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6" w:type="dxa"/>
        <w:tblInd w:w="6345" w:type="dxa"/>
        <w:tblLook w:val="01E0"/>
      </w:tblPr>
      <w:tblGrid>
        <w:gridCol w:w="4706"/>
      </w:tblGrid>
      <w:tr w:rsidR="00AB7EA4" w:rsidTr="005763DC">
        <w:tc>
          <w:tcPr>
            <w:tcW w:w="4706" w:type="dxa"/>
            <w:hideMark/>
          </w:tcPr>
          <w:p w:rsidR="00AB7EA4" w:rsidRPr="00FD6903" w:rsidRDefault="00AB7EA4" w:rsidP="005763DC">
            <w:pPr>
              <w:spacing w:line="240" w:lineRule="exact"/>
              <w:rPr>
                <w:sz w:val="28"/>
                <w:szCs w:val="28"/>
              </w:rPr>
            </w:pPr>
            <w:r w:rsidRPr="00FD6903">
              <w:rPr>
                <w:sz w:val="28"/>
                <w:szCs w:val="28"/>
              </w:rPr>
              <w:t>Проект внесен</w:t>
            </w:r>
            <w:r>
              <w:rPr>
                <w:sz w:val="28"/>
                <w:szCs w:val="28"/>
              </w:rPr>
              <w:t xml:space="preserve"> </w:t>
            </w:r>
            <w:r w:rsidRPr="00FD6903">
              <w:rPr>
                <w:sz w:val="28"/>
                <w:szCs w:val="28"/>
              </w:rPr>
              <w:t xml:space="preserve">Губернатором </w:t>
            </w:r>
            <w:r w:rsidRPr="00FD6903">
              <w:rPr>
                <w:sz w:val="28"/>
                <w:szCs w:val="28"/>
              </w:rPr>
              <w:br/>
              <w:t xml:space="preserve">Новгородской области </w:t>
            </w:r>
          </w:p>
          <w:p w:rsidR="00AB7EA4" w:rsidRDefault="00AB7EA4" w:rsidP="005763DC">
            <w:pPr>
              <w:spacing w:line="240" w:lineRule="exact"/>
              <w:rPr>
                <w:sz w:val="28"/>
                <w:szCs w:val="28"/>
              </w:rPr>
            </w:pPr>
            <w:r w:rsidRPr="00FD6903">
              <w:rPr>
                <w:sz w:val="28"/>
                <w:szCs w:val="28"/>
              </w:rPr>
              <w:t>С.Г.Митиным</w:t>
            </w:r>
          </w:p>
        </w:tc>
      </w:tr>
    </w:tbl>
    <w:p w:rsidR="00AB7EA4" w:rsidRDefault="00AB7EA4" w:rsidP="00AB7EA4">
      <w:pPr>
        <w:rPr>
          <w:b/>
          <w:sz w:val="28"/>
          <w:szCs w:val="28"/>
        </w:rPr>
      </w:pPr>
    </w:p>
    <w:p w:rsidR="00AB7EA4" w:rsidRDefault="00AB7EA4" w:rsidP="00AB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7EA4" w:rsidRDefault="00AB7EA4" w:rsidP="00AB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ОБЛАСТНАЯ ДУМА </w:t>
      </w:r>
    </w:p>
    <w:p w:rsidR="00AB7EA4" w:rsidRDefault="00AB7EA4" w:rsidP="00AB7EA4">
      <w:pPr>
        <w:jc w:val="center"/>
        <w:rPr>
          <w:b/>
          <w:sz w:val="28"/>
          <w:szCs w:val="28"/>
        </w:rPr>
      </w:pPr>
    </w:p>
    <w:p w:rsidR="00AB7EA4" w:rsidRPr="0024780B" w:rsidRDefault="00AB7EA4" w:rsidP="00AB7EA4">
      <w:pPr>
        <w:jc w:val="center"/>
        <w:rPr>
          <w:spacing w:val="60"/>
          <w:sz w:val="28"/>
          <w:szCs w:val="28"/>
        </w:rPr>
      </w:pPr>
      <w:r w:rsidRPr="0024780B">
        <w:rPr>
          <w:spacing w:val="60"/>
          <w:sz w:val="28"/>
          <w:szCs w:val="28"/>
        </w:rPr>
        <w:t>ПОСТАНОВЛЕНИЕ</w:t>
      </w:r>
    </w:p>
    <w:p w:rsidR="00AB7EA4" w:rsidRDefault="00AB7EA4" w:rsidP="00AB7EA4">
      <w:pPr>
        <w:jc w:val="center"/>
        <w:rPr>
          <w:sz w:val="28"/>
          <w:szCs w:val="28"/>
        </w:rPr>
      </w:pPr>
    </w:p>
    <w:p w:rsidR="00AB7EA4" w:rsidRDefault="00AB7EA4" w:rsidP="00AB7EA4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AB7EA4" w:rsidRDefault="00AB7EA4" w:rsidP="00AB7EA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AB7EA4" w:rsidTr="005763DC">
        <w:tc>
          <w:tcPr>
            <w:tcW w:w="5070" w:type="dxa"/>
            <w:hideMark/>
          </w:tcPr>
          <w:p w:rsidR="00AB7EA4" w:rsidRDefault="00AB7EA4" w:rsidP="005763DC">
            <w:pPr>
              <w:spacing w:line="240" w:lineRule="exact"/>
            </w:pPr>
            <w:r w:rsidRPr="00CD538D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б </w:t>
            </w:r>
            <w:r w:rsidRPr="00CD538D">
              <w:rPr>
                <w:b/>
                <w:sz w:val="28"/>
              </w:rPr>
              <w:t>областно</w:t>
            </w:r>
            <w:r>
              <w:rPr>
                <w:b/>
                <w:sz w:val="28"/>
              </w:rPr>
              <w:t>м</w:t>
            </w:r>
            <w:r w:rsidRPr="00CD538D">
              <w:rPr>
                <w:b/>
                <w:sz w:val="28"/>
              </w:rPr>
              <w:t xml:space="preserve"> закон</w:t>
            </w:r>
            <w:r>
              <w:rPr>
                <w:b/>
                <w:sz w:val="28"/>
              </w:rPr>
              <w:t>е «</w:t>
            </w:r>
            <w:r w:rsidRPr="007B1BA3">
              <w:rPr>
                <w:b/>
                <w:sz w:val="28"/>
              </w:rPr>
              <w:t xml:space="preserve">О внесении изменений в областной закон «О сроке полномочий </w:t>
            </w:r>
            <w:r>
              <w:rPr>
                <w:b/>
                <w:sz w:val="28"/>
              </w:rPr>
              <w:t>п</w:t>
            </w:r>
            <w:r w:rsidRPr="007B1BA3">
              <w:rPr>
                <w:b/>
                <w:sz w:val="28"/>
              </w:rPr>
              <w:t>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</w:t>
            </w:r>
          </w:p>
        </w:tc>
      </w:tr>
    </w:tbl>
    <w:p w:rsidR="00AB7EA4" w:rsidRDefault="00AB7EA4" w:rsidP="00AB7EA4"/>
    <w:p w:rsidR="00AB7EA4" w:rsidRDefault="00AB7EA4" w:rsidP="00AB7EA4">
      <w:pPr>
        <w:tabs>
          <w:tab w:val="left" w:pos="851"/>
        </w:tabs>
        <w:spacing w:line="36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Новгородская областная Дума</w:t>
      </w:r>
    </w:p>
    <w:p w:rsidR="00AB7EA4" w:rsidRDefault="00AB7EA4" w:rsidP="00AB7EA4">
      <w:pPr>
        <w:spacing w:after="120"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B7EA4" w:rsidRPr="00545CE6" w:rsidRDefault="00AB7EA4" w:rsidP="00AB7EA4">
      <w:pPr>
        <w:numPr>
          <w:ilvl w:val="0"/>
          <w:numId w:val="1"/>
        </w:numPr>
        <w:tabs>
          <w:tab w:val="clear" w:pos="1740"/>
        </w:tabs>
        <w:spacing w:line="360" w:lineRule="atLeast"/>
        <w:ind w:left="0" w:firstLine="708"/>
        <w:jc w:val="both"/>
        <w:rPr>
          <w:sz w:val="28"/>
          <w:szCs w:val="28"/>
        </w:rPr>
      </w:pPr>
      <w:r w:rsidRPr="00545CE6">
        <w:rPr>
          <w:sz w:val="28"/>
          <w:szCs w:val="28"/>
        </w:rPr>
        <w:t>Принять областной закон «</w:t>
      </w:r>
      <w:r w:rsidRPr="007B1BA3">
        <w:rPr>
          <w:sz w:val="28"/>
          <w:szCs w:val="28"/>
        </w:rPr>
        <w:t>О внесении изменений в областной закон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</w:t>
      </w:r>
      <w:r w:rsidRPr="00545CE6">
        <w:rPr>
          <w:sz w:val="28"/>
          <w:szCs w:val="28"/>
        </w:rPr>
        <w:t>.</w:t>
      </w:r>
    </w:p>
    <w:p w:rsidR="00AB7EA4" w:rsidRDefault="00AB7EA4" w:rsidP="00AB7EA4">
      <w:pPr>
        <w:numPr>
          <w:ilvl w:val="0"/>
          <w:numId w:val="1"/>
        </w:numPr>
        <w:tabs>
          <w:tab w:val="clear" w:pos="1740"/>
        </w:tabs>
        <w:spacing w:line="36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указанный областной закон Губернатору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proofErr w:type="gramStart"/>
      <w:r>
        <w:rPr>
          <w:sz w:val="28"/>
          <w:szCs w:val="28"/>
        </w:rPr>
        <w:t>Митину</w:t>
      </w:r>
      <w:proofErr w:type="gramEnd"/>
      <w:r>
        <w:rPr>
          <w:sz w:val="28"/>
          <w:szCs w:val="28"/>
        </w:rPr>
        <w:t xml:space="preserve"> С.Г. для обнародования.</w:t>
      </w:r>
    </w:p>
    <w:p w:rsidR="00AB7EA4" w:rsidRDefault="00AB7EA4" w:rsidP="00AB7EA4">
      <w:pPr>
        <w:jc w:val="both"/>
        <w:rPr>
          <w:sz w:val="28"/>
          <w:szCs w:val="28"/>
        </w:rPr>
      </w:pP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департамента</w:t>
      </w:r>
    </w:p>
    <w:p w:rsidR="00AB7EA4" w:rsidRPr="005832FC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внутренней политики  </w:t>
      </w:r>
      <w:r>
        <w:rPr>
          <w:b/>
          <w:sz w:val="28"/>
          <w:szCs w:val="28"/>
        </w:rPr>
        <w:br/>
      </w:r>
      <w:r w:rsidRPr="005832FC">
        <w:rPr>
          <w:b/>
          <w:sz w:val="28"/>
          <w:szCs w:val="28"/>
        </w:rPr>
        <w:t xml:space="preserve">Новгородской области                                                           </w:t>
      </w:r>
      <w:r>
        <w:rPr>
          <w:b/>
          <w:sz w:val="28"/>
          <w:szCs w:val="28"/>
        </w:rPr>
        <w:t xml:space="preserve">З.В. </w:t>
      </w:r>
      <w:proofErr w:type="spellStart"/>
      <w:r>
        <w:rPr>
          <w:b/>
          <w:sz w:val="28"/>
          <w:szCs w:val="28"/>
        </w:rPr>
        <w:t>Ляшук</w:t>
      </w:r>
      <w:proofErr w:type="spellEnd"/>
    </w:p>
    <w:p w:rsidR="00AB7EA4" w:rsidRDefault="00AB7EA4" w:rsidP="00AB7EA4">
      <w:pPr>
        <w:spacing w:line="240" w:lineRule="exact"/>
        <w:rPr>
          <w:sz w:val="28"/>
          <w:szCs w:val="28"/>
        </w:rPr>
      </w:pPr>
    </w:p>
    <w:p w:rsidR="00AB7EA4" w:rsidRDefault="00AB7EA4" w:rsidP="00AB7E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5832FC">
        <w:rPr>
          <w:b/>
          <w:sz w:val="28"/>
          <w:szCs w:val="28"/>
        </w:rPr>
        <w:t>аместитель</w:t>
      </w:r>
      <w:r>
        <w:rPr>
          <w:b/>
          <w:sz w:val="28"/>
          <w:szCs w:val="28"/>
        </w:rPr>
        <w:t xml:space="preserve"> Губернатора</w:t>
      </w:r>
      <w:r>
        <w:rPr>
          <w:b/>
          <w:sz w:val="28"/>
          <w:szCs w:val="28"/>
        </w:rPr>
        <w:br/>
        <w:t xml:space="preserve">Новгородской </w:t>
      </w:r>
      <w:r w:rsidRPr="005832FC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–</w:t>
      </w: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 </w:t>
      </w: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</w:t>
      </w:r>
      <w:r w:rsidRPr="00F01212">
        <w:rPr>
          <w:b/>
          <w:sz w:val="28"/>
          <w:szCs w:val="28"/>
        </w:rPr>
        <w:t xml:space="preserve"> </w:t>
      </w:r>
      <w:r w:rsidRPr="005832FC">
        <w:rPr>
          <w:b/>
          <w:sz w:val="28"/>
          <w:szCs w:val="28"/>
        </w:rPr>
        <w:t xml:space="preserve">Новгородской области    </w:t>
      </w:r>
      <w:r>
        <w:rPr>
          <w:b/>
          <w:sz w:val="28"/>
          <w:szCs w:val="28"/>
        </w:rPr>
        <w:t xml:space="preserve">                        В.П. Варфоломеев</w:t>
      </w:r>
    </w:p>
    <w:p w:rsidR="00AB7EA4" w:rsidRDefault="00AB7EA4" w:rsidP="00AB7EA4">
      <w:pPr>
        <w:rPr>
          <w:b/>
          <w:sz w:val="28"/>
          <w:szCs w:val="28"/>
        </w:rPr>
      </w:pPr>
    </w:p>
    <w:p w:rsidR="00E26DE4" w:rsidRDefault="00AB7EA4" w:rsidP="00AB7EA4">
      <w:r w:rsidRPr="005832FC">
        <w:rPr>
          <w:b/>
          <w:sz w:val="28"/>
          <w:szCs w:val="28"/>
        </w:rPr>
        <w:t>Председатель комитета</w:t>
      </w:r>
      <w:r w:rsidRPr="005832FC">
        <w:rPr>
          <w:b/>
          <w:sz w:val="28"/>
          <w:szCs w:val="28"/>
        </w:rPr>
        <w:br/>
        <w:t xml:space="preserve">правового обеспечения </w:t>
      </w:r>
      <w:r w:rsidRPr="005832FC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Правительства Новгородской области</w:t>
      </w:r>
      <w:r w:rsidRPr="005832FC">
        <w:rPr>
          <w:b/>
          <w:sz w:val="28"/>
          <w:szCs w:val="28"/>
        </w:rPr>
        <w:t xml:space="preserve">                            М.В. Котов</w:t>
      </w:r>
      <w:r w:rsidRPr="00AB7EA4">
        <w:rPr>
          <w:b/>
          <w:sz w:val="28"/>
          <w:szCs w:val="28"/>
        </w:rPr>
        <w:t>а</w:t>
      </w:r>
    </w:p>
    <w:p w:rsidR="00AB7EA4" w:rsidRDefault="00AB7EA4" w:rsidP="00AB7E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D7195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 xml:space="preserve"> в</w:t>
      </w:r>
      <w:r w:rsidRPr="005D7195">
        <w:rPr>
          <w:sz w:val="28"/>
          <w:szCs w:val="28"/>
        </w:rPr>
        <w:t>несен Губерн</w:t>
      </w:r>
      <w:r>
        <w:rPr>
          <w:sz w:val="28"/>
          <w:szCs w:val="28"/>
        </w:rPr>
        <w:t>а</w:t>
      </w:r>
      <w:r w:rsidRPr="005D7195">
        <w:rPr>
          <w:sz w:val="28"/>
          <w:szCs w:val="28"/>
        </w:rPr>
        <w:t xml:space="preserve">тором </w:t>
      </w:r>
    </w:p>
    <w:p w:rsidR="00AB7EA4" w:rsidRPr="005D7195" w:rsidRDefault="00AB7EA4" w:rsidP="00AB7E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Новгородской </w:t>
      </w:r>
      <w:r w:rsidRPr="005D7195">
        <w:rPr>
          <w:sz w:val="28"/>
          <w:szCs w:val="28"/>
        </w:rPr>
        <w:t xml:space="preserve">области </w:t>
      </w:r>
    </w:p>
    <w:p w:rsidR="00AB7EA4" w:rsidRPr="005D7195" w:rsidRDefault="00AB7EA4" w:rsidP="00AB7E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D7195">
        <w:rPr>
          <w:sz w:val="28"/>
          <w:szCs w:val="28"/>
        </w:rPr>
        <w:t>С.Г.Митиным</w:t>
      </w:r>
    </w:p>
    <w:p w:rsidR="00AB7EA4" w:rsidRDefault="00AB7EA4" w:rsidP="00AB7EA4">
      <w:pPr>
        <w:jc w:val="right"/>
        <w:rPr>
          <w:b/>
          <w:sz w:val="28"/>
          <w:szCs w:val="28"/>
        </w:rPr>
      </w:pPr>
    </w:p>
    <w:p w:rsidR="00AB7EA4" w:rsidRDefault="00AB7EA4" w:rsidP="00AB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7EA4" w:rsidRDefault="00AB7EA4" w:rsidP="00AB7EA4">
      <w:pPr>
        <w:jc w:val="center"/>
        <w:rPr>
          <w:b/>
          <w:sz w:val="28"/>
          <w:szCs w:val="28"/>
        </w:rPr>
      </w:pPr>
    </w:p>
    <w:p w:rsidR="00AB7EA4" w:rsidRPr="005142AB" w:rsidRDefault="00AB7EA4" w:rsidP="00AB7EA4">
      <w:pPr>
        <w:jc w:val="center"/>
        <w:rPr>
          <w:b/>
          <w:sz w:val="28"/>
          <w:szCs w:val="28"/>
        </w:rPr>
      </w:pPr>
      <w:r w:rsidRPr="005142AB">
        <w:rPr>
          <w:b/>
          <w:sz w:val="28"/>
          <w:szCs w:val="28"/>
        </w:rPr>
        <w:t>НОВГОРОДСКАЯ ОБЛАСТЬ</w:t>
      </w:r>
    </w:p>
    <w:p w:rsidR="00AB7EA4" w:rsidRPr="005142AB" w:rsidRDefault="00AB7EA4" w:rsidP="00AB7EA4">
      <w:pPr>
        <w:jc w:val="center"/>
        <w:rPr>
          <w:sz w:val="28"/>
          <w:szCs w:val="28"/>
        </w:rPr>
      </w:pPr>
    </w:p>
    <w:p w:rsidR="00AB7EA4" w:rsidRPr="005142AB" w:rsidRDefault="00AB7EA4" w:rsidP="00AB7EA4">
      <w:pPr>
        <w:jc w:val="center"/>
        <w:rPr>
          <w:sz w:val="28"/>
          <w:szCs w:val="28"/>
        </w:rPr>
      </w:pPr>
      <w:r w:rsidRPr="005142AB">
        <w:rPr>
          <w:sz w:val="28"/>
          <w:szCs w:val="28"/>
        </w:rPr>
        <w:t>ОБЛАСТНОЙ ЗАКОН</w:t>
      </w:r>
    </w:p>
    <w:p w:rsidR="00AB7EA4" w:rsidRPr="005142AB" w:rsidRDefault="00AB7EA4" w:rsidP="00AB7EA4">
      <w:pPr>
        <w:jc w:val="center"/>
        <w:rPr>
          <w:sz w:val="28"/>
          <w:szCs w:val="28"/>
        </w:rPr>
      </w:pPr>
    </w:p>
    <w:p w:rsidR="00AB7EA4" w:rsidRPr="00932D80" w:rsidRDefault="00AB7EA4" w:rsidP="00AB7EA4">
      <w:pPr>
        <w:autoSpaceDE w:val="0"/>
        <w:autoSpaceDN w:val="0"/>
        <w:adjustRightInd w:val="0"/>
        <w:spacing w:line="240" w:lineRule="exact"/>
        <w:ind w:left="539"/>
        <w:jc w:val="center"/>
        <w:rPr>
          <w:b/>
          <w:sz w:val="28"/>
          <w:szCs w:val="28"/>
        </w:rPr>
      </w:pPr>
      <w:r w:rsidRPr="00932D80">
        <w:rPr>
          <w:b/>
          <w:sz w:val="28"/>
          <w:szCs w:val="28"/>
        </w:rPr>
        <w:t xml:space="preserve">О внесении изменений в областной закон </w:t>
      </w:r>
      <w:r w:rsidRPr="00932D80">
        <w:rPr>
          <w:b/>
          <w:sz w:val="28"/>
          <w:szCs w:val="28"/>
        </w:rPr>
        <w:br/>
        <w:t>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</w:t>
      </w:r>
    </w:p>
    <w:p w:rsidR="00AB7EA4" w:rsidRPr="00932D80" w:rsidRDefault="00AB7EA4" w:rsidP="00AB7EA4">
      <w:pPr>
        <w:jc w:val="center"/>
        <w:rPr>
          <w:b/>
          <w:sz w:val="28"/>
          <w:szCs w:val="28"/>
        </w:rPr>
      </w:pPr>
    </w:p>
    <w:p w:rsidR="00AB7EA4" w:rsidRPr="00FA3BB0" w:rsidRDefault="00AB7EA4" w:rsidP="00AB7EA4">
      <w:pPr>
        <w:jc w:val="center"/>
        <w:rPr>
          <w:sz w:val="28"/>
          <w:szCs w:val="28"/>
        </w:rPr>
      </w:pPr>
      <w:proofErr w:type="gramStart"/>
      <w:r w:rsidRPr="00FA3BB0">
        <w:rPr>
          <w:sz w:val="28"/>
          <w:szCs w:val="28"/>
        </w:rPr>
        <w:t>Принят</w:t>
      </w:r>
      <w:proofErr w:type="gramEnd"/>
      <w:r w:rsidRPr="00FA3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FA3BB0">
        <w:rPr>
          <w:sz w:val="28"/>
          <w:szCs w:val="28"/>
        </w:rPr>
        <w:t>областной Думой____________</w:t>
      </w:r>
    </w:p>
    <w:p w:rsidR="00AB7EA4" w:rsidRDefault="00AB7EA4" w:rsidP="00AB7EA4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7EA4" w:rsidRPr="007B2347" w:rsidRDefault="00AB7EA4" w:rsidP="00AB7EA4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7B2347">
        <w:rPr>
          <w:b/>
          <w:sz w:val="28"/>
          <w:szCs w:val="28"/>
        </w:rPr>
        <w:t>Статья 1</w:t>
      </w:r>
    </w:p>
    <w:p w:rsidR="00AB7EA4" w:rsidRDefault="00AB7EA4" w:rsidP="00AB7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областной закон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 (газета «Новгородские ведомости» от 05.12.2014, 06.02.2015, 01.04.2015) следующие изменения:</w:t>
      </w:r>
    </w:p>
    <w:p w:rsidR="00AB7EA4" w:rsidRDefault="00AB7EA4" w:rsidP="00AB7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5" w:history="1">
        <w:r>
          <w:rPr>
            <w:sz w:val="28"/>
            <w:szCs w:val="28"/>
          </w:rPr>
          <w:t>заголовок</w:t>
        </w:r>
      </w:hyperlink>
      <w:r>
        <w:rPr>
          <w:sz w:val="28"/>
          <w:szCs w:val="28"/>
        </w:rPr>
        <w:t xml:space="preserve"> областного закона изложить в следующей редакции: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муниципального района»;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областного закона: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слова «частью 2» заменить словами «частями 2, 2.1»;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после слов</w:t>
      </w:r>
      <w:r w:rsidRPr="007E2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«сроки полномочий и порядок избрания глав муниципальных образований Новгородской области» дополнить словами </w:t>
      </w:r>
      <w:r>
        <w:rPr>
          <w:sz w:val="28"/>
          <w:szCs w:val="28"/>
        </w:rPr>
        <w:br/>
        <w:t>«, требования к уровню профессионального образования и профессиональным знаниям и навыкам, учитываемые в условиях конкурса по отбору кандидатур на должность главы муниципального района»;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статье 4: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 статьи  изложить в следующей редакции: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4 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избрания и срок полномочий главы муниципального образования Новгородской области, требования к уровню профессионального образования и профессиональным знаниям и навыкам, учитываемые в условиях конкурса по отбору кандидатур на должность главы муниципального района»;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1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следующего содержания: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 требованиям, учитываемым в условиях конкурса по отбору кандидатур на должность главы муниципального района, которые являются предпочтительными для осуществления главой муниципального района отдельных государственных полномочий, переданных органам местного самоуправления, относятся:</w:t>
      </w:r>
    </w:p>
    <w:p w:rsidR="00AB7EA4" w:rsidRPr="00932D80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D80">
        <w:rPr>
          <w:sz w:val="28"/>
          <w:szCs w:val="28"/>
        </w:rPr>
        <w:t xml:space="preserve">наличие высшего образования не ниже уровня </w:t>
      </w:r>
      <w:proofErr w:type="spellStart"/>
      <w:r w:rsidRPr="00932D80">
        <w:rPr>
          <w:sz w:val="28"/>
          <w:szCs w:val="28"/>
        </w:rPr>
        <w:t>специалитета</w:t>
      </w:r>
      <w:proofErr w:type="spellEnd"/>
      <w:r w:rsidRPr="00932D80">
        <w:rPr>
          <w:sz w:val="28"/>
          <w:szCs w:val="28"/>
        </w:rPr>
        <w:t>, магистратуры;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hyperlink r:id="rId6" w:history="1">
        <w:r w:rsidRPr="007B2347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</w:t>
      </w:r>
      <w:hyperlink r:id="rId7" w:history="1">
        <w:r w:rsidRPr="007B2347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Новгородской области, устава соответствующего муниципального образования и иных нормативных правовых актов в сфере осуществления отдельных государственных полномочий, переданных органам местного самоуправления муниципального района;</w:t>
      </w:r>
    </w:p>
    <w:p w:rsidR="00AB7EA4" w:rsidRDefault="00AB7EA4" w:rsidP="00AB7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навыки ведения деловых переговоров с представителями органов государственной власти, адаптации к новой ситуации и новым подходам в решении поставленных задач</w:t>
      </w:r>
      <w:proofErr w:type="gramStart"/>
      <w:r>
        <w:rPr>
          <w:sz w:val="28"/>
          <w:szCs w:val="28"/>
        </w:rPr>
        <w:t>.».</w:t>
      </w:r>
      <w:proofErr w:type="gramEnd"/>
    </w:p>
    <w:p w:rsidR="00AB7EA4" w:rsidRDefault="00AB7EA4" w:rsidP="00AB7EA4">
      <w:pPr>
        <w:spacing w:line="360" w:lineRule="atLeast"/>
        <w:ind w:firstLine="720"/>
        <w:jc w:val="both"/>
        <w:rPr>
          <w:b/>
          <w:sz w:val="28"/>
          <w:szCs w:val="28"/>
        </w:rPr>
      </w:pPr>
    </w:p>
    <w:p w:rsidR="00AB7EA4" w:rsidRPr="005E185C" w:rsidRDefault="00AB7EA4" w:rsidP="00AB7EA4">
      <w:pPr>
        <w:spacing w:line="360" w:lineRule="atLeast"/>
        <w:ind w:firstLine="720"/>
        <w:jc w:val="both"/>
        <w:rPr>
          <w:b/>
          <w:sz w:val="28"/>
          <w:szCs w:val="28"/>
        </w:rPr>
      </w:pPr>
      <w:r w:rsidRPr="005E185C">
        <w:rPr>
          <w:b/>
          <w:sz w:val="28"/>
          <w:szCs w:val="28"/>
        </w:rPr>
        <w:t>Статья 2</w:t>
      </w:r>
    </w:p>
    <w:p w:rsidR="00AB7EA4" w:rsidRDefault="00AB7EA4" w:rsidP="00AB7EA4">
      <w:pPr>
        <w:spacing w:line="360" w:lineRule="atLeast"/>
        <w:ind w:firstLine="720"/>
        <w:jc w:val="both"/>
        <w:rPr>
          <w:sz w:val="28"/>
          <w:szCs w:val="28"/>
        </w:rPr>
      </w:pPr>
      <w:r w:rsidRPr="00B53968">
        <w:rPr>
          <w:sz w:val="28"/>
          <w:szCs w:val="28"/>
        </w:rPr>
        <w:t xml:space="preserve">Настоящий областной закон вступает в силу </w:t>
      </w:r>
      <w:r>
        <w:rPr>
          <w:sz w:val="28"/>
          <w:szCs w:val="28"/>
        </w:rPr>
        <w:t xml:space="preserve">со дня, следующего за днем </w:t>
      </w:r>
      <w:r w:rsidRPr="00B53968">
        <w:rPr>
          <w:sz w:val="28"/>
          <w:szCs w:val="28"/>
        </w:rPr>
        <w:t>его официального опубликования.</w:t>
      </w:r>
    </w:p>
    <w:p w:rsidR="00AB7EA4" w:rsidRPr="00B53968" w:rsidRDefault="00AB7EA4" w:rsidP="00AB7EA4">
      <w:pPr>
        <w:spacing w:line="36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B7EA4" w:rsidRDefault="00AB7EA4" w:rsidP="00AB7EA4">
      <w:pPr>
        <w:jc w:val="center"/>
        <w:rPr>
          <w:b/>
          <w:sz w:val="28"/>
        </w:rPr>
      </w:pPr>
      <w:r>
        <w:rPr>
          <w:rFonts w:ascii="Courier New" w:hAnsi="Courier New" w:cs="Courier New"/>
          <w:sz w:val="20"/>
          <w:szCs w:val="20"/>
        </w:rPr>
        <w:br w:type="page"/>
      </w:r>
      <w:r>
        <w:rPr>
          <w:b/>
          <w:sz w:val="28"/>
        </w:rPr>
        <w:lastRenderedPageBreak/>
        <w:t>ПОЯСНИТЕЛЬНАЯ ЗАПИСКА</w:t>
      </w:r>
    </w:p>
    <w:p w:rsidR="00AB7EA4" w:rsidRDefault="00AB7EA4" w:rsidP="00AB7EA4">
      <w:pPr>
        <w:autoSpaceDE w:val="0"/>
        <w:autoSpaceDN w:val="0"/>
        <w:adjustRightInd w:val="0"/>
        <w:spacing w:line="24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4864D0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4864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86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областной закон </w:t>
      </w:r>
      <w:r>
        <w:rPr>
          <w:sz w:val="28"/>
          <w:szCs w:val="28"/>
        </w:rPr>
        <w:br/>
        <w:t>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</w:t>
      </w:r>
    </w:p>
    <w:p w:rsidR="00AB7EA4" w:rsidRPr="00E46782" w:rsidRDefault="00AB7EA4" w:rsidP="00AB7EA4">
      <w:pPr>
        <w:jc w:val="center"/>
        <w:rPr>
          <w:sz w:val="28"/>
        </w:rPr>
      </w:pPr>
    </w:p>
    <w:p w:rsidR="00AB7EA4" w:rsidRPr="0006098F" w:rsidRDefault="00AB7EA4" w:rsidP="00AB7EA4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Проект областного закона «О внесении изменений в областной закон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 (далее законопроект) подготовлен в соответствии с изменениями, внесенными </w:t>
      </w:r>
      <w:r w:rsidRPr="0006098F">
        <w:rPr>
          <w:rFonts w:eastAsia="Calibri"/>
          <w:sz w:val="28"/>
          <w:szCs w:val="28"/>
          <w:lang w:eastAsia="en-US"/>
        </w:rPr>
        <w:t>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06098F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06098F">
          <w:rPr>
            <w:rFonts w:eastAsia="Calibri"/>
            <w:sz w:val="28"/>
            <w:szCs w:val="28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>ом</w:t>
      </w:r>
      <w:r w:rsidRPr="0006098F">
        <w:rPr>
          <w:rFonts w:eastAsia="Calibri"/>
          <w:sz w:val="28"/>
          <w:szCs w:val="28"/>
          <w:lang w:eastAsia="en-US"/>
        </w:rPr>
        <w:t xml:space="preserve"> от 02 июня 2016 года</w:t>
      </w:r>
      <w:r>
        <w:rPr>
          <w:rFonts w:eastAsia="Calibri"/>
          <w:sz w:val="28"/>
          <w:szCs w:val="28"/>
          <w:lang w:eastAsia="en-US"/>
        </w:rPr>
        <w:br/>
      </w:r>
      <w:r w:rsidRPr="0006098F">
        <w:rPr>
          <w:rFonts w:eastAsia="Calibri"/>
          <w:sz w:val="28"/>
          <w:szCs w:val="28"/>
          <w:lang w:eastAsia="en-US"/>
        </w:rPr>
        <w:t>№ 171-ФЗ «О внесении изменений в статью 36</w:t>
      </w:r>
      <w:proofErr w:type="gramEnd"/>
      <w:r w:rsidRPr="0006098F">
        <w:rPr>
          <w:rFonts w:eastAsia="Calibri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(далее </w:t>
      </w:r>
      <w:r w:rsidRPr="0006098F">
        <w:rPr>
          <w:rFonts w:eastAsia="Calibri"/>
          <w:sz w:val="28"/>
          <w:szCs w:val="28"/>
          <w:lang w:eastAsia="en-US"/>
        </w:rPr>
        <w:t>Федеральны</w:t>
      </w:r>
      <w:r>
        <w:rPr>
          <w:rFonts w:eastAsia="Calibri"/>
          <w:sz w:val="28"/>
          <w:szCs w:val="28"/>
          <w:lang w:eastAsia="en-US"/>
        </w:rPr>
        <w:t>й</w:t>
      </w:r>
      <w:r w:rsidRPr="0006098F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Pr="0006098F">
          <w:rPr>
            <w:rFonts w:eastAsia="Calibri"/>
            <w:sz w:val="28"/>
            <w:szCs w:val="28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>)</w:t>
      </w:r>
      <w:r w:rsidRPr="0006098F">
        <w:rPr>
          <w:rFonts w:eastAsia="Calibri"/>
          <w:sz w:val="28"/>
          <w:szCs w:val="28"/>
          <w:lang w:eastAsia="en-US"/>
        </w:rPr>
        <w:t>.</w:t>
      </w:r>
    </w:p>
    <w:p w:rsidR="00AB7EA4" w:rsidRPr="0006098F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6098F">
        <w:rPr>
          <w:rFonts w:eastAsia="Calibri"/>
          <w:sz w:val="28"/>
          <w:szCs w:val="28"/>
          <w:lang w:eastAsia="en-US"/>
        </w:rPr>
        <w:t>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06098F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06098F">
          <w:rPr>
            <w:rFonts w:eastAsia="Calibri"/>
            <w:sz w:val="28"/>
            <w:szCs w:val="28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>ом</w:t>
      </w:r>
      <w:r w:rsidRPr="0006098F">
        <w:rPr>
          <w:rFonts w:eastAsia="Calibri"/>
          <w:sz w:val="28"/>
          <w:szCs w:val="28"/>
          <w:lang w:eastAsia="en-US"/>
        </w:rPr>
        <w:t xml:space="preserve"> предусмотрено, </w:t>
      </w:r>
      <w:r>
        <w:rPr>
          <w:rFonts w:eastAsia="Calibri"/>
          <w:sz w:val="28"/>
          <w:szCs w:val="28"/>
          <w:lang w:eastAsia="en-US"/>
        </w:rPr>
        <w:t>что з</w:t>
      </w:r>
      <w:r w:rsidRPr="0006098F">
        <w:rPr>
          <w:rFonts w:eastAsia="Calibri"/>
          <w:sz w:val="28"/>
          <w:szCs w:val="28"/>
          <w:lang w:eastAsia="en-US"/>
        </w:rPr>
        <w:t>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 отдельных государственных полномочий, переданных органам местного самоуправления.</w:t>
      </w:r>
    </w:p>
    <w:p w:rsidR="00AB7EA4" w:rsidRPr="001B66BB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5911">
        <w:rPr>
          <w:rFonts w:eastAsia="Calibri"/>
          <w:sz w:val="28"/>
          <w:szCs w:val="28"/>
          <w:lang w:eastAsia="en-US"/>
        </w:rPr>
        <w:t>Законопроектом предлагается установить требования к образованию</w:t>
      </w:r>
      <w:r w:rsidRPr="001B66BB">
        <w:rPr>
          <w:rFonts w:eastAsia="Calibri"/>
          <w:sz w:val="28"/>
          <w:szCs w:val="28"/>
          <w:lang w:eastAsia="en-US"/>
        </w:rPr>
        <w:t xml:space="preserve"> кандидатов на должность главы муниципального района </w:t>
      </w:r>
      <w:r w:rsidRPr="00585911">
        <w:rPr>
          <w:rFonts w:eastAsia="Calibri"/>
          <w:sz w:val="28"/>
          <w:szCs w:val="28"/>
          <w:lang w:eastAsia="en-US"/>
        </w:rPr>
        <w:t xml:space="preserve"> - наличие высшего образования не ниже уровня </w:t>
      </w:r>
      <w:proofErr w:type="spellStart"/>
      <w:r w:rsidRPr="00585911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585911">
        <w:rPr>
          <w:rFonts w:eastAsia="Calibri"/>
          <w:sz w:val="28"/>
          <w:szCs w:val="28"/>
          <w:lang w:eastAsia="en-US"/>
        </w:rPr>
        <w:t xml:space="preserve">, магистратуры и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 w:rsidRPr="001B66BB">
        <w:rPr>
          <w:rFonts w:eastAsia="Calibri"/>
          <w:sz w:val="28"/>
          <w:szCs w:val="28"/>
          <w:lang w:eastAsia="en-US"/>
        </w:rPr>
        <w:t xml:space="preserve">знаний и навыков, позволяющих принимать эффективные управленческие решения и квалифицированно выполнять требования действующих нормативных правовых актов в сфере </w:t>
      </w:r>
      <w:r>
        <w:rPr>
          <w:rFonts w:eastAsia="Calibri"/>
          <w:sz w:val="28"/>
          <w:szCs w:val="28"/>
          <w:lang w:eastAsia="en-US"/>
        </w:rPr>
        <w:t xml:space="preserve">исполнения </w:t>
      </w:r>
      <w:r w:rsidRPr="0006098F">
        <w:rPr>
          <w:rFonts w:eastAsia="Calibri"/>
          <w:sz w:val="28"/>
          <w:szCs w:val="28"/>
          <w:lang w:eastAsia="en-US"/>
        </w:rPr>
        <w:t>отдельных государственных полномочий, переданных органам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областными законами.</w:t>
      </w: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CA009A">
        <w:rPr>
          <w:rFonts w:eastAsia="Calibri"/>
          <w:sz w:val="28"/>
          <w:szCs w:val="28"/>
          <w:lang w:eastAsia="en-US"/>
        </w:rPr>
        <w:t xml:space="preserve">Введение данных механизмов будет способствовать </w:t>
      </w:r>
      <w:r>
        <w:rPr>
          <w:sz w:val="28"/>
          <w:szCs w:val="28"/>
        </w:rPr>
        <w:t>профессиональному отбору наиболее подготовленных кандидатов на должность главы муниципального района.</w:t>
      </w: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указанные требования представляют собой по существу предпочтения, которые вправе учитывать члены конкурсной комиссии при  принятии решений по итогам конкурсного отбора.</w:t>
      </w: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указанные предпочтения не могут стать основанием для отказа в допуске к конкурсу.</w:t>
      </w: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Формализация указанных предпочтений позволит сделать более прозрачными отбор кандидатур на должность главы муниципального района.</w:t>
      </w: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0A6E6B">
        <w:rPr>
          <w:sz w:val="28"/>
          <w:szCs w:val="28"/>
        </w:rPr>
        <w:t xml:space="preserve">При проведении первичной </w:t>
      </w:r>
      <w:proofErr w:type="spellStart"/>
      <w:r w:rsidRPr="000A6E6B">
        <w:rPr>
          <w:sz w:val="28"/>
          <w:szCs w:val="28"/>
        </w:rPr>
        <w:t>антикоррупционной</w:t>
      </w:r>
      <w:proofErr w:type="spellEnd"/>
      <w:r w:rsidRPr="000A6E6B">
        <w:rPr>
          <w:sz w:val="28"/>
          <w:szCs w:val="28"/>
        </w:rPr>
        <w:t xml:space="preserve"> экспертизы предста</w:t>
      </w:r>
      <w:r w:rsidRPr="000A6E6B">
        <w:rPr>
          <w:sz w:val="28"/>
          <w:szCs w:val="28"/>
        </w:rPr>
        <w:t>в</w:t>
      </w:r>
      <w:r w:rsidRPr="000A6E6B">
        <w:rPr>
          <w:sz w:val="28"/>
          <w:szCs w:val="28"/>
        </w:rPr>
        <w:t>ленного проекта областного закона положений, способствующих созданию условий для проявления коррупции, не выявлено.</w:t>
      </w: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AB7EA4" w:rsidRDefault="00AB7EA4" w:rsidP="00AB7EA4">
      <w:pPr>
        <w:spacing w:line="240" w:lineRule="exact"/>
        <w:rPr>
          <w:b/>
          <w:sz w:val="28"/>
          <w:szCs w:val="28"/>
        </w:rPr>
      </w:pPr>
    </w:p>
    <w:p w:rsidR="00AB7EA4" w:rsidRDefault="00AB7EA4" w:rsidP="00AB7EA4">
      <w:pPr>
        <w:spacing w:line="240" w:lineRule="exact"/>
        <w:rPr>
          <w:sz w:val="28"/>
          <w:szCs w:val="28"/>
        </w:rPr>
      </w:pPr>
    </w:p>
    <w:p w:rsidR="00AB7EA4" w:rsidRPr="005832FC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департамента </w:t>
      </w:r>
      <w:r>
        <w:rPr>
          <w:b/>
          <w:sz w:val="28"/>
          <w:szCs w:val="28"/>
        </w:rPr>
        <w:br/>
        <w:t xml:space="preserve">внутренней политики </w:t>
      </w:r>
      <w:r>
        <w:rPr>
          <w:b/>
          <w:sz w:val="28"/>
          <w:szCs w:val="28"/>
        </w:rPr>
        <w:br/>
      </w:r>
      <w:r w:rsidRPr="005832FC">
        <w:rPr>
          <w:b/>
          <w:sz w:val="28"/>
          <w:szCs w:val="28"/>
        </w:rPr>
        <w:t xml:space="preserve">Новгородской области                                                    </w:t>
      </w:r>
      <w:r>
        <w:rPr>
          <w:b/>
          <w:sz w:val="28"/>
          <w:szCs w:val="28"/>
        </w:rPr>
        <w:t xml:space="preserve">      </w:t>
      </w:r>
      <w:r w:rsidRPr="005832FC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З.В.Ляшук</w:t>
      </w:r>
      <w:proofErr w:type="spellEnd"/>
    </w:p>
    <w:p w:rsidR="00AB7EA4" w:rsidRDefault="00AB7EA4" w:rsidP="00AB7EA4">
      <w:pPr>
        <w:jc w:val="both"/>
        <w:rPr>
          <w:sz w:val="28"/>
          <w:szCs w:val="28"/>
        </w:rPr>
      </w:pPr>
    </w:p>
    <w:p w:rsidR="00AB7EA4" w:rsidRDefault="00AB7EA4" w:rsidP="00AB7EA4">
      <w:pPr>
        <w:jc w:val="both"/>
        <w:rPr>
          <w:sz w:val="28"/>
          <w:szCs w:val="28"/>
        </w:rPr>
      </w:pPr>
    </w:p>
    <w:p w:rsidR="00AB7EA4" w:rsidRDefault="00AB7EA4" w:rsidP="00AB7EA4">
      <w:pPr>
        <w:jc w:val="center"/>
        <w:rPr>
          <w:b/>
          <w:sz w:val="28"/>
        </w:rPr>
      </w:pPr>
    </w:p>
    <w:p w:rsidR="00AB7EA4" w:rsidRDefault="00AB7EA4" w:rsidP="00AB7EA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AB7EA4" w:rsidRDefault="00AB7EA4" w:rsidP="00AB7EA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ФИНАНСОВО</w:t>
      </w:r>
      <w:r w:rsidRPr="00F21DB0">
        <w:rPr>
          <w:sz w:val="28"/>
        </w:rPr>
        <w:t>-</w:t>
      </w:r>
      <w:r w:rsidRPr="00E33428">
        <w:rPr>
          <w:b/>
          <w:sz w:val="28"/>
        </w:rPr>
        <w:t>ЭКОНОМИЧЕСКОЕ ОБОСНОВАНИЕ</w:t>
      </w:r>
    </w:p>
    <w:p w:rsidR="00AB7EA4" w:rsidRDefault="00AB7EA4" w:rsidP="00AB7EA4">
      <w:pPr>
        <w:jc w:val="center"/>
        <w:rPr>
          <w:b/>
          <w:sz w:val="28"/>
        </w:rPr>
      </w:pP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39"/>
        <w:jc w:val="both"/>
        <w:rPr>
          <w:sz w:val="28"/>
        </w:rPr>
      </w:pPr>
      <w:r w:rsidRPr="00E33428">
        <w:rPr>
          <w:sz w:val="28"/>
        </w:rPr>
        <w:t>Представленный</w:t>
      </w:r>
      <w:r>
        <w:rPr>
          <w:sz w:val="28"/>
        </w:rPr>
        <w:t xml:space="preserve"> проект областного закона </w:t>
      </w:r>
      <w:r>
        <w:rPr>
          <w:sz w:val="28"/>
          <w:szCs w:val="28"/>
        </w:rPr>
        <w:t xml:space="preserve">«О внесении изменений в областной закон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 </w:t>
      </w:r>
      <w:r>
        <w:rPr>
          <w:sz w:val="28"/>
        </w:rPr>
        <w:t xml:space="preserve">не потребует дополнительного выделения средств из областного бюджета. </w:t>
      </w:r>
    </w:p>
    <w:p w:rsidR="00AB7EA4" w:rsidRDefault="00AB7EA4" w:rsidP="00AB7EA4">
      <w:pPr>
        <w:spacing w:line="360" w:lineRule="atLeast"/>
        <w:ind w:firstLine="539"/>
        <w:jc w:val="both"/>
        <w:rPr>
          <w:b/>
          <w:sz w:val="28"/>
        </w:rPr>
      </w:pPr>
    </w:p>
    <w:p w:rsidR="00AB7EA4" w:rsidRDefault="00AB7EA4" w:rsidP="00AB7EA4">
      <w:pPr>
        <w:spacing w:line="360" w:lineRule="atLeast"/>
        <w:ind w:firstLine="539"/>
        <w:jc w:val="center"/>
        <w:rPr>
          <w:b/>
          <w:sz w:val="28"/>
        </w:rPr>
      </w:pPr>
    </w:p>
    <w:p w:rsidR="00AB7EA4" w:rsidRDefault="00AB7EA4" w:rsidP="00AB7EA4">
      <w:pPr>
        <w:spacing w:line="360" w:lineRule="atLeast"/>
        <w:ind w:firstLine="539"/>
        <w:jc w:val="center"/>
        <w:rPr>
          <w:b/>
          <w:bCs/>
          <w:sz w:val="28"/>
          <w:szCs w:val="28"/>
        </w:rPr>
      </w:pPr>
      <w:r w:rsidRPr="00F05D9F">
        <w:rPr>
          <w:b/>
          <w:bCs/>
          <w:sz w:val="28"/>
          <w:szCs w:val="28"/>
        </w:rPr>
        <w:t>СПРАВКА О СОСТОЯНИИ ЗАКОНОДАТЕЛЬСТВА</w:t>
      </w:r>
    </w:p>
    <w:p w:rsidR="00AB7EA4" w:rsidRPr="00F05D9F" w:rsidRDefault="00AB7EA4" w:rsidP="00AB7EA4">
      <w:pPr>
        <w:spacing w:line="360" w:lineRule="atLeast"/>
        <w:ind w:firstLine="539"/>
        <w:jc w:val="both"/>
        <w:rPr>
          <w:sz w:val="28"/>
          <w:szCs w:val="28"/>
        </w:rPr>
      </w:pPr>
    </w:p>
    <w:p w:rsidR="00AB7EA4" w:rsidRDefault="00AB7EA4" w:rsidP="00AB7EA4">
      <w:pPr>
        <w:autoSpaceDE w:val="0"/>
        <w:autoSpaceDN w:val="0"/>
        <w:adjustRightInd w:val="0"/>
        <w:spacing w:line="360" w:lineRule="atLeast"/>
        <w:ind w:firstLine="539"/>
        <w:jc w:val="both"/>
        <w:rPr>
          <w:sz w:val="28"/>
        </w:rPr>
      </w:pPr>
      <w:r>
        <w:rPr>
          <w:sz w:val="28"/>
        </w:rPr>
        <w:t xml:space="preserve">Принятие областного закона </w:t>
      </w:r>
      <w:r>
        <w:rPr>
          <w:sz w:val="28"/>
          <w:szCs w:val="28"/>
        </w:rPr>
        <w:t xml:space="preserve">«О внесении изменений в областной закон </w:t>
      </w:r>
      <w:r>
        <w:rPr>
          <w:sz w:val="28"/>
          <w:szCs w:val="28"/>
        </w:rPr>
        <w:br/>
        <w:t xml:space="preserve">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 не </w:t>
      </w:r>
      <w:r>
        <w:rPr>
          <w:sz w:val="28"/>
        </w:rPr>
        <w:t xml:space="preserve">потребует внесения изменений </w:t>
      </w:r>
      <w:r w:rsidRPr="00A97E2C">
        <w:rPr>
          <w:sz w:val="28"/>
        </w:rPr>
        <w:t xml:space="preserve">в </w:t>
      </w:r>
      <w:r>
        <w:rPr>
          <w:sz w:val="28"/>
        </w:rPr>
        <w:t>нормативные правовые акты области.</w:t>
      </w:r>
    </w:p>
    <w:p w:rsidR="00AB7EA4" w:rsidRDefault="00AB7EA4" w:rsidP="00AB7EA4">
      <w:pPr>
        <w:spacing w:line="360" w:lineRule="atLeast"/>
        <w:ind w:firstLine="539"/>
        <w:jc w:val="both"/>
        <w:rPr>
          <w:sz w:val="28"/>
        </w:rPr>
      </w:pPr>
    </w:p>
    <w:p w:rsidR="00AB7EA4" w:rsidRDefault="00AB7EA4" w:rsidP="00AB7EA4">
      <w:pPr>
        <w:ind w:firstLine="720"/>
        <w:jc w:val="both"/>
        <w:rPr>
          <w:sz w:val="28"/>
        </w:rPr>
      </w:pPr>
    </w:p>
    <w:p w:rsidR="00AB7EA4" w:rsidRDefault="00AB7EA4" w:rsidP="00AB7EA4">
      <w:pPr>
        <w:ind w:firstLine="720"/>
        <w:jc w:val="both"/>
        <w:rPr>
          <w:sz w:val="28"/>
        </w:rPr>
      </w:pPr>
    </w:p>
    <w:p w:rsidR="00AB7EA4" w:rsidRPr="005832FC" w:rsidRDefault="00AB7EA4" w:rsidP="00AB7EA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департамента </w:t>
      </w:r>
      <w:r>
        <w:rPr>
          <w:b/>
          <w:sz w:val="28"/>
          <w:szCs w:val="28"/>
        </w:rPr>
        <w:br/>
        <w:t xml:space="preserve">внутренней политики </w:t>
      </w:r>
      <w:r>
        <w:rPr>
          <w:b/>
          <w:sz w:val="28"/>
          <w:szCs w:val="28"/>
        </w:rPr>
        <w:br/>
      </w:r>
      <w:r w:rsidRPr="005832FC">
        <w:rPr>
          <w:b/>
          <w:sz w:val="28"/>
          <w:szCs w:val="28"/>
        </w:rPr>
        <w:t xml:space="preserve">Новгородской области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5832FC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З.В.Ляшук</w:t>
      </w:r>
      <w:proofErr w:type="spellEnd"/>
    </w:p>
    <w:p w:rsidR="00AB7EA4" w:rsidRDefault="00AB7EA4" w:rsidP="00AB7EA4">
      <w:pPr>
        <w:jc w:val="both"/>
        <w:rPr>
          <w:sz w:val="28"/>
          <w:szCs w:val="28"/>
        </w:rPr>
      </w:pPr>
    </w:p>
    <w:p w:rsidR="00AB7EA4" w:rsidRDefault="00AB7EA4" w:rsidP="00AB7EA4">
      <w:pPr>
        <w:jc w:val="both"/>
        <w:rPr>
          <w:sz w:val="28"/>
          <w:szCs w:val="28"/>
        </w:rPr>
      </w:pPr>
    </w:p>
    <w:p w:rsidR="00AB7EA4" w:rsidRPr="00B53968" w:rsidRDefault="00AB7EA4" w:rsidP="00AB7EA4">
      <w:pPr>
        <w:rPr>
          <w:rFonts w:ascii="Courier New" w:hAnsi="Courier New" w:cs="Courier New"/>
          <w:sz w:val="20"/>
          <w:szCs w:val="20"/>
        </w:rPr>
      </w:pPr>
    </w:p>
    <w:p w:rsidR="00AB7EA4" w:rsidRDefault="00AB7EA4" w:rsidP="00AB7EA4"/>
    <w:sectPr w:rsidR="00AB7EA4" w:rsidSect="00D7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0FA4"/>
    <w:multiLevelType w:val="hybridMultilevel"/>
    <w:tmpl w:val="804E9D4E"/>
    <w:lvl w:ilvl="0" w:tplc="8638918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B7EA4"/>
    <w:rsid w:val="00AB7EA4"/>
    <w:rsid w:val="00C037F6"/>
    <w:rsid w:val="00D77B30"/>
    <w:rsid w:val="00FC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0CF473B4CD20C450A1A7312675805CEB187E76F3F28DC212E511077H90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FCEB63EB57AFD5EDA277BD6AB26114EC64F8AC3CA6A498EB4BC9BECC352709D1DC7BF781832017801C0Fp9I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CEB63EB57AFD5EDA269B07CDE3B1AE867A1A431F2FAC4E0419CpEI6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2D7ABCB7C81FFD236556727A4B49A70C9FEE4A6605DEED0088E5B8092494DEAF4ED87938457681FEED72TEj7P" TargetMode="External"/><Relationship Id="rId10" Type="http://schemas.openxmlformats.org/officeDocument/2006/relationships/hyperlink" Target="consultantplus://offline/ref=4490CF473B4CD20C450A1A7312675805CEB187E76F3F28DC212E511077H90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90CF473B4CD20C450A1A7312675805CEB187E76F3F28DC212E511077H90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 областной Думы</dc:creator>
  <cp:lastModifiedBy>Аппарат областной Думы</cp:lastModifiedBy>
  <cp:revision>1</cp:revision>
  <dcterms:created xsi:type="dcterms:W3CDTF">2016-09-19T07:05:00Z</dcterms:created>
  <dcterms:modified xsi:type="dcterms:W3CDTF">2016-09-19T07:07:00Z</dcterms:modified>
</cp:coreProperties>
</file>