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7C" w:rsidRDefault="00C35F7C" w:rsidP="0007733B">
      <w:pPr>
        <w:spacing w:after="0"/>
        <w:jc w:val="center"/>
        <w:rPr>
          <w:rFonts w:ascii="Times New Roman" w:hAnsi="Times New Roman"/>
          <w:b/>
          <w:sz w:val="40"/>
          <w:szCs w:val="40"/>
        </w:rPr>
      </w:pPr>
    </w:p>
    <w:p w:rsidR="000D221C" w:rsidRDefault="000D221C" w:rsidP="0007733B">
      <w:pPr>
        <w:spacing w:after="0"/>
        <w:jc w:val="center"/>
        <w:rPr>
          <w:rFonts w:ascii="Times New Roman" w:hAnsi="Times New Roman"/>
          <w:b/>
          <w:sz w:val="40"/>
          <w:szCs w:val="40"/>
        </w:rPr>
      </w:pPr>
    </w:p>
    <w:p w:rsidR="000D221C" w:rsidRDefault="000D221C" w:rsidP="0007733B">
      <w:pPr>
        <w:spacing w:after="0"/>
        <w:jc w:val="center"/>
        <w:rPr>
          <w:rFonts w:ascii="Times New Roman" w:hAnsi="Times New Roman"/>
          <w:b/>
          <w:sz w:val="40"/>
          <w:szCs w:val="40"/>
        </w:rPr>
      </w:pPr>
    </w:p>
    <w:p w:rsidR="000D221C" w:rsidRDefault="000D221C" w:rsidP="0007733B">
      <w:pPr>
        <w:spacing w:after="0"/>
        <w:jc w:val="center"/>
        <w:rPr>
          <w:rFonts w:ascii="Times New Roman" w:hAnsi="Times New Roman"/>
          <w:b/>
          <w:sz w:val="40"/>
          <w:szCs w:val="40"/>
        </w:rPr>
      </w:pPr>
    </w:p>
    <w:p w:rsidR="001D0476" w:rsidRDefault="001D0476" w:rsidP="0007733B">
      <w:pPr>
        <w:spacing w:after="0"/>
        <w:jc w:val="center"/>
        <w:rPr>
          <w:rFonts w:ascii="Times New Roman" w:hAnsi="Times New Roman"/>
          <w:b/>
          <w:sz w:val="40"/>
          <w:szCs w:val="40"/>
        </w:rPr>
      </w:pPr>
    </w:p>
    <w:p w:rsidR="001D0476" w:rsidRDefault="001D0476" w:rsidP="0007733B">
      <w:pPr>
        <w:spacing w:after="0"/>
        <w:jc w:val="center"/>
        <w:rPr>
          <w:rFonts w:ascii="Times New Roman" w:hAnsi="Times New Roman"/>
          <w:b/>
          <w:sz w:val="40"/>
          <w:szCs w:val="40"/>
        </w:rPr>
      </w:pPr>
    </w:p>
    <w:p w:rsidR="001D0476" w:rsidRDefault="001D0476" w:rsidP="0007733B">
      <w:pPr>
        <w:spacing w:after="0"/>
        <w:jc w:val="center"/>
        <w:rPr>
          <w:rFonts w:ascii="Times New Roman" w:hAnsi="Times New Roman"/>
          <w:b/>
          <w:sz w:val="40"/>
          <w:szCs w:val="40"/>
        </w:rPr>
      </w:pPr>
    </w:p>
    <w:p w:rsidR="001D0476" w:rsidRDefault="001D0476" w:rsidP="0007733B">
      <w:pPr>
        <w:spacing w:after="0"/>
        <w:jc w:val="center"/>
        <w:rPr>
          <w:rFonts w:ascii="Times New Roman" w:hAnsi="Times New Roman"/>
          <w:b/>
          <w:sz w:val="40"/>
          <w:szCs w:val="40"/>
        </w:rPr>
      </w:pPr>
    </w:p>
    <w:p w:rsidR="001D0476" w:rsidRPr="00645F59" w:rsidRDefault="001D0476" w:rsidP="0007733B">
      <w:pPr>
        <w:spacing w:after="0"/>
        <w:jc w:val="center"/>
        <w:outlineLvl w:val="0"/>
        <w:rPr>
          <w:rFonts w:ascii="Times New Roman" w:hAnsi="Times New Roman"/>
          <w:b/>
          <w:sz w:val="40"/>
          <w:szCs w:val="40"/>
        </w:rPr>
      </w:pPr>
      <w:r w:rsidRPr="00645F59">
        <w:rPr>
          <w:rFonts w:ascii="Times New Roman" w:hAnsi="Times New Roman"/>
          <w:b/>
          <w:sz w:val="40"/>
          <w:szCs w:val="40"/>
        </w:rPr>
        <w:t>ДОКЛАД</w:t>
      </w:r>
    </w:p>
    <w:p w:rsidR="001D0476" w:rsidRPr="00645F59" w:rsidRDefault="001D0476" w:rsidP="0007733B">
      <w:pPr>
        <w:spacing w:after="0"/>
        <w:jc w:val="center"/>
        <w:rPr>
          <w:rFonts w:ascii="Times New Roman" w:hAnsi="Times New Roman"/>
          <w:b/>
          <w:sz w:val="32"/>
          <w:szCs w:val="32"/>
        </w:rPr>
      </w:pPr>
    </w:p>
    <w:p w:rsidR="001D0476" w:rsidRPr="00C0525B" w:rsidRDefault="001D0476" w:rsidP="0007733B">
      <w:pPr>
        <w:spacing w:after="0"/>
        <w:jc w:val="center"/>
        <w:outlineLvl w:val="0"/>
        <w:rPr>
          <w:rFonts w:ascii="Times New Roman" w:hAnsi="Times New Roman"/>
          <w:b/>
          <w:sz w:val="44"/>
          <w:szCs w:val="44"/>
        </w:rPr>
      </w:pPr>
      <w:r w:rsidRPr="00C0525B">
        <w:rPr>
          <w:rFonts w:ascii="Times New Roman" w:hAnsi="Times New Roman"/>
          <w:b/>
          <w:sz w:val="44"/>
          <w:szCs w:val="44"/>
        </w:rPr>
        <w:t xml:space="preserve">«О состоянии законодательства </w:t>
      </w:r>
    </w:p>
    <w:p w:rsidR="001D0476" w:rsidRPr="00C0525B" w:rsidRDefault="00585B4F" w:rsidP="0007733B">
      <w:pPr>
        <w:spacing w:after="0"/>
        <w:jc w:val="center"/>
        <w:outlineLvl w:val="0"/>
        <w:rPr>
          <w:rFonts w:ascii="Times New Roman" w:hAnsi="Times New Roman"/>
          <w:b/>
          <w:sz w:val="44"/>
          <w:szCs w:val="44"/>
        </w:rPr>
      </w:pPr>
      <w:r>
        <w:rPr>
          <w:rFonts w:ascii="Times New Roman" w:hAnsi="Times New Roman"/>
          <w:b/>
          <w:sz w:val="44"/>
          <w:szCs w:val="44"/>
        </w:rPr>
        <w:t>Новгородской области в 2019</w:t>
      </w:r>
      <w:r w:rsidR="001D0476" w:rsidRPr="00C0525B">
        <w:rPr>
          <w:rFonts w:ascii="Times New Roman" w:hAnsi="Times New Roman"/>
          <w:b/>
          <w:sz w:val="44"/>
          <w:szCs w:val="44"/>
        </w:rPr>
        <w:t xml:space="preserve"> году»</w:t>
      </w:r>
    </w:p>
    <w:p w:rsidR="001D0476"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1D0476" w:rsidRDefault="001D0476" w:rsidP="0007733B">
      <w:pPr>
        <w:spacing w:after="0"/>
        <w:jc w:val="center"/>
        <w:rPr>
          <w:rFonts w:ascii="Times New Roman" w:hAnsi="Times New Roman"/>
          <w:b/>
          <w:sz w:val="32"/>
          <w:szCs w:val="32"/>
        </w:rPr>
      </w:pPr>
    </w:p>
    <w:p w:rsidR="00162982" w:rsidRDefault="00162982" w:rsidP="0007733B">
      <w:pPr>
        <w:spacing w:after="0"/>
        <w:jc w:val="center"/>
        <w:rPr>
          <w:rFonts w:ascii="Times New Roman" w:hAnsi="Times New Roman"/>
          <w:b/>
          <w:sz w:val="32"/>
          <w:szCs w:val="32"/>
        </w:rPr>
      </w:pPr>
    </w:p>
    <w:p w:rsidR="001D0476" w:rsidRDefault="001D0476" w:rsidP="0007733B">
      <w:pPr>
        <w:spacing w:after="0"/>
        <w:jc w:val="center"/>
        <w:rPr>
          <w:rFonts w:ascii="Times New Roman" w:hAnsi="Times New Roman"/>
          <w:b/>
          <w:sz w:val="28"/>
          <w:szCs w:val="28"/>
        </w:rPr>
      </w:pPr>
      <w:r w:rsidRPr="00645F59">
        <w:rPr>
          <w:rFonts w:ascii="Times New Roman" w:hAnsi="Times New Roman"/>
          <w:b/>
          <w:sz w:val="28"/>
          <w:szCs w:val="28"/>
        </w:rPr>
        <w:t>Великий Новгород</w:t>
      </w:r>
      <w:r>
        <w:rPr>
          <w:rFonts w:ascii="Times New Roman" w:hAnsi="Times New Roman"/>
          <w:b/>
          <w:sz w:val="28"/>
          <w:szCs w:val="28"/>
        </w:rPr>
        <w:br/>
      </w:r>
      <w:r w:rsidR="00585B4F">
        <w:rPr>
          <w:rFonts w:ascii="Times New Roman" w:hAnsi="Times New Roman"/>
          <w:b/>
          <w:sz w:val="28"/>
          <w:szCs w:val="28"/>
        </w:rPr>
        <w:t>2020</w:t>
      </w:r>
    </w:p>
    <w:p w:rsidR="009B17AE" w:rsidRDefault="009B17AE" w:rsidP="0007733B">
      <w:pPr>
        <w:spacing w:after="0"/>
        <w:jc w:val="center"/>
        <w:outlineLvl w:val="0"/>
        <w:rPr>
          <w:rFonts w:ascii="Times New Roman" w:hAnsi="Times New Roman"/>
          <w:b/>
          <w:sz w:val="28"/>
          <w:szCs w:val="28"/>
        </w:rPr>
      </w:pPr>
    </w:p>
    <w:p w:rsidR="00456191" w:rsidRDefault="00456191" w:rsidP="0007733B">
      <w:pPr>
        <w:spacing w:after="0"/>
        <w:jc w:val="center"/>
        <w:outlineLvl w:val="0"/>
        <w:rPr>
          <w:rFonts w:ascii="Times New Roman" w:hAnsi="Times New Roman"/>
          <w:b/>
          <w:sz w:val="28"/>
          <w:szCs w:val="28"/>
        </w:rPr>
      </w:pPr>
    </w:p>
    <w:p w:rsidR="001D0476" w:rsidRPr="009C13DF" w:rsidRDefault="001D0476" w:rsidP="0007733B">
      <w:pPr>
        <w:spacing w:after="0"/>
        <w:jc w:val="center"/>
        <w:outlineLvl w:val="0"/>
        <w:rPr>
          <w:rFonts w:ascii="Times New Roman" w:hAnsi="Times New Roman"/>
          <w:b/>
          <w:sz w:val="28"/>
          <w:szCs w:val="28"/>
        </w:rPr>
      </w:pPr>
      <w:r w:rsidRPr="009C13DF">
        <w:rPr>
          <w:rFonts w:ascii="Times New Roman" w:hAnsi="Times New Roman"/>
          <w:b/>
          <w:sz w:val="28"/>
          <w:szCs w:val="28"/>
        </w:rPr>
        <w:lastRenderedPageBreak/>
        <w:t>ОГЛАВЛЕНИЕ</w:t>
      </w:r>
    </w:p>
    <w:p w:rsidR="000847FB" w:rsidRPr="00E40FE2" w:rsidRDefault="000847FB" w:rsidP="00882B17">
      <w:pPr>
        <w:spacing w:after="0" w:line="240" w:lineRule="auto"/>
        <w:rPr>
          <w:rFonts w:ascii="Times New Roman" w:hAnsi="Times New Roman"/>
          <w:b/>
          <w:sz w:val="28"/>
          <w:szCs w:val="28"/>
        </w:rPr>
      </w:pPr>
      <w:r w:rsidRPr="00E40FE2">
        <w:rPr>
          <w:rFonts w:ascii="Times New Roman" w:hAnsi="Times New Roman"/>
          <w:b/>
          <w:sz w:val="28"/>
          <w:szCs w:val="28"/>
        </w:rPr>
        <w:t>Введение</w:t>
      </w:r>
      <w:r w:rsidR="00882B17">
        <w:rPr>
          <w:rFonts w:ascii="Times New Roman" w:hAnsi="Times New Roman"/>
          <w:b/>
          <w:sz w:val="28"/>
          <w:szCs w:val="28"/>
        </w:rPr>
        <w:t xml:space="preserve">                                                                                                                 4</w:t>
      </w:r>
    </w:p>
    <w:p w:rsidR="000847FB" w:rsidRDefault="000847FB" w:rsidP="000847FB">
      <w:pPr>
        <w:spacing w:after="0" w:line="240" w:lineRule="auto"/>
        <w:rPr>
          <w:rFonts w:ascii="Times New Roman" w:hAnsi="Times New Roman"/>
          <w:b/>
          <w:sz w:val="28"/>
          <w:szCs w:val="28"/>
        </w:rPr>
      </w:pPr>
      <w:r w:rsidRPr="00E40FE2">
        <w:rPr>
          <w:rFonts w:ascii="Times New Roman" w:hAnsi="Times New Roman"/>
          <w:b/>
          <w:sz w:val="28"/>
          <w:szCs w:val="28"/>
        </w:rPr>
        <w:t xml:space="preserve">Раздел </w:t>
      </w:r>
      <w:r w:rsidRPr="00E40FE2">
        <w:rPr>
          <w:rFonts w:ascii="Times New Roman" w:hAnsi="Times New Roman"/>
          <w:b/>
          <w:sz w:val="28"/>
          <w:szCs w:val="28"/>
          <w:lang w:val="en-US"/>
        </w:rPr>
        <w:t>I</w:t>
      </w:r>
      <w:r w:rsidRPr="00E40FE2">
        <w:rPr>
          <w:rFonts w:ascii="Times New Roman" w:hAnsi="Times New Roman"/>
          <w:b/>
          <w:sz w:val="28"/>
          <w:szCs w:val="28"/>
        </w:rPr>
        <w:t>.</w:t>
      </w:r>
      <w:r>
        <w:rPr>
          <w:rFonts w:ascii="Times New Roman" w:hAnsi="Times New Roman"/>
          <w:b/>
          <w:sz w:val="28"/>
          <w:szCs w:val="28"/>
        </w:rPr>
        <w:t> </w:t>
      </w:r>
      <w:r w:rsidRPr="00E40FE2">
        <w:rPr>
          <w:rFonts w:ascii="Times New Roman" w:hAnsi="Times New Roman"/>
          <w:b/>
          <w:sz w:val="28"/>
          <w:szCs w:val="28"/>
        </w:rPr>
        <w:t>Законодательное обеспечение по основным направлениям развития областного законодательства по отраслям правового регулирования</w:t>
      </w:r>
    </w:p>
    <w:p w:rsidR="000847FB" w:rsidRDefault="000847FB" w:rsidP="000847FB">
      <w:pPr>
        <w:spacing w:after="0" w:line="240" w:lineRule="auto"/>
        <w:rPr>
          <w:rFonts w:ascii="Times New Roman" w:hAnsi="Times New Roman"/>
          <w:b/>
          <w:sz w:val="28"/>
          <w:szCs w:val="28"/>
        </w:rPr>
      </w:pPr>
    </w:p>
    <w:p w:rsidR="000847FB" w:rsidRDefault="000847FB" w:rsidP="000847FB">
      <w:pPr>
        <w:spacing w:after="0" w:line="240" w:lineRule="auto"/>
        <w:rPr>
          <w:rFonts w:ascii="Times New Roman" w:hAnsi="Times New Roman"/>
          <w:b/>
          <w:sz w:val="28"/>
          <w:szCs w:val="28"/>
        </w:rPr>
      </w:pPr>
      <w:r w:rsidRPr="00E40FE2">
        <w:rPr>
          <w:rFonts w:ascii="Times New Roman" w:hAnsi="Times New Roman"/>
          <w:b/>
          <w:sz w:val="28"/>
          <w:szCs w:val="28"/>
        </w:rPr>
        <w:t>Глава 1.</w:t>
      </w:r>
      <w:r>
        <w:rPr>
          <w:rFonts w:ascii="Times New Roman" w:hAnsi="Times New Roman"/>
          <w:b/>
          <w:sz w:val="28"/>
          <w:szCs w:val="28"/>
        </w:rPr>
        <w:t xml:space="preserve"> </w:t>
      </w:r>
      <w:r w:rsidRPr="00E40FE2">
        <w:rPr>
          <w:rFonts w:ascii="Times New Roman" w:hAnsi="Times New Roman"/>
          <w:b/>
          <w:sz w:val="28"/>
          <w:szCs w:val="28"/>
        </w:rPr>
        <w:t>Законодатель</w:t>
      </w:r>
      <w:r>
        <w:rPr>
          <w:rFonts w:ascii="Times New Roman" w:hAnsi="Times New Roman"/>
          <w:b/>
          <w:sz w:val="28"/>
          <w:szCs w:val="28"/>
        </w:rPr>
        <w:t>ная деятельность</w:t>
      </w:r>
      <w:r w:rsidRPr="00E40FE2">
        <w:rPr>
          <w:rFonts w:ascii="Times New Roman" w:hAnsi="Times New Roman"/>
          <w:b/>
          <w:sz w:val="28"/>
          <w:szCs w:val="28"/>
        </w:rPr>
        <w:t xml:space="preserve"> в сфере</w:t>
      </w:r>
    </w:p>
    <w:p w:rsidR="000847FB" w:rsidRDefault="000847FB" w:rsidP="000847FB">
      <w:pPr>
        <w:spacing w:after="0" w:line="240" w:lineRule="auto"/>
        <w:rPr>
          <w:rFonts w:ascii="Times New Roman" w:hAnsi="Times New Roman"/>
          <w:b/>
          <w:sz w:val="28"/>
          <w:szCs w:val="28"/>
        </w:rPr>
      </w:pPr>
      <w:r>
        <w:rPr>
          <w:rFonts w:ascii="Times New Roman" w:hAnsi="Times New Roman"/>
          <w:b/>
          <w:sz w:val="28"/>
          <w:szCs w:val="28"/>
        </w:rPr>
        <w:t>финансовой политики  и хозяйственной деятельности</w:t>
      </w:r>
    </w:p>
    <w:p w:rsidR="000847FB" w:rsidRDefault="000847FB" w:rsidP="000847FB">
      <w:pPr>
        <w:spacing w:after="0" w:line="240" w:lineRule="auto"/>
        <w:rPr>
          <w:rFonts w:ascii="Times New Roman" w:hAnsi="Times New Roman"/>
          <w:b/>
          <w:sz w:val="28"/>
          <w:szCs w:val="28"/>
        </w:rPr>
      </w:pP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§1. Законодательство в сфере бюджетного процесса и налогообложения </w:t>
      </w:r>
      <w:r w:rsidR="00882B17">
        <w:rPr>
          <w:rFonts w:ascii="Times New Roman" w:hAnsi="Times New Roman"/>
          <w:sz w:val="28"/>
          <w:szCs w:val="28"/>
        </w:rPr>
        <w:t xml:space="preserve">      </w:t>
      </w:r>
      <w:r w:rsidR="00882B17" w:rsidRPr="00A85244">
        <w:rPr>
          <w:rFonts w:ascii="Times New Roman" w:hAnsi="Times New Roman"/>
          <w:b/>
          <w:sz w:val="28"/>
          <w:szCs w:val="28"/>
        </w:rPr>
        <w:t>7</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§2. Законодательство в сфере хозяйственной деятельности</w:t>
      </w:r>
      <w:r w:rsidR="00882B17">
        <w:rPr>
          <w:rFonts w:ascii="Times New Roman" w:hAnsi="Times New Roman"/>
          <w:sz w:val="28"/>
          <w:szCs w:val="28"/>
        </w:rPr>
        <w:t xml:space="preserve">                             </w:t>
      </w:r>
      <w:r w:rsidR="00882B17" w:rsidRPr="00A85244">
        <w:rPr>
          <w:rFonts w:ascii="Times New Roman" w:hAnsi="Times New Roman"/>
          <w:b/>
          <w:sz w:val="28"/>
          <w:szCs w:val="28"/>
        </w:rPr>
        <w:t>13</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 xml:space="preserve">  2.1. Законодательство в сфере промышленности и торговли</w:t>
      </w:r>
      <w:r w:rsidR="00882B17">
        <w:rPr>
          <w:rFonts w:ascii="Times New Roman" w:hAnsi="Times New Roman"/>
          <w:sz w:val="28"/>
          <w:szCs w:val="28"/>
        </w:rPr>
        <w:t xml:space="preserve">                         </w:t>
      </w:r>
      <w:r w:rsidR="00882B17" w:rsidRPr="00A85244">
        <w:rPr>
          <w:rFonts w:ascii="Times New Roman" w:hAnsi="Times New Roman"/>
          <w:b/>
          <w:sz w:val="28"/>
          <w:szCs w:val="28"/>
        </w:rPr>
        <w:t>13</w:t>
      </w:r>
    </w:p>
    <w:p w:rsidR="00502FB0"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2.2. Законодательство в сфере жилищно-коммунального хозяйства, </w:t>
      </w:r>
    </w:p>
    <w:p w:rsidR="000847FB" w:rsidRDefault="00502FB0" w:rsidP="000847FB">
      <w:pPr>
        <w:spacing w:after="0" w:line="240" w:lineRule="auto"/>
        <w:rPr>
          <w:rFonts w:ascii="Times New Roman" w:hAnsi="Times New Roman"/>
          <w:sz w:val="28"/>
          <w:szCs w:val="28"/>
        </w:rPr>
      </w:pPr>
      <w:r>
        <w:rPr>
          <w:rFonts w:ascii="Times New Roman" w:hAnsi="Times New Roman"/>
          <w:sz w:val="28"/>
          <w:szCs w:val="28"/>
        </w:rPr>
        <w:t xml:space="preserve">     </w:t>
      </w:r>
      <w:r w:rsidR="000847FB">
        <w:rPr>
          <w:rFonts w:ascii="Times New Roman" w:hAnsi="Times New Roman"/>
          <w:sz w:val="28"/>
          <w:szCs w:val="28"/>
        </w:rPr>
        <w:t xml:space="preserve">    градостроительства и жилищного строительства</w:t>
      </w:r>
      <w:r w:rsidR="00882B17">
        <w:rPr>
          <w:rFonts w:ascii="Times New Roman" w:hAnsi="Times New Roman"/>
          <w:sz w:val="28"/>
          <w:szCs w:val="28"/>
        </w:rPr>
        <w:t xml:space="preserve">                                     </w:t>
      </w:r>
      <w:r w:rsidR="00882B17" w:rsidRPr="00A85244">
        <w:rPr>
          <w:rFonts w:ascii="Times New Roman" w:hAnsi="Times New Roman"/>
          <w:b/>
          <w:sz w:val="28"/>
          <w:szCs w:val="28"/>
        </w:rPr>
        <w:t>14</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 xml:space="preserve">  2.3. Законодательство в сфере дорожного хозяйства и транспорта</w:t>
      </w:r>
      <w:r w:rsidR="00882B17">
        <w:rPr>
          <w:rFonts w:ascii="Times New Roman" w:hAnsi="Times New Roman"/>
          <w:sz w:val="28"/>
          <w:szCs w:val="28"/>
        </w:rPr>
        <w:t xml:space="preserve">               </w:t>
      </w:r>
      <w:r w:rsidR="00882B17" w:rsidRPr="00A85244">
        <w:rPr>
          <w:rFonts w:ascii="Times New Roman" w:hAnsi="Times New Roman"/>
          <w:b/>
          <w:sz w:val="28"/>
          <w:szCs w:val="28"/>
        </w:rPr>
        <w:t xml:space="preserve">20 </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 xml:space="preserve">  2.4. Законодательство в области инвестиционной деятельности</w:t>
      </w:r>
      <w:r w:rsidR="00882B17">
        <w:rPr>
          <w:rFonts w:ascii="Times New Roman" w:hAnsi="Times New Roman"/>
          <w:sz w:val="28"/>
          <w:szCs w:val="28"/>
        </w:rPr>
        <w:t xml:space="preserve">                   </w:t>
      </w:r>
      <w:r w:rsidR="00882B17" w:rsidRPr="00A85244">
        <w:rPr>
          <w:rFonts w:ascii="Times New Roman" w:hAnsi="Times New Roman"/>
          <w:b/>
          <w:sz w:val="28"/>
          <w:szCs w:val="28"/>
        </w:rPr>
        <w:t>2</w:t>
      </w:r>
      <w:r w:rsidR="00A85244">
        <w:rPr>
          <w:rFonts w:ascii="Times New Roman" w:hAnsi="Times New Roman"/>
          <w:b/>
          <w:sz w:val="28"/>
          <w:szCs w:val="28"/>
        </w:rPr>
        <w:t>3</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 xml:space="preserve">  2.5.</w:t>
      </w:r>
      <w:r w:rsidR="00502FB0">
        <w:rPr>
          <w:rFonts w:ascii="Times New Roman" w:hAnsi="Times New Roman"/>
          <w:sz w:val="28"/>
          <w:szCs w:val="28"/>
        </w:rPr>
        <w:t xml:space="preserve"> </w:t>
      </w:r>
      <w:r>
        <w:rPr>
          <w:rFonts w:ascii="Times New Roman" w:hAnsi="Times New Roman"/>
          <w:sz w:val="28"/>
          <w:szCs w:val="28"/>
        </w:rPr>
        <w:t>Законодательство в сфере сельского хозяйства</w:t>
      </w:r>
      <w:r w:rsidR="00882B17">
        <w:rPr>
          <w:rFonts w:ascii="Times New Roman" w:hAnsi="Times New Roman"/>
          <w:sz w:val="28"/>
          <w:szCs w:val="28"/>
        </w:rPr>
        <w:t xml:space="preserve">                                        </w:t>
      </w:r>
      <w:r w:rsidR="00882B17" w:rsidRPr="00A85244">
        <w:rPr>
          <w:rFonts w:ascii="Times New Roman" w:hAnsi="Times New Roman"/>
          <w:b/>
          <w:sz w:val="28"/>
          <w:szCs w:val="28"/>
        </w:rPr>
        <w:t>2</w:t>
      </w:r>
      <w:r w:rsidR="000E15B1">
        <w:rPr>
          <w:rFonts w:ascii="Times New Roman" w:hAnsi="Times New Roman"/>
          <w:b/>
          <w:sz w:val="28"/>
          <w:szCs w:val="28"/>
        </w:rPr>
        <w:t>6</w:t>
      </w:r>
    </w:p>
    <w:p w:rsidR="000847FB" w:rsidRDefault="000847FB" w:rsidP="000847FB">
      <w:pPr>
        <w:spacing w:after="0" w:line="240" w:lineRule="auto"/>
        <w:rPr>
          <w:rFonts w:ascii="Times New Roman" w:hAnsi="Times New Roman"/>
          <w:sz w:val="28"/>
          <w:szCs w:val="28"/>
        </w:rPr>
      </w:pPr>
    </w:p>
    <w:p w:rsidR="000847FB" w:rsidRDefault="000847FB" w:rsidP="000847FB">
      <w:pPr>
        <w:spacing w:after="0" w:line="240" w:lineRule="auto"/>
        <w:rPr>
          <w:rFonts w:ascii="Times New Roman" w:hAnsi="Times New Roman"/>
          <w:b/>
          <w:sz w:val="28"/>
          <w:szCs w:val="28"/>
        </w:rPr>
      </w:pPr>
      <w:r>
        <w:rPr>
          <w:rFonts w:ascii="Times New Roman" w:hAnsi="Times New Roman"/>
          <w:b/>
          <w:sz w:val="28"/>
          <w:szCs w:val="28"/>
        </w:rPr>
        <w:t>Глава 2. </w:t>
      </w:r>
      <w:r w:rsidRPr="00E40FE2">
        <w:rPr>
          <w:rFonts w:ascii="Times New Roman" w:hAnsi="Times New Roman"/>
          <w:b/>
          <w:sz w:val="28"/>
          <w:szCs w:val="28"/>
        </w:rPr>
        <w:t xml:space="preserve">Законодательство в сфере </w:t>
      </w:r>
      <w:r>
        <w:rPr>
          <w:rFonts w:ascii="Times New Roman" w:hAnsi="Times New Roman"/>
          <w:b/>
          <w:sz w:val="28"/>
          <w:szCs w:val="28"/>
        </w:rPr>
        <w:t xml:space="preserve">конституционного строя,  </w:t>
      </w:r>
      <w:r w:rsidRPr="00E40FE2">
        <w:rPr>
          <w:rFonts w:ascii="Times New Roman" w:hAnsi="Times New Roman"/>
          <w:b/>
          <w:sz w:val="28"/>
          <w:szCs w:val="28"/>
        </w:rPr>
        <w:t>государственного управления</w:t>
      </w:r>
      <w:r>
        <w:rPr>
          <w:rFonts w:ascii="Times New Roman" w:hAnsi="Times New Roman"/>
          <w:b/>
          <w:sz w:val="28"/>
          <w:szCs w:val="28"/>
        </w:rPr>
        <w:t xml:space="preserve"> и информации</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§1. Законодательство в сфере конституционного строя</w:t>
      </w:r>
      <w:r w:rsidR="00882B17">
        <w:rPr>
          <w:rFonts w:ascii="Times New Roman" w:hAnsi="Times New Roman"/>
          <w:sz w:val="28"/>
          <w:szCs w:val="28"/>
        </w:rPr>
        <w:t xml:space="preserve">                                   </w:t>
      </w:r>
      <w:r w:rsidR="00882B17" w:rsidRPr="00A85244">
        <w:rPr>
          <w:rFonts w:ascii="Times New Roman" w:hAnsi="Times New Roman"/>
          <w:b/>
          <w:sz w:val="28"/>
          <w:szCs w:val="28"/>
        </w:rPr>
        <w:t>26</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§2. Законодательство о выборах и референдумах</w:t>
      </w:r>
      <w:r w:rsidR="00882B17">
        <w:rPr>
          <w:rFonts w:ascii="Times New Roman" w:hAnsi="Times New Roman"/>
          <w:sz w:val="28"/>
          <w:szCs w:val="28"/>
        </w:rPr>
        <w:t xml:space="preserve">                                             </w:t>
      </w:r>
      <w:r w:rsidR="00882B17" w:rsidRPr="00A85244">
        <w:rPr>
          <w:rFonts w:ascii="Times New Roman" w:hAnsi="Times New Roman"/>
          <w:b/>
          <w:sz w:val="28"/>
          <w:szCs w:val="28"/>
        </w:rPr>
        <w:t>3</w:t>
      </w:r>
      <w:r w:rsidR="000E15B1">
        <w:rPr>
          <w:rFonts w:ascii="Times New Roman" w:hAnsi="Times New Roman"/>
          <w:b/>
          <w:sz w:val="28"/>
          <w:szCs w:val="28"/>
        </w:rPr>
        <w:t>3</w:t>
      </w:r>
      <w:r w:rsidR="00882B17" w:rsidRPr="00A85244">
        <w:rPr>
          <w:rFonts w:ascii="Times New Roman" w:hAnsi="Times New Roman"/>
          <w:b/>
          <w:sz w:val="28"/>
          <w:szCs w:val="28"/>
        </w:rPr>
        <w:t xml:space="preserve">  </w:t>
      </w:r>
      <w:r w:rsidR="00882B17">
        <w:rPr>
          <w:rFonts w:ascii="Times New Roman" w:hAnsi="Times New Roman"/>
          <w:sz w:val="28"/>
          <w:szCs w:val="28"/>
        </w:rPr>
        <w:t xml:space="preserve">  </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§3. Законодательство в сфере административно-территориального</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w:t>
      </w:r>
      <w:r w:rsidR="00882B17">
        <w:rPr>
          <w:rFonts w:ascii="Times New Roman" w:hAnsi="Times New Roman"/>
          <w:sz w:val="28"/>
          <w:szCs w:val="28"/>
        </w:rPr>
        <w:t>у</w:t>
      </w:r>
      <w:r>
        <w:rPr>
          <w:rFonts w:ascii="Times New Roman" w:hAnsi="Times New Roman"/>
          <w:sz w:val="28"/>
          <w:szCs w:val="28"/>
        </w:rPr>
        <w:t>стройства</w:t>
      </w:r>
      <w:r w:rsidR="00882B17">
        <w:rPr>
          <w:rFonts w:ascii="Times New Roman" w:hAnsi="Times New Roman"/>
          <w:sz w:val="28"/>
          <w:szCs w:val="28"/>
        </w:rPr>
        <w:t xml:space="preserve">                                                                                                        </w:t>
      </w:r>
      <w:r w:rsidR="00882B17" w:rsidRPr="00A85244">
        <w:rPr>
          <w:rFonts w:ascii="Times New Roman" w:hAnsi="Times New Roman"/>
          <w:b/>
          <w:sz w:val="28"/>
          <w:szCs w:val="28"/>
        </w:rPr>
        <w:t xml:space="preserve">34  </w:t>
      </w:r>
      <w:r w:rsidR="00882B17">
        <w:rPr>
          <w:rFonts w:ascii="Times New Roman" w:hAnsi="Times New Roman"/>
          <w:sz w:val="28"/>
          <w:szCs w:val="28"/>
        </w:rPr>
        <w:t xml:space="preserve">                                          </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§4.</w:t>
      </w:r>
      <w:r w:rsidR="00502FB0">
        <w:rPr>
          <w:rFonts w:ascii="Times New Roman" w:hAnsi="Times New Roman"/>
          <w:sz w:val="28"/>
          <w:szCs w:val="28"/>
        </w:rPr>
        <w:t xml:space="preserve"> </w:t>
      </w:r>
      <w:r>
        <w:rPr>
          <w:rFonts w:ascii="Times New Roman" w:hAnsi="Times New Roman"/>
          <w:sz w:val="28"/>
          <w:szCs w:val="28"/>
        </w:rPr>
        <w:t>Законодательство в сфере государственного управления</w:t>
      </w:r>
      <w:r w:rsidR="00882B17">
        <w:rPr>
          <w:rFonts w:ascii="Times New Roman" w:hAnsi="Times New Roman"/>
          <w:sz w:val="28"/>
          <w:szCs w:val="28"/>
        </w:rPr>
        <w:t xml:space="preserve">                          </w:t>
      </w:r>
      <w:r w:rsidR="00882B17" w:rsidRPr="00A85244">
        <w:rPr>
          <w:rFonts w:ascii="Times New Roman" w:hAnsi="Times New Roman"/>
          <w:b/>
          <w:sz w:val="28"/>
          <w:szCs w:val="28"/>
        </w:rPr>
        <w:t>35</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4.1. Законодательство в сфере регулирования государственной</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w:t>
      </w:r>
      <w:r w:rsidR="00502FB0">
        <w:rPr>
          <w:rFonts w:ascii="Times New Roman" w:hAnsi="Times New Roman"/>
          <w:sz w:val="28"/>
          <w:szCs w:val="28"/>
        </w:rPr>
        <w:t xml:space="preserve">   </w:t>
      </w:r>
      <w:r>
        <w:rPr>
          <w:rFonts w:ascii="Times New Roman" w:hAnsi="Times New Roman"/>
          <w:sz w:val="28"/>
          <w:szCs w:val="28"/>
        </w:rPr>
        <w:t xml:space="preserve"> гражданской службы </w:t>
      </w:r>
      <w:r w:rsidR="00882B17">
        <w:rPr>
          <w:rFonts w:ascii="Times New Roman" w:hAnsi="Times New Roman"/>
          <w:sz w:val="28"/>
          <w:szCs w:val="28"/>
        </w:rPr>
        <w:t xml:space="preserve">                                                                                   </w:t>
      </w:r>
      <w:r w:rsidR="00882B17" w:rsidRPr="00A85244">
        <w:rPr>
          <w:rFonts w:ascii="Times New Roman" w:hAnsi="Times New Roman"/>
          <w:b/>
          <w:sz w:val="28"/>
          <w:szCs w:val="28"/>
        </w:rPr>
        <w:t>35</w:t>
      </w:r>
      <w:r w:rsidR="00882B17">
        <w:rPr>
          <w:rFonts w:ascii="Times New Roman" w:hAnsi="Times New Roman"/>
          <w:sz w:val="28"/>
          <w:szCs w:val="28"/>
        </w:rPr>
        <w:t xml:space="preserve"> </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4.2. Законодательство в сфере противодействия коррупции</w:t>
      </w:r>
      <w:r w:rsidR="00882B17">
        <w:rPr>
          <w:rFonts w:ascii="Times New Roman" w:hAnsi="Times New Roman"/>
          <w:sz w:val="28"/>
          <w:szCs w:val="28"/>
        </w:rPr>
        <w:t xml:space="preserve">                          </w:t>
      </w:r>
      <w:r w:rsidR="00882B17" w:rsidRPr="00A85244">
        <w:rPr>
          <w:rFonts w:ascii="Times New Roman" w:hAnsi="Times New Roman"/>
          <w:b/>
          <w:sz w:val="28"/>
          <w:szCs w:val="28"/>
        </w:rPr>
        <w:t xml:space="preserve">38  </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4.3</w:t>
      </w:r>
      <w:r w:rsidR="00502FB0">
        <w:rPr>
          <w:rFonts w:ascii="Times New Roman" w:hAnsi="Times New Roman"/>
          <w:sz w:val="28"/>
          <w:szCs w:val="28"/>
        </w:rPr>
        <w:t>.</w:t>
      </w:r>
      <w:r>
        <w:rPr>
          <w:rFonts w:ascii="Times New Roman" w:hAnsi="Times New Roman"/>
          <w:sz w:val="28"/>
          <w:szCs w:val="28"/>
        </w:rPr>
        <w:t xml:space="preserve"> Законодательство об административных правонарушениях</w:t>
      </w:r>
      <w:r w:rsidR="00882B17">
        <w:rPr>
          <w:rFonts w:ascii="Times New Roman" w:hAnsi="Times New Roman"/>
          <w:sz w:val="28"/>
          <w:szCs w:val="28"/>
        </w:rPr>
        <w:t xml:space="preserve">                   </w:t>
      </w:r>
      <w:r w:rsidR="00882B17" w:rsidRPr="00A85244">
        <w:rPr>
          <w:rFonts w:ascii="Times New Roman" w:hAnsi="Times New Roman"/>
          <w:b/>
          <w:sz w:val="28"/>
          <w:szCs w:val="28"/>
        </w:rPr>
        <w:t xml:space="preserve">40     </w:t>
      </w:r>
      <w:r w:rsidR="00882B17">
        <w:rPr>
          <w:rFonts w:ascii="Times New Roman" w:hAnsi="Times New Roman"/>
          <w:sz w:val="28"/>
          <w:szCs w:val="28"/>
        </w:rPr>
        <w:t xml:space="preserve"> </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§5. Законодательство в сфере информации</w:t>
      </w:r>
      <w:r w:rsidR="00882B17">
        <w:rPr>
          <w:rFonts w:ascii="Times New Roman" w:hAnsi="Times New Roman"/>
          <w:sz w:val="28"/>
          <w:szCs w:val="28"/>
        </w:rPr>
        <w:t xml:space="preserve">                                                        </w:t>
      </w:r>
      <w:r w:rsidR="00882B17" w:rsidRPr="00A85244">
        <w:rPr>
          <w:rFonts w:ascii="Times New Roman" w:hAnsi="Times New Roman"/>
          <w:b/>
          <w:sz w:val="28"/>
          <w:szCs w:val="28"/>
        </w:rPr>
        <w:t>4</w:t>
      </w:r>
      <w:r w:rsidR="000E15B1">
        <w:rPr>
          <w:rFonts w:ascii="Times New Roman" w:hAnsi="Times New Roman"/>
          <w:b/>
          <w:sz w:val="28"/>
          <w:szCs w:val="28"/>
        </w:rPr>
        <w:t>4</w:t>
      </w:r>
      <w:r w:rsidR="00882B17" w:rsidRPr="00A85244">
        <w:rPr>
          <w:rFonts w:ascii="Times New Roman" w:hAnsi="Times New Roman"/>
          <w:b/>
          <w:sz w:val="28"/>
          <w:szCs w:val="28"/>
        </w:rPr>
        <w:t xml:space="preserve"> </w:t>
      </w:r>
    </w:p>
    <w:p w:rsidR="000847FB" w:rsidRDefault="000847FB" w:rsidP="000847FB">
      <w:pPr>
        <w:spacing w:after="0" w:line="240" w:lineRule="auto"/>
        <w:rPr>
          <w:rFonts w:ascii="Times New Roman" w:hAnsi="Times New Roman"/>
          <w:b/>
          <w:sz w:val="28"/>
          <w:szCs w:val="28"/>
        </w:rPr>
      </w:pPr>
    </w:p>
    <w:p w:rsidR="000847FB" w:rsidRDefault="000847FB" w:rsidP="000847FB">
      <w:pPr>
        <w:spacing w:after="0" w:line="240" w:lineRule="auto"/>
        <w:rPr>
          <w:rFonts w:ascii="Times New Roman" w:hAnsi="Times New Roman"/>
          <w:b/>
          <w:sz w:val="28"/>
          <w:szCs w:val="28"/>
        </w:rPr>
      </w:pPr>
      <w:r>
        <w:rPr>
          <w:rFonts w:ascii="Times New Roman" w:hAnsi="Times New Roman"/>
          <w:b/>
          <w:sz w:val="28"/>
          <w:szCs w:val="28"/>
        </w:rPr>
        <w:t>Глава 3. Законодательство в сфере социальной политики</w:t>
      </w:r>
    </w:p>
    <w:p w:rsidR="000847FB" w:rsidRDefault="000847FB" w:rsidP="000847FB">
      <w:pPr>
        <w:spacing w:after="0" w:line="240" w:lineRule="auto"/>
        <w:rPr>
          <w:rFonts w:ascii="Times New Roman" w:hAnsi="Times New Roman"/>
          <w:b/>
          <w:sz w:val="28"/>
          <w:szCs w:val="28"/>
        </w:rPr>
      </w:pPr>
      <w:r>
        <w:rPr>
          <w:rFonts w:ascii="Times New Roman" w:hAnsi="Times New Roman"/>
          <w:sz w:val="28"/>
          <w:szCs w:val="28"/>
        </w:rPr>
        <w:t>§1</w:t>
      </w:r>
      <w:r w:rsidRPr="00C35F7C">
        <w:rPr>
          <w:rFonts w:ascii="Times New Roman" w:hAnsi="Times New Roman"/>
          <w:sz w:val="28"/>
          <w:szCs w:val="28"/>
        </w:rPr>
        <w:t>.</w:t>
      </w:r>
      <w:r>
        <w:rPr>
          <w:rFonts w:ascii="Times New Roman" w:hAnsi="Times New Roman"/>
          <w:bCs/>
          <w:sz w:val="28"/>
          <w:szCs w:val="28"/>
          <w:lang w:eastAsia="ru-RU"/>
        </w:rPr>
        <w:t> Законодательство в сфере здравоохранения</w:t>
      </w:r>
      <w:r w:rsidR="00882B17">
        <w:rPr>
          <w:rFonts w:ascii="Times New Roman" w:hAnsi="Times New Roman"/>
          <w:bCs/>
          <w:sz w:val="28"/>
          <w:szCs w:val="28"/>
          <w:lang w:eastAsia="ru-RU"/>
        </w:rPr>
        <w:t xml:space="preserve">                                                 </w:t>
      </w:r>
      <w:r w:rsidR="00882B17" w:rsidRPr="00A85244">
        <w:rPr>
          <w:rFonts w:ascii="Times New Roman" w:hAnsi="Times New Roman"/>
          <w:b/>
          <w:bCs/>
          <w:sz w:val="28"/>
          <w:szCs w:val="28"/>
          <w:lang w:eastAsia="ru-RU"/>
        </w:rPr>
        <w:t>44</w:t>
      </w:r>
    </w:p>
    <w:p w:rsidR="000847FB" w:rsidRDefault="000847FB" w:rsidP="000847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 Законодательство в сфере физкультуры и спорта</w:t>
      </w:r>
      <w:r w:rsidR="00882B17">
        <w:rPr>
          <w:rFonts w:ascii="Times New Roman" w:hAnsi="Times New Roman"/>
          <w:sz w:val="28"/>
          <w:szCs w:val="28"/>
        </w:rPr>
        <w:t xml:space="preserve">                                        </w:t>
      </w:r>
      <w:r w:rsidR="00882B17" w:rsidRPr="00A85244">
        <w:rPr>
          <w:rFonts w:ascii="Times New Roman" w:hAnsi="Times New Roman"/>
          <w:b/>
          <w:sz w:val="28"/>
          <w:szCs w:val="28"/>
        </w:rPr>
        <w:t>4</w:t>
      </w:r>
      <w:r w:rsidR="000E15B1">
        <w:rPr>
          <w:rFonts w:ascii="Times New Roman" w:hAnsi="Times New Roman"/>
          <w:b/>
          <w:sz w:val="28"/>
          <w:szCs w:val="28"/>
        </w:rPr>
        <w:t>5</w:t>
      </w:r>
      <w:r w:rsidR="00882B17" w:rsidRPr="00A85244">
        <w:rPr>
          <w:rFonts w:ascii="Times New Roman" w:hAnsi="Times New Roman"/>
          <w:b/>
          <w:sz w:val="28"/>
          <w:szCs w:val="28"/>
        </w:rPr>
        <w:t xml:space="preserve"> </w:t>
      </w:r>
      <w:r w:rsidR="00882B17">
        <w:rPr>
          <w:rFonts w:ascii="Times New Roman" w:hAnsi="Times New Roman"/>
          <w:sz w:val="28"/>
          <w:szCs w:val="28"/>
        </w:rPr>
        <w:t xml:space="preserve">                       </w:t>
      </w:r>
    </w:p>
    <w:p w:rsidR="00A7225C" w:rsidRDefault="000847FB" w:rsidP="000847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 Законодательство в сфере социальной политики, а также</w:t>
      </w:r>
    </w:p>
    <w:p w:rsidR="00A7225C" w:rsidRDefault="00A7225C" w:rsidP="000847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0847FB">
        <w:rPr>
          <w:rFonts w:ascii="Times New Roman" w:hAnsi="Times New Roman"/>
          <w:sz w:val="28"/>
          <w:szCs w:val="28"/>
        </w:rPr>
        <w:t xml:space="preserve"> в сфере </w:t>
      </w:r>
      <w:r>
        <w:rPr>
          <w:rFonts w:ascii="Times New Roman" w:hAnsi="Times New Roman"/>
          <w:sz w:val="28"/>
          <w:szCs w:val="28"/>
        </w:rPr>
        <w:t xml:space="preserve"> </w:t>
      </w:r>
      <w:r w:rsidR="000847FB">
        <w:rPr>
          <w:rFonts w:ascii="Times New Roman" w:hAnsi="Times New Roman"/>
          <w:sz w:val="28"/>
          <w:szCs w:val="28"/>
        </w:rPr>
        <w:t xml:space="preserve">социальной поддержки отдельных категорий </w:t>
      </w:r>
      <w:r w:rsidR="00882B17">
        <w:rPr>
          <w:rFonts w:ascii="Times New Roman" w:hAnsi="Times New Roman"/>
          <w:sz w:val="28"/>
          <w:szCs w:val="28"/>
        </w:rPr>
        <w:t xml:space="preserve">                               </w:t>
      </w:r>
    </w:p>
    <w:p w:rsidR="000847FB" w:rsidRDefault="00A7225C" w:rsidP="000847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0847FB">
        <w:rPr>
          <w:rFonts w:ascii="Times New Roman" w:hAnsi="Times New Roman"/>
          <w:sz w:val="28"/>
          <w:szCs w:val="28"/>
        </w:rPr>
        <w:t>граждан, семьи и охраны интересов детей</w:t>
      </w:r>
      <w:r w:rsidR="00882B17">
        <w:rPr>
          <w:rFonts w:ascii="Times New Roman" w:hAnsi="Times New Roman"/>
          <w:sz w:val="28"/>
          <w:szCs w:val="28"/>
        </w:rPr>
        <w:t xml:space="preserve">                           </w:t>
      </w:r>
      <w:r w:rsidR="00A85244">
        <w:rPr>
          <w:rFonts w:ascii="Times New Roman" w:hAnsi="Times New Roman"/>
          <w:sz w:val="28"/>
          <w:szCs w:val="28"/>
        </w:rPr>
        <w:t xml:space="preserve"> </w:t>
      </w:r>
      <w:r w:rsidR="00882B17">
        <w:rPr>
          <w:rFonts w:ascii="Times New Roman" w:hAnsi="Times New Roman"/>
          <w:sz w:val="28"/>
          <w:szCs w:val="28"/>
        </w:rPr>
        <w:t xml:space="preserve">                       </w:t>
      </w:r>
      <w:r w:rsidR="00882B17" w:rsidRPr="00A85244">
        <w:rPr>
          <w:rFonts w:ascii="Times New Roman" w:hAnsi="Times New Roman"/>
          <w:b/>
          <w:sz w:val="28"/>
          <w:szCs w:val="28"/>
        </w:rPr>
        <w:t>4</w:t>
      </w:r>
      <w:r w:rsidR="000E15B1">
        <w:rPr>
          <w:rFonts w:ascii="Times New Roman" w:hAnsi="Times New Roman"/>
          <w:b/>
          <w:sz w:val="28"/>
          <w:szCs w:val="28"/>
        </w:rPr>
        <w:t>7</w:t>
      </w:r>
      <w:r w:rsidR="00882B17" w:rsidRPr="00A85244">
        <w:rPr>
          <w:rFonts w:ascii="Times New Roman" w:hAnsi="Times New Roman"/>
          <w:b/>
          <w:sz w:val="28"/>
          <w:szCs w:val="28"/>
        </w:rPr>
        <w:t xml:space="preserve"> </w:t>
      </w:r>
      <w:r w:rsidR="00882B17">
        <w:rPr>
          <w:rFonts w:ascii="Times New Roman" w:hAnsi="Times New Roman"/>
          <w:sz w:val="28"/>
          <w:szCs w:val="28"/>
        </w:rPr>
        <w:t xml:space="preserve"> </w:t>
      </w:r>
    </w:p>
    <w:p w:rsidR="000847FB" w:rsidRDefault="000847FB" w:rsidP="000847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§4. Законодательство в сфере образовании, науки, </w:t>
      </w:r>
    </w:p>
    <w:p w:rsidR="000847FB" w:rsidRDefault="000847FB" w:rsidP="000847F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опеки и попечительства</w:t>
      </w:r>
      <w:r w:rsidR="00882B17">
        <w:rPr>
          <w:rFonts w:ascii="Times New Roman" w:hAnsi="Times New Roman"/>
          <w:sz w:val="28"/>
          <w:szCs w:val="28"/>
        </w:rPr>
        <w:t xml:space="preserve">                                                                                  </w:t>
      </w:r>
      <w:r w:rsidR="00882B17" w:rsidRPr="00A85244">
        <w:rPr>
          <w:rFonts w:ascii="Times New Roman" w:hAnsi="Times New Roman"/>
          <w:b/>
          <w:sz w:val="28"/>
          <w:szCs w:val="28"/>
        </w:rPr>
        <w:t>5</w:t>
      </w:r>
      <w:r w:rsidR="000E15B1">
        <w:rPr>
          <w:rFonts w:ascii="Times New Roman" w:hAnsi="Times New Roman"/>
          <w:b/>
          <w:sz w:val="28"/>
          <w:szCs w:val="28"/>
        </w:rPr>
        <w:t>3</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 xml:space="preserve">§5. Законодательство в сфере культуры и  культурного наследия </w:t>
      </w:r>
      <w:r w:rsidR="00882B17">
        <w:rPr>
          <w:rFonts w:ascii="Times New Roman" w:hAnsi="Times New Roman"/>
          <w:sz w:val="28"/>
          <w:szCs w:val="28"/>
        </w:rPr>
        <w:t xml:space="preserve">                </w:t>
      </w:r>
      <w:r w:rsidR="00A85244">
        <w:rPr>
          <w:rFonts w:ascii="Times New Roman" w:hAnsi="Times New Roman"/>
          <w:sz w:val="28"/>
          <w:szCs w:val="28"/>
        </w:rPr>
        <w:t xml:space="preserve"> </w:t>
      </w:r>
      <w:r w:rsidR="00882B17">
        <w:rPr>
          <w:rFonts w:ascii="Times New Roman" w:hAnsi="Times New Roman"/>
          <w:sz w:val="28"/>
          <w:szCs w:val="28"/>
        </w:rPr>
        <w:t xml:space="preserve"> </w:t>
      </w:r>
      <w:r w:rsidR="00882B17" w:rsidRPr="00A85244">
        <w:rPr>
          <w:rFonts w:ascii="Times New Roman" w:hAnsi="Times New Roman"/>
          <w:b/>
          <w:sz w:val="28"/>
          <w:szCs w:val="28"/>
        </w:rPr>
        <w:t>5</w:t>
      </w:r>
      <w:r w:rsidR="000E15B1">
        <w:rPr>
          <w:rFonts w:ascii="Times New Roman" w:hAnsi="Times New Roman"/>
          <w:b/>
          <w:sz w:val="28"/>
          <w:szCs w:val="28"/>
        </w:rPr>
        <w:t>6</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§6.</w:t>
      </w:r>
      <w:r w:rsidR="00C461E1">
        <w:rPr>
          <w:rFonts w:ascii="Times New Roman" w:hAnsi="Times New Roman"/>
          <w:sz w:val="28"/>
          <w:szCs w:val="28"/>
        </w:rPr>
        <w:t xml:space="preserve"> </w:t>
      </w:r>
      <w:r>
        <w:rPr>
          <w:rFonts w:ascii="Times New Roman" w:hAnsi="Times New Roman"/>
          <w:sz w:val="28"/>
          <w:szCs w:val="28"/>
        </w:rPr>
        <w:t>Законодательство в сфере трудовых отношений</w:t>
      </w:r>
      <w:r w:rsidR="00882B17">
        <w:rPr>
          <w:rFonts w:ascii="Times New Roman" w:hAnsi="Times New Roman"/>
          <w:sz w:val="28"/>
          <w:szCs w:val="28"/>
        </w:rPr>
        <w:t xml:space="preserve">                                         </w:t>
      </w:r>
      <w:r w:rsidR="00882B17" w:rsidRPr="00A85244">
        <w:rPr>
          <w:rFonts w:ascii="Times New Roman" w:hAnsi="Times New Roman"/>
          <w:b/>
          <w:sz w:val="28"/>
          <w:szCs w:val="28"/>
        </w:rPr>
        <w:t>58</w:t>
      </w:r>
    </w:p>
    <w:p w:rsidR="000847FB" w:rsidRDefault="000847FB" w:rsidP="000847FB">
      <w:pPr>
        <w:spacing w:after="0" w:line="240" w:lineRule="auto"/>
        <w:rPr>
          <w:rFonts w:ascii="Times New Roman" w:hAnsi="Times New Roman"/>
          <w:sz w:val="28"/>
          <w:szCs w:val="28"/>
        </w:rPr>
      </w:pPr>
    </w:p>
    <w:p w:rsidR="000847FB" w:rsidRDefault="000847FB" w:rsidP="000847FB">
      <w:pPr>
        <w:spacing w:after="0" w:line="240" w:lineRule="auto"/>
        <w:rPr>
          <w:rFonts w:ascii="Times New Roman" w:hAnsi="Times New Roman"/>
          <w:b/>
          <w:sz w:val="28"/>
          <w:szCs w:val="28"/>
        </w:rPr>
      </w:pPr>
      <w:r>
        <w:rPr>
          <w:rFonts w:ascii="Times New Roman" w:hAnsi="Times New Roman"/>
          <w:b/>
          <w:sz w:val="28"/>
          <w:szCs w:val="28"/>
        </w:rPr>
        <w:t>Глава 4. Законодательство в сфере безопасности</w:t>
      </w:r>
    </w:p>
    <w:p w:rsidR="000847FB" w:rsidRDefault="000847FB" w:rsidP="000847FB">
      <w:pPr>
        <w:spacing w:after="0" w:line="240" w:lineRule="auto"/>
        <w:rPr>
          <w:rFonts w:ascii="Times New Roman" w:hAnsi="Times New Roman"/>
          <w:b/>
          <w:sz w:val="28"/>
          <w:szCs w:val="28"/>
        </w:rPr>
      </w:pPr>
      <w:r>
        <w:rPr>
          <w:rFonts w:ascii="Times New Roman" w:hAnsi="Times New Roman"/>
          <w:b/>
          <w:sz w:val="28"/>
          <w:szCs w:val="28"/>
        </w:rPr>
        <w:t xml:space="preserve">                и охраны правопорядка</w:t>
      </w:r>
      <w:r w:rsidR="00882B17">
        <w:rPr>
          <w:rFonts w:ascii="Times New Roman" w:hAnsi="Times New Roman"/>
          <w:b/>
          <w:sz w:val="28"/>
          <w:szCs w:val="28"/>
        </w:rPr>
        <w:t xml:space="preserve">                                                                     5</w:t>
      </w:r>
      <w:r w:rsidR="000E15B1">
        <w:rPr>
          <w:rFonts w:ascii="Times New Roman" w:hAnsi="Times New Roman"/>
          <w:b/>
          <w:sz w:val="28"/>
          <w:szCs w:val="28"/>
        </w:rPr>
        <w:t>9</w:t>
      </w:r>
    </w:p>
    <w:p w:rsidR="000847FB" w:rsidRDefault="000847FB" w:rsidP="000847FB">
      <w:pPr>
        <w:spacing w:after="0" w:line="240" w:lineRule="auto"/>
        <w:rPr>
          <w:rFonts w:ascii="Times New Roman" w:hAnsi="Times New Roman"/>
          <w:b/>
          <w:sz w:val="28"/>
          <w:szCs w:val="28"/>
        </w:rPr>
      </w:pPr>
    </w:p>
    <w:p w:rsidR="000847FB" w:rsidRDefault="000847FB" w:rsidP="000847FB">
      <w:pPr>
        <w:spacing w:after="0" w:line="240" w:lineRule="auto"/>
        <w:rPr>
          <w:rFonts w:ascii="Times New Roman" w:hAnsi="Times New Roman"/>
          <w:b/>
          <w:sz w:val="28"/>
          <w:szCs w:val="28"/>
        </w:rPr>
      </w:pPr>
    </w:p>
    <w:p w:rsidR="000847FB" w:rsidRDefault="000847FB" w:rsidP="000847FB">
      <w:pPr>
        <w:spacing w:after="0" w:line="240" w:lineRule="auto"/>
        <w:rPr>
          <w:rFonts w:ascii="Times New Roman" w:hAnsi="Times New Roman"/>
          <w:b/>
          <w:sz w:val="28"/>
          <w:szCs w:val="28"/>
        </w:rPr>
      </w:pPr>
      <w:r>
        <w:rPr>
          <w:rFonts w:ascii="Times New Roman" w:hAnsi="Times New Roman"/>
          <w:b/>
          <w:sz w:val="28"/>
          <w:szCs w:val="28"/>
        </w:rPr>
        <w:lastRenderedPageBreak/>
        <w:t>Глава 5. Законодательство в сфере охраны природных ресурсов</w:t>
      </w:r>
    </w:p>
    <w:p w:rsidR="000847FB" w:rsidRDefault="000847FB" w:rsidP="000847FB">
      <w:pPr>
        <w:spacing w:after="0" w:line="240" w:lineRule="auto"/>
        <w:rPr>
          <w:rFonts w:ascii="Times New Roman" w:hAnsi="Times New Roman"/>
          <w:b/>
          <w:sz w:val="28"/>
          <w:szCs w:val="28"/>
        </w:rPr>
      </w:pPr>
      <w:r>
        <w:rPr>
          <w:rFonts w:ascii="Times New Roman" w:hAnsi="Times New Roman"/>
          <w:b/>
          <w:sz w:val="28"/>
          <w:szCs w:val="28"/>
        </w:rPr>
        <w:t xml:space="preserve">                и охраны окружающей среды</w:t>
      </w:r>
    </w:p>
    <w:p w:rsidR="000847FB" w:rsidRDefault="000847FB" w:rsidP="000847FB">
      <w:pPr>
        <w:spacing w:after="0" w:line="240" w:lineRule="auto"/>
        <w:rPr>
          <w:rFonts w:ascii="Times New Roman" w:hAnsi="Times New Roman"/>
          <w:b/>
          <w:sz w:val="28"/>
          <w:szCs w:val="28"/>
        </w:rPr>
      </w:pPr>
      <w:r>
        <w:rPr>
          <w:rFonts w:ascii="Times New Roman" w:hAnsi="Times New Roman"/>
          <w:sz w:val="28"/>
          <w:szCs w:val="28"/>
        </w:rPr>
        <w:t>§1. Законодательство в сфере использования и охраны земель и недр</w:t>
      </w:r>
      <w:r w:rsidR="00882B17">
        <w:rPr>
          <w:rFonts w:ascii="Times New Roman" w:hAnsi="Times New Roman"/>
          <w:sz w:val="28"/>
          <w:szCs w:val="28"/>
        </w:rPr>
        <w:t xml:space="preserve">          </w:t>
      </w:r>
      <w:r w:rsidR="00882B17" w:rsidRPr="00A85244">
        <w:rPr>
          <w:rFonts w:ascii="Times New Roman" w:hAnsi="Times New Roman"/>
          <w:b/>
          <w:sz w:val="28"/>
          <w:szCs w:val="28"/>
        </w:rPr>
        <w:t>6</w:t>
      </w:r>
      <w:r w:rsidR="000E15B1">
        <w:rPr>
          <w:rFonts w:ascii="Times New Roman" w:hAnsi="Times New Roman"/>
          <w:b/>
          <w:sz w:val="28"/>
          <w:szCs w:val="28"/>
        </w:rPr>
        <w:t>1</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§2. Законодательство в сфере использования лесного фонда</w:t>
      </w:r>
      <w:r w:rsidR="00882B17">
        <w:rPr>
          <w:rFonts w:ascii="Times New Roman" w:hAnsi="Times New Roman"/>
          <w:sz w:val="28"/>
          <w:szCs w:val="28"/>
        </w:rPr>
        <w:t xml:space="preserve">                         </w:t>
      </w:r>
      <w:r w:rsidR="00882B17" w:rsidRPr="00A85244">
        <w:rPr>
          <w:rFonts w:ascii="Times New Roman" w:hAnsi="Times New Roman"/>
          <w:b/>
          <w:sz w:val="28"/>
          <w:szCs w:val="28"/>
        </w:rPr>
        <w:t>6</w:t>
      </w:r>
      <w:r w:rsidR="000E15B1">
        <w:rPr>
          <w:rFonts w:ascii="Times New Roman" w:hAnsi="Times New Roman"/>
          <w:b/>
          <w:sz w:val="28"/>
          <w:szCs w:val="28"/>
        </w:rPr>
        <w:t>5</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§3. Законодательство в сфере охраны животного мира</w:t>
      </w:r>
      <w:r w:rsidR="00882B17">
        <w:rPr>
          <w:rFonts w:ascii="Times New Roman" w:hAnsi="Times New Roman"/>
          <w:sz w:val="28"/>
          <w:szCs w:val="28"/>
        </w:rPr>
        <w:t xml:space="preserve">                                   </w:t>
      </w:r>
      <w:r w:rsidR="00882B17" w:rsidRPr="00A85244">
        <w:rPr>
          <w:rFonts w:ascii="Times New Roman" w:hAnsi="Times New Roman"/>
          <w:b/>
          <w:sz w:val="28"/>
          <w:szCs w:val="28"/>
        </w:rPr>
        <w:t>6</w:t>
      </w:r>
      <w:r w:rsidR="000E15B1">
        <w:rPr>
          <w:rFonts w:ascii="Times New Roman" w:hAnsi="Times New Roman"/>
          <w:b/>
          <w:sz w:val="28"/>
          <w:szCs w:val="28"/>
        </w:rPr>
        <w:t>6</w:t>
      </w:r>
    </w:p>
    <w:p w:rsidR="000847FB" w:rsidRDefault="000847FB" w:rsidP="000847FB">
      <w:pPr>
        <w:spacing w:after="0" w:line="240" w:lineRule="auto"/>
        <w:rPr>
          <w:rFonts w:ascii="Times New Roman" w:hAnsi="Times New Roman"/>
          <w:b/>
          <w:sz w:val="28"/>
          <w:szCs w:val="28"/>
        </w:rPr>
      </w:pPr>
    </w:p>
    <w:p w:rsidR="000847FB" w:rsidRDefault="000847FB" w:rsidP="000847FB">
      <w:pPr>
        <w:spacing w:after="0" w:line="240" w:lineRule="auto"/>
        <w:rPr>
          <w:rFonts w:ascii="Times New Roman" w:hAnsi="Times New Roman"/>
          <w:b/>
          <w:sz w:val="28"/>
          <w:szCs w:val="28"/>
        </w:rPr>
      </w:pPr>
      <w:r w:rsidRPr="00E40FE2">
        <w:rPr>
          <w:rFonts w:ascii="Times New Roman" w:hAnsi="Times New Roman"/>
          <w:b/>
          <w:sz w:val="28"/>
          <w:szCs w:val="28"/>
        </w:rPr>
        <w:t xml:space="preserve">Раздел </w:t>
      </w:r>
      <w:r w:rsidRPr="00E40FE2">
        <w:rPr>
          <w:rFonts w:ascii="Times New Roman" w:hAnsi="Times New Roman"/>
          <w:b/>
          <w:sz w:val="28"/>
          <w:szCs w:val="28"/>
          <w:lang w:val="en-US"/>
        </w:rPr>
        <w:t>II</w:t>
      </w:r>
      <w:r>
        <w:rPr>
          <w:rFonts w:ascii="Times New Roman" w:hAnsi="Times New Roman"/>
          <w:b/>
          <w:sz w:val="28"/>
          <w:szCs w:val="28"/>
        </w:rPr>
        <w:t>. </w:t>
      </w:r>
      <w:r w:rsidRPr="00E40FE2">
        <w:rPr>
          <w:rFonts w:ascii="Times New Roman" w:hAnsi="Times New Roman"/>
          <w:b/>
          <w:sz w:val="28"/>
          <w:szCs w:val="28"/>
        </w:rPr>
        <w:t>Совершенствование федерального и областного законодательства</w:t>
      </w:r>
    </w:p>
    <w:p w:rsidR="000847FB" w:rsidRDefault="000847FB" w:rsidP="000847FB">
      <w:pPr>
        <w:spacing w:after="0" w:line="240" w:lineRule="auto"/>
        <w:rPr>
          <w:rFonts w:ascii="Times New Roman" w:hAnsi="Times New Roman"/>
          <w:b/>
          <w:sz w:val="28"/>
          <w:szCs w:val="28"/>
        </w:rPr>
      </w:pPr>
    </w:p>
    <w:p w:rsidR="000847FB" w:rsidRDefault="000847FB" w:rsidP="000847FB">
      <w:pPr>
        <w:spacing w:after="0" w:line="240" w:lineRule="auto"/>
        <w:rPr>
          <w:rFonts w:ascii="Times New Roman" w:hAnsi="Times New Roman"/>
          <w:sz w:val="28"/>
          <w:szCs w:val="28"/>
        </w:rPr>
      </w:pPr>
      <w:r w:rsidRPr="0093439D">
        <w:rPr>
          <w:rFonts w:ascii="Times New Roman" w:hAnsi="Times New Roman"/>
          <w:b/>
          <w:sz w:val="28"/>
          <w:szCs w:val="28"/>
        </w:rPr>
        <w:t>Глава 1</w:t>
      </w:r>
      <w:r>
        <w:rPr>
          <w:rFonts w:ascii="Times New Roman" w:hAnsi="Times New Roman"/>
          <w:sz w:val="28"/>
          <w:szCs w:val="28"/>
        </w:rPr>
        <w:t>. </w:t>
      </w:r>
      <w:proofErr w:type="gramStart"/>
      <w:r w:rsidRPr="00E40FE2">
        <w:rPr>
          <w:rFonts w:ascii="Times New Roman" w:hAnsi="Times New Roman"/>
          <w:sz w:val="28"/>
          <w:szCs w:val="28"/>
        </w:rPr>
        <w:t>Контроль за</w:t>
      </w:r>
      <w:proofErr w:type="gramEnd"/>
      <w:r w:rsidRPr="00E40FE2">
        <w:rPr>
          <w:rFonts w:ascii="Times New Roman" w:hAnsi="Times New Roman"/>
          <w:sz w:val="28"/>
          <w:szCs w:val="28"/>
        </w:rPr>
        <w:t xml:space="preserve"> исполнением областных законов </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w:t>
      </w:r>
      <w:r w:rsidRPr="00E40FE2">
        <w:rPr>
          <w:rFonts w:ascii="Times New Roman" w:hAnsi="Times New Roman"/>
          <w:sz w:val="28"/>
          <w:szCs w:val="28"/>
        </w:rPr>
        <w:t xml:space="preserve">и мониторинг областного законодательства </w:t>
      </w:r>
    </w:p>
    <w:p w:rsidR="000847FB" w:rsidRPr="00A85244" w:rsidRDefault="000847FB" w:rsidP="000847FB">
      <w:pPr>
        <w:spacing w:after="0" w:line="240" w:lineRule="auto"/>
        <w:rPr>
          <w:rFonts w:ascii="Times New Roman" w:hAnsi="Times New Roman"/>
          <w:b/>
          <w:sz w:val="28"/>
          <w:szCs w:val="28"/>
        </w:rPr>
      </w:pPr>
      <w:r>
        <w:rPr>
          <w:rFonts w:ascii="Times New Roman" w:hAnsi="Times New Roman"/>
          <w:sz w:val="28"/>
          <w:szCs w:val="28"/>
        </w:rPr>
        <w:t xml:space="preserve">               </w:t>
      </w:r>
      <w:r w:rsidR="00C461E1">
        <w:rPr>
          <w:rFonts w:ascii="Times New Roman" w:hAnsi="Times New Roman"/>
          <w:sz w:val="28"/>
          <w:szCs w:val="28"/>
        </w:rPr>
        <w:t xml:space="preserve"> </w:t>
      </w:r>
      <w:r w:rsidRPr="00E40FE2">
        <w:rPr>
          <w:rFonts w:ascii="Times New Roman" w:hAnsi="Times New Roman"/>
          <w:sz w:val="28"/>
          <w:szCs w:val="28"/>
        </w:rPr>
        <w:t>и практики его применения</w:t>
      </w:r>
      <w:r w:rsidR="00882B17">
        <w:rPr>
          <w:rFonts w:ascii="Times New Roman" w:hAnsi="Times New Roman"/>
          <w:sz w:val="28"/>
          <w:szCs w:val="28"/>
        </w:rPr>
        <w:t xml:space="preserve">                                                                </w:t>
      </w:r>
      <w:r w:rsidR="00882B17" w:rsidRPr="00A85244">
        <w:rPr>
          <w:rFonts w:ascii="Times New Roman" w:hAnsi="Times New Roman"/>
          <w:b/>
          <w:sz w:val="28"/>
          <w:szCs w:val="28"/>
        </w:rPr>
        <w:t>6</w:t>
      </w:r>
      <w:r w:rsidR="000E15B1">
        <w:rPr>
          <w:rFonts w:ascii="Times New Roman" w:hAnsi="Times New Roman"/>
          <w:b/>
          <w:sz w:val="28"/>
          <w:szCs w:val="28"/>
        </w:rPr>
        <w:t>7</w:t>
      </w:r>
    </w:p>
    <w:p w:rsidR="000847FB" w:rsidRDefault="000847FB" w:rsidP="000847FB">
      <w:pPr>
        <w:spacing w:after="0" w:line="240" w:lineRule="auto"/>
        <w:rPr>
          <w:rFonts w:ascii="Times New Roman" w:hAnsi="Times New Roman"/>
          <w:sz w:val="28"/>
          <w:szCs w:val="28"/>
        </w:rPr>
      </w:pPr>
    </w:p>
    <w:p w:rsidR="000847FB" w:rsidRDefault="000847FB" w:rsidP="000847FB">
      <w:pPr>
        <w:spacing w:after="0" w:line="240" w:lineRule="auto"/>
        <w:rPr>
          <w:rFonts w:ascii="Times New Roman" w:hAnsi="Times New Roman"/>
          <w:sz w:val="28"/>
          <w:szCs w:val="28"/>
        </w:rPr>
      </w:pPr>
      <w:r w:rsidRPr="0093439D">
        <w:rPr>
          <w:rFonts w:ascii="Times New Roman" w:hAnsi="Times New Roman"/>
          <w:b/>
          <w:sz w:val="28"/>
          <w:szCs w:val="28"/>
        </w:rPr>
        <w:t>Глава 2</w:t>
      </w:r>
      <w:r w:rsidRPr="00E40FE2">
        <w:rPr>
          <w:rFonts w:ascii="Times New Roman" w:hAnsi="Times New Roman"/>
          <w:sz w:val="28"/>
          <w:szCs w:val="28"/>
        </w:rPr>
        <w:t xml:space="preserve">. Деятельность Новгородской областной Думы </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w:t>
      </w:r>
      <w:r w:rsidRPr="00E40FE2">
        <w:rPr>
          <w:rFonts w:ascii="Times New Roman" w:hAnsi="Times New Roman"/>
          <w:sz w:val="28"/>
          <w:szCs w:val="28"/>
        </w:rPr>
        <w:t xml:space="preserve">по </w:t>
      </w:r>
      <w:r>
        <w:rPr>
          <w:rFonts w:ascii="Times New Roman" w:hAnsi="Times New Roman"/>
          <w:sz w:val="28"/>
          <w:szCs w:val="28"/>
        </w:rPr>
        <w:t xml:space="preserve"> </w:t>
      </w:r>
      <w:r w:rsidRPr="00E40FE2">
        <w:rPr>
          <w:rFonts w:ascii="Times New Roman" w:hAnsi="Times New Roman"/>
          <w:sz w:val="28"/>
          <w:szCs w:val="28"/>
        </w:rPr>
        <w:t>совершенствованию областного законодательств</w:t>
      </w:r>
      <w:r>
        <w:rPr>
          <w:rFonts w:ascii="Times New Roman" w:hAnsi="Times New Roman"/>
          <w:sz w:val="28"/>
          <w:szCs w:val="28"/>
        </w:rPr>
        <w:t>а</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w:t>
      </w:r>
      <w:r w:rsidRPr="00E40FE2">
        <w:rPr>
          <w:rFonts w:ascii="Times New Roman" w:hAnsi="Times New Roman"/>
          <w:sz w:val="28"/>
          <w:szCs w:val="28"/>
        </w:rPr>
        <w:t xml:space="preserve"> </w:t>
      </w:r>
      <w:r>
        <w:rPr>
          <w:rFonts w:ascii="Times New Roman" w:hAnsi="Times New Roman"/>
          <w:sz w:val="28"/>
          <w:szCs w:val="28"/>
        </w:rPr>
        <w:t xml:space="preserve">       </w:t>
      </w:r>
      <w:r w:rsidRPr="00E40FE2">
        <w:rPr>
          <w:rFonts w:ascii="Times New Roman" w:hAnsi="Times New Roman"/>
          <w:sz w:val="28"/>
          <w:szCs w:val="28"/>
        </w:rPr>
        <w:t>во взаимодействии с органами прокуратуры и юстиции</w:t>
      </w:r>
      <w:r w:rsidR="00882B17">
        <w:rPr>
          <w:rFonts w:ascii="Times New Roman" w:hAnsi="Times New Roman"/>
          <w:sz w:val="28"/>
          <w:szCs w:val="28"/>
        </w:rPr>
        <w:t xml:space="preserve">               </w:t>
      </w:r>
      <w:r w:rsidR="00194C13">
        <w:rPr>
          <w:rFonts w:ascii="Times New Roman" w:hAnsi="Times New Roman"/>
          <w:sz w:val="28"/>
          <w:szCs w:val="28"/>
        </w:rPr>
        <w:t xml:space="preserve"> </w:t>
      </w:r>
      <w:r w:rsidR="00882B17">
        <w:rPr>
          <w:rFonts w:ascii="Times New Roman" w:hAnsi="Times New Roman"/>
          <w:sz w:val="28"/>
          <w:szCs w:val="28"/>
        </w:rPr>
        <w:t xml:space="preserve">  </w:t>
      </w:r>
      <w:r w:rsidR="00882B17" w:rsidRPr="00A85244">
        <w:rPr>
          <w:rFonts w:ascii="Times New Roman" w:hAnsi="Times New Roman"/>
          <w:b/>
          <w:sz w:val="28"/>
          <w:szCs w:val="28"/>
        </w:rPr>
        <w:t>8</w:t>
      </w:r>
      <w:r w:rsidR="000E15B1">
        <w:rPr>
          <w:rFonts w:ascii="Times New Roman" w:hAnsi="Times New Roman"/>
          <w:b/>
          <w:sz w:val="28"/>
          <w:szCs w:val="28"/>
        </w:rPr>
        <w:t>8</w:t>
      </w:r>
    </w:p>
    <w:p w:rsidR="000847FB" w:rsidRDefault="000847FB" w:rsidP="000847FB">
      <w:pPr>
        <w:spacing w:after="0" w:line="240" w:lineRule="auto"/>
        <w:rPr>
          <w:rFonts w:ascii="Times New Roman" w:hAnsi="Times New Roman"/>
          <w:sz w:val="28"/>
          <w:szCs w:val="28"/>
        </w:rPr>
      </w:pPr>
    </w:p>
    <w:p w:rsidR="000847FB" w:rsidRDefault="000847FB" w:rsidP="000847FB">
      <w:pPr>
        <w:spacing w:after="0" w:line="240" w:lineRule="auto"/>
        <w:rPr>
          <w:rFonts w:ascii="Times New Roman" w:hAnsi="Times New Roman"/>
          <w:sz w:val="28"/>
          <w:szCs w:val="28"/>
        </w:rPr>
      </w:pPr>
      <w:r w:rsidRPr="0093439D">
        <w:rPr>
          <w:rFonts w:ascii="Times New Roman" w:hAnsi="Times New Roman"/>
          <w:b/>
          <w:sz w:val="28"/>
          <w:szCs w:val="28"/>
        </w:rPr>
        <w:t>Глава 3.</w:t>
      </w:r>
      <w:r>
        <w:rPr>
          <w:rFonts w:ascii="Times New Roman" w:hAnsi="Times New Roman"/>
          <w:sz w:val="28"/>
          <w:szCs w:val="28"/>
        </w:rPr>
        <w:t> </w:t>
      </w:r>
      <w:r w:rsidRPr="00E40FE2">
        <w:rPr>
          <w:rFonts w:ascii="Times New Roman" w:hAnsi="Times New Roman"/>
          <w:sz w:val="28"/>
          <w:szCs w:val="28"/>
        </w:rPr>
        <w:t>Судебная практика</w:t>
      </w:r>
      <w:r w:rsidR="00882B17">
        <w:rPr>
          <w:rFonts w:ascii="Times New Roman" w:hAnsi="Times New Roman"/>
          <w:sz w:val="28"/>
          <w:szCs w:val="28"/>
        </w:rPr>
        <w:t xml:space="preserve">                                                                               </w:t>
      </w:r>
      <w:r w:rsidR="00882B17" w:rsidRPr="00A85244">
        <w:rPr>
          <w:rFonts w:ascii="Times New Roman" w:hAnsi="Times New Roman"/>
          <w:b/>
          <w:sz w:val="28"/>
          <w:szCs w:val="28"/>
        </w:rPr>
        <w:t>9</w:t>
      </w:r>
      <w:r w:rsidR="000E15B1">
        <w:rPr>
          <w:rFonts w:ascii="Times New Roman" w:hAnsi="Times New Roman"/>
          <w:b/>
          <w:sz w:val="28"/>
          <w:szCs w:val="28"/>
        </w:rPr>
        <w:t>0</w:t>
      </w:r>
    </w:p>
    <w:p w:rsidR="000847FB" w:rsidRDefault="000847FB" w:rsidP="000847FB">
      <w:pPr>
        <w:spacing w:after="0" w:line="240" w:lineRule="auto"/>
        <w:rPr>
          <w:rFonts w:ascii="Times New Roman" w:hAnsi="Times New Roman"/>
          <w:b/>
          <w:sz w:val="28"/>
          <w:szCs w:val="28"/>
        </w:rPr>
      </w:pPr>
    </w:p>
    <w:p w:rsidR="000847FB" w:rsidRDefault="000847FB" w:rsidP="000847FB">
      <w:pPr>
        <w:spacing w:after="0" w:line="240" w:lineRule="auto"/>
        <w:rPr>
          <w:rFonts w:ascii="Times New Roman" w:hAnsi="Times New Roman"/>
          <w:sz w:val="28"/>
          <w:szCs w:val="28"/>
        </w:rPr>
      </w:pPr>
      <w:r w:rsidRPr="0093439D">
        <w:rPr>
          <w:rFonts w:ascii="Times New Roman" w:hAnsi="Times New Roman"/>
          <w:b/>
          <w:sz w:val="28"/>
          <w:szCs w:val="28"/>
        </w:rPr>
        <w:t>Глава 4.</w:t>
      </w:r>
      <w:r w:rsidRPr="00E40FE2">
        <w:rPr>
          <w:rFonts w:ascii="Times New Roman" w:hAnsi="Times New Roman"/>
          <w:sz w:val="28"/>
          <w:szCs w:val="28"/>
        </w:rPr>
        <w:t> Реализация права законодательной инициативы</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w:t>
      </w:r>
      <w:r w:rsidRPr="00E40FE2">
        <w:rPr>
          <w:rFonts w:ascii="Times New Roman" w:hAnsi="Times New Roman"/>
          <w:sz w:val="28"/>
          <w:szCs w:val="28"/>
        </w:rPr>
        <w:t xml:space="preserve"> в Государственной Думе Федерального Собрания</w:t>
      </w:r>
    </w:p>
    <w:p w:rsidR="000847FB" w:rsidRDefault="000847FB" w:rsidP="000847FB">
      <w:pPr>
        <w:spacing w:after="0" w:line="240" w:lineRule="auto"/>
        <w:rPr>
          <w:rFonts w:ascii="Times New Roman" w:hAnsi="Times New Roman"/>
          <w:sz w:val="28"/>
          <w:szCs w:val="28"/>
        </w:rPr>
      </w:pPr>
      <w:r>
        <w:rPr>
          <w:rFonts w:ascii="Times New Roman" w:hAnsi="Times New Roman"/>
          <w:sz w:val="28"/>
          <w:szCs w:val="28"/>
        </w:rPr>
        <w:t xml:space="preserve">               </w:t>
      </w:r>
      <w:r w:rsidRPr="00E40FE2">
        <w:rPr>
          <w:rFonts w:ascii="Times New Roman" w:hAnsi="Times New Roman"/>
          <w:sz w:val="28"/>
          <w:szCs w:val="28"/>
        </w:rPr>
        <w:t xml:space="preserve"> Российской Федерации</w:t>
      </w:r>
      <w:r w:rsidR="00882B17">
        <w:rPr>
          <w:rFonts w:ascii="Times New Roman" w:hAnsi="Times New Roman"/>
          <w:sz w:val="28"/>
          <w:szCs w:val="28"/>
        </w:rPr>
        <w:t xml:space="preserve">                                                                        </w:t>
      </w:r>
      <w:r w:rsidR="00882B17" w:rsidRPr="00A85244">
        <w:rPr>
          <w:rFonts w:ascii="Times New Roman" w:hAnsi="Times New Roman"/>
          <w:b/>
          <w:sz w:val="28"/>
          <w:szCs w:val="28"/>
        </w:rPr>
        <w:t>9</w:t>
      </w:r>
      <w:r w:rsidR="000E15B1">
        <w:rPr>
          <w:rFonts w:ascii="Times New Roman" w:hAnsi="Times New Roman"/>
          <w:b/>
          <w:sz w:val="28"/>
          <w:szCs w:val="28"/>
        </w:rPr>
        <w:t>2</w:t>
      </w:r>
      <w:r w:rsidR="00882B17" w:rsidRPr="00A85244">
        <w:rPr>
          <w:rFonts w:ascii="Times New Roman" w:hAnsi="Times New Roman"/>
          <w:b/>
          <w:sz w:val="28"/>
          <w:szCs w:val="28"/>
        </w:rPr>
        <w:t xml:space="preserve">   </w:t>
      </w:r>
      <w:r w:rsidR="00882B17">
        <w:rPr>
          <w:rFonts w:ascii="Times New Roman" w:hAnsi="Times New Roman"/>
          <w:sz w:val="28"/>
          <w:szCs w:val="28"/>
        </w:rPr>
        <w:t xml:space="preserve">     </w:t>
      </w:r>
    </w:p>
    <w:p w:rsidR="001C227A" w:rsidRDefault="001C227A" w:rsidP="0007733B">
      <w:pPr>
        <w:spacing w:after="0" w:line="240" w:lineRule="auto"/>
        <w:jc w:val="center"/>
        <w:outlineLvl w:val="0"/>
        <w:rPr>
          <w:rFonts w:ascii="Times New Roman" w:hAnsi="Times New Roman"/>
          <w:b/>
          <w:sz w:val="28"/>
          <w:szCs w:val="28"/>
        </w:rPr>
      </w:pPr>
    </w:p>
    <w:p w:rsidR="001C227A" w:rsidRDefault="00882B17" w:rsidP="008134EF">
      <w:pPr>
        <w:spacing w:after="0" w:line="240" w:lineRule="auto"/>
        <w:outlineLvl w:val="0"/>
        <w:rPr>
          <w:rFonts w:ascii="Times New Roman" w:hAnsi="Times New Roman"/>
          <w:b/>
          <w:sz w:val="28"/>
          <w:szCs w:val="28"/>
        </w:rPr>
      </w:pPr>
      <w:r>
        <w:rPr>
          <w:rFonts w:ascii="Times New Roman" w:hAnsi="Times New Roman"/>
          <w:b/>
          <w:sz w:val="28"/>
          <w:szCs w:val="28"/>
        </w:rPr>
        <w:t>Заключение                                                                                                          9</w:t>
      </w:r>
      <w:r w:rsidR="00FF6BEE">
        <w:rPr>
          <w:rFonts w:ascii="Times New Roman" w:hAnsi="Times New Roman"/>
          <w:b/>
          <w:sz w:val="28"/>
          <w:szCs w:val="28"/>
        </w:rPr>
        <w:t>3</w:t>
      </w:r>
      <w:r>
        <w:rPr>
          <w:rFonts w:ascii="Times New Roman" w:hAnsi="Times New Roman"/>
          <w:b/>
          <w:sz w:val="28"/>
          <w:szCs w:val="28"/>
        </w:rPr>
        <w:t xml:space="preserve">                                </w:t>
      </w: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48035A" w:rsidRDefault="0048035A" w:rsidP="0007733B">
      <w:pPr>
        <w:spacing w:after="0" w:line="240" w:lineRule="auto"/>
        <w:jc w:val="center"/>
        <w:outlineLvl w:val="0"/>
        <w:rPr>
          <w:rFonts w:ascii="Times New Roman" w:hAnsi="Times New Roman"/>
          <w:b/>
          <w:sz w:val="28"/>
          <w:szCs w:val="28"/>
        </w:rPr>
      </w:pPr>
    </w:p>
    <w:p w:rsidR="0048035A" w:rsidRDefault="0048035A"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514D25" w:rsidRDefault="00514D25" w:rsidP="0007733B">
      <w:pPr>
        <w:spacing w:after="0" w:line="240" w:lineRule="auto"/>
        <w:jc w:val="center"/>
        <w:outlineLvl w:val="0"/>
        <w:rPr>
          <w:rFonts w:ascii="Times New Roman" w:hAnsi="Times New Roman"/>
          <w:b/>
          <w:sz w:val="28"/>
          <w:szCs w:val="28"/>
        </w:rPr>
      </w:pPr>
    </w:p>
    <w:p w:rsidR="00456191" w:rsidRDefault="00456191" w:rsidP="0007733B">
      <w:pPr>
        <w:spacing w:after="0" w:line="240" w:lineRule="auto"/>
        <w:jc w:val="center"/>
        <w:outlineLvl w:val="0"/>
        <w:rPr>
          <w:rFonts w:ascii="Times New Roman" w:hAnsi="Times New Roman"/>
          <w:b/>
          <w:sz w:val="28"/>
          <w:szCs w:val="28"/>
        </w:rPr>
      </w:pPr>
    </w:p>
    <w:p w:rsidR="00456191" w:rsidRDefault="00456191" w:rsidP="0007733B">
      <w:pPr>
        <w:spacing w:after="0" w:line="240" w:lineRule="auto"/>
        <w:jc w:val="center"/>
        <w:outlineLvl w:val="0"/>
        <w:rPr>
          <w:rFonts w:ascii="Times New Roman" w:hAnsi="Times New Roman"/>
          <w:b/>
          <w:sz w:val="28"/>
          <w:szCs w:val="28"/>
        </w:rPr>
      </w:pPr>
    </w:p>
    <w:p w:rsidR="001D0476" w:rsidRDefault="001D0476" w:rsidP="0007733B">
      <w:pPr>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Введение</w:t>
      </w:r>
    </w:p>
    <w:p w:rsidR="0063587F" w:rsidRDefault="00E34DE2" w:rsidP="0007733B">
      <w:pPr>
        <w:autoSpaceDE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w:t>
      </w:r>
      <w:r w:rsidR="00126A1B">
        <w:rPr>
          <w:rFonts w:ascii="Times New Roman" w:hAnsi="Times New Roman"/>
          <w:sz w:val="28"/>
          <w:szCs w:val="28"/>
        </w:rPr>
        <w:t xml:space="preserve">одготовка ежегодных докладов о состоянии законодательства в Новгородской области является устоявшейся практикой </w:t>
      </w:r>
      <w:r w:rsidR="00AA54BF">
        <w:rPr>
          <w:rFonts w:ascii="Times New Roman" w:hAnsi="Times New Roman"/>
          <w:sz w:val="28"/>
          <w:szCs w:val="28"/>
        </w:rPr>
        <w:t xml:space="preserve">системного </w:t>
      </w:r>
      <w:r w:rsidR="003E11A0">
        <w:rPr>
          <w:rFonts w:ascii="Times New Roman" w:hAnsi="Times New Roman"/>
          <w:sz w:val="28"/>
          <w:szCs w:val="28"/>
        </w:rPr>
        <w:t xml:space="preserve">анализа и обобщения результатов  </w:t>
      </w:r>
      <w:r w:rsidR="00126A1B">
        <w:rPr>
          <w:rFonts w:ascii="Times New Roman" w:hAnsi="Times New Roman"/>
          <w:sz w:val="28"/>
          <w:szCs w:val="28"/>
        </w:rPr>
        <w:t>законотворческой деятельности в Новгородской области</w:t>
      </w:r>
      <w:r w:rsidR="00AA54BF">
        <w:rPr>
          <w:rFonts w:ascii="Times New Roman" w:hAnsi="Times New Roman"/>
          <w:sz w:val="28"/>
          <w:szCs w:val="28"/>
        </w:rPr>
        <w:t xml:space="preserve"> за отчетный период</w:t>
      </w:r>
      <w:r w:rsidR="00126A1B">
        <w:rPr>
          <w:rFonts w:ascii="Times New Roman" w:hAnsi="Times New Roman"/>
          <w:sz w:val="28"/>
          <w:szCs w:val="28"/>
        </w:rPr>
        <w:t xml:space="preserve">, </w:t>
      </w:r>
      <w:r w:rsidR="003E11A0">
        <w:rPr>
          <w:rFonts w:ascii="Times New Roman" w:hAnsi="Times New Roman"/>
          <w:sz w:val="28"/>
          <w:szCs w:val="28"/>
        </w:rPr>
        <w:t>подведения итогов проведенного монитор</w:t>
      </w:r>
      <w:r w:rsidR="00AA54BF">
        <w:rPr>
          <w:rFonts w:ascii="Times New Roman" w:hAnsi="Times New Roman"/>
          <w:sz w:val="28"/>
          <w:szCs w:val="28"/>
        </w:rPr>
        <w:t>инга областных законов</w:t>
      </w:r>
      <w:r w:rsidR="003E11A0">
        <w:rPr>
          <w:rFonts w:ascii="Times New Roman" w:hAnsi="Times New Roman"/>
          <w:sz w:val="28"/>
          <w:szCs w:val="28"/>
        </w:rPr>
        <w:t xml:space="preserve">, </w:t>
      </w:r>
      <w:r w:rsidR="00AA54BF">
        <w:rPr>
          <w:rFonts w:ascii="Times New Roman" w:hAnsi="Times New Roman"/>
          <w:sz w:val="28"/>
          <w:szCs w:val="28"/>
        </w:rPr>
        <w:t>выработки предложений по совершенствованию областного законодательства</w:t>
      </w:r>
      <w:r w:rsidR="004678CA">
        <w:rPr>
          <w:rFonts w:ascii="Times New Roman" w:hAnsi="Times New Roman"/>
          <w:sz w:val="28"/>
          <w:szCs w:val="28"/>
        </w:rPr>
        <w:t>, а также</w:t>
      </w:r>
      <w:r w:rsidR="004678CA" w:rsidRPr="004678CA">
        <w:rPr>
          <w:rFonts w:ascii="Times New Roman" w:hAnsi="Times New Roman"/>
          <w:sz w:val="28"/>
          <w:szCs w:val="28"/>
        </w:rPr>
        <w:t xml:space="preserve"> </w:t>
      </w:r>
      <w:r w:rsidR="004678CA">
        <w:rPr>
          <w:rFonts w:ascii="Times New Roman" w:hAnsi="Times New Roman"/>
          <w:sz w:val="28"/>
          <w:szCs w:val="28"/>
        </w:rPr>
        <w:t>обеспечения</w:t>
      </w:r>
      <w:r w:rsidR="004678CA" w:rsidRPr="00CD26AC">
        <w:rPr>
          <w:rFonts w:ascii="Times New Roman" w:hAnsi="Times New Roman"/>
          <w:sz w:val="28"/>
          <w:szCs w:val="28"/>
        </w:rPr>
        <w:t xml:space="preserve"> органов государственной власти, органов местного с</w:t>
      </w:r>
      <w:r w:rsidR="004678CA">
        <w:rPr>
          <w:rFonts w:ascii="Times New Roman" w:hAnsi="Times New Roman"/>
          <w:sz w:val="28"/>
          <w:szCs w:val="28"/>
        </w:rPr>
        <w:t>амоуправления Новгородской области</w:t>
      </w:r>
      <w:r w:rsidR="004678CA" w:rsidRPr="00CD26AC">
        <w:rPr>
          <w:rFonts w:ascii="Times New Roman" w:hAnsi="Times New Roman"/>
          <w:sz w:val="28"/>
          <w:szCs w:val="28"/>
        </w:rPr>
        <w:t>, населения</w:t>
      </w:r>
      <w:r w:rsidR="00BC3B31">
        <w:rPr>
          <w:rFonts w:ascii="Times New Roman" w:hAnsi="Times New Roman"/>
          <w:sz w:val="28"/>
          <w:szCs w:val="28"/>
        </w:rPr>
        <w:t xml:space="preserve"> важной</w:t>
      </w:r>
      <w:r w:rsidR="004678CA" w:rsidRPr="00CD26AC">
        <w:rPr>
          <w:rFonts w:ascii="Times New Roman" w:hAnsi="Times New Roman"/>
          <w:sz w:val="28"/>
          <w:szCs w:val="28"/>
        </w:rPr>
        <w:t xml:space="preserve"> </w:t>
      </w:r>
      <w:r w:rsidR="00BC3B31">
        <w:rPr>
          <w:rFonts w:ascii="Times New Roman" w:hAnsi="Times New Roman"/>
          <w:sz w:val="28"/>
          <w:szCs w:val="28"/>
        </w:rPr>
        <w:t>информацией</w:t>
      </w:r>
      <w:r w:rsidR="004678CA" w:rsidRPr="00CD26AC">
        <w:rPr>
          <w:rFonts w:ascii="Times New Roman" w:hAnsi="Times New Roman"/>
          <w:sz w:val="28"/>
          <w:szCs w:val="28"/>
        </w:rPr>
        <w:t xml:space="preserve"> </w:t>
      </w:r>
      <w:r w:rsidR="00BC3B31">
        <w:rPr>
          <w:rFonts w:ascii="Times New Roman" w:hAnsi="Times New Roman"/>
          <w:sz w:val="28"/>
          <w:szCs w:val="28"/>
        </w:rPr>
        <w:t xml:space="preserve">о тенденциях и перспективах </w:t>
      </w:r>
      <w:r w:rsidR="004678CA" w:rsidRPr="00CD26AC">
        <w:rPr>
          <w:rFonts w:ascii="Times New Roman" w:hAnsi="Times New Roman"/>
          <w:sz w:val="28"/>
          <w:szCs w:val="28"/>
        </w:rPr>
        <w:t>развития</w:t>
      </w:r>
      <w:r w:rsidR="00BC3B31">
        <w:rPr>
          <w:rFonts w:ascii="Times New Roman" w:hAnsi="Times New Roman"/>
          <w:sz w:val="28"/>
          <w:szCs w:val="28"/>
        </w:rPr>
        <w:t xml:space="preserve"> областного законодательства.</w:t>
      </w:r>
      <w:r w:rsidR="004678CA">
        <w:rPr>
          <w:rFonts w:ascii="Times New Roman" w:hAnsi="Times New Roman"/>
          <w:sz w:val="28"/>
          <w:szCs w:val="28"/>
        </w:rPr>
        <w:t xml:space="preserve">  </w:t>
      </w:r>
      <w:proofErr w:type="gramEnd"/>
    </w:p>
    <w:p w:rsidR="00E34DE2" w:rsidRDefault="00731413" w:rsidP="0007733B">
      <w:pPr>
        <w:autoSpaceDE w:val="0"/>
        <w:spacing w:after="0" w:line="240" w:lineRule="auto"/>
        <w:ind w:firstLine="720"/>
        <w:jc w:val="both"/>
        <w:rPr>
          <w:rFonts w:ascii="Times New Roman" w:hAnsi="Times New Roman"/>
          <w:sz w:val="28"/>
          <w:szCs w:val="28"/>
        </w:rPr>
      </w:pPr>
      <w:r>
        <w:rPr>
          <w:rFonts w:ascii="Times New Roman" w:hAnsi="Times New Roman"/>
          <w:sz w:val="28"/>
          <w:szCs w:val="28"/>
        </w:rPr>
        <w:t>Д</w:t>
      </w:r>
      <w:r w:rsidR="00E576C3">
        <w:rPr>
          <w:rFonts w:ascii="Times New Roman" w:hAnsi="Times New Roman"/>
          <w:sz w:val="28"/>
          <w:szCs w:val="28"/>
        </w:rPr>
        <w:t>оклад</w:t>
      </w:r>
      <w:r w:rsidR="00572954">
        <w:rPr>
          <w:rFonts w:ascii="Times New Roman" w:hAnsi="Times New Roman"/>
          <w:sz w:val="28"/>
          <w:szCs w:val="28"/>
        </w:rPr>
        <w:t xml:space="preserve"> «О</w:t>
      </w:r>
      <w:r w:rsidR="00E576C3">
        <w:rPr>
          <w:rFonts w:ascii="Times New Roman" w:hAnsi="Times New Roman"/>
          <w:sz w:val="28"/>
          <w:szCs w:val="28"/>
        </w:rPr>
        <w:t xml:space="preserve"> состоянии законодательства</w:t>
      </w:r>
      <w:r w:rsidR="007A1190">
        <w:rPr>
          <w:rFonts w:ascii="Times New Roman" w:hAnsi="Times New Roman"/>
          <w:sz w:val="28"/>
          <w:szCs w:val="28"/>
        </w:rPr>
        <w:t xml:space="preserve"> в Новгородской области за 2019</w:t>
      </w:r>
      <w:r w:rsidR="00E576C3">
        <w:rPr>
          <w:rFonts w:ascii="Times New Roman" w:hAnsi="Times New Roman"/>
          <w:sz w:val="28"/>
          <w:szCs w:val="28"/>
        </w:rPr>
        <w:t xml:space="preserve"> год</w:t>
      </w:r>
      <w:r w:rsidR="00572954">
        <w:rPr>
          <w:rFonts w:ascii="Times New Roman" w:hAnsi="Times New Roman"/>
          <w:sz w:val="28"/>
          <w:szCs w:val="28"/>
        </w:rPr>
        <w:t xml:space="preserve">» (далее - Доклад) сохраняет преемственность предыдущих докладов. </w:t>
      </w:r>
      <w:r w:rsidR="00E34DE2">
        <w:rPr>
          <w:rFonts w:ascii="Times New Roman" w:hAnsi="Times New Roman"/>
          <w:sz w:val="28"/>
          <w:szCs w:val="28"/>
        </w:rPr>
        <w:t xml:space="preserve">Представленный в Докладе анализ принятых Новгородской областной Думой областных законов отражает </w:t>
      </w:r>
      <w:r w:rsidR="00E34DE2" w:rsidRPr="00E34DE2">
        <w:rPr>
          <w:rFonts w:ascii="Times New Roman" w:hAnsi="Times New Roman"/>
          <w:sz w:val="28"/>
          <w:szCs w:val="28"/>
        </w:rPr>
        <w:t xml:space="preserve">эффективность законотворческого процесса в </w:t>
      </w:r>
      <w:r w:rsidR="00E34DE2">
        <w:rPr>
          <w:rFonts w:ascii="Times New Roman" w:hAnsi="Times New Roman"/>
          <w:sz w:val="28"/>
          <w:szCs w:val="28"/>
        </w:rPr>
        <w:t xml:space="preserve">Новгородской </w:t>
      </w:r>
      <w:r w:rsidR="00E34DE2" w:rsidRPr="00E34DE2">
        <w:rPr>
          <w:rFonts w:ascii="Times New Roman" w:hAnsi="Times New Roman"/>
          <w:sz w:val="28"/>
          <w:szCs w:val="28"/>
        </w:rPr>
        <w:t>области, его способность своевременно учитывать социально-экономические изменения, требующие соответствующего правового регулирования</w:t>
      </w:r>
      <w:r w:rsidR="00E34DE2">
        <w:rPr>
          <w:rFonts w:ascii="Times New Roman" w:hAnsi="Times New Roman"/>
          <w:sz w:val="28"/>
          <w:szCs w:val="28"/>
        </w:rPr>
        <w:t>.</w:t>
      </w:r>
    </w:p>
    <w:p w:rsidR="00572954" w:rsidRPr="006E7320" w:rsidRDefault="00572954" w:rsidP="0007733B">
      <w:pPr>
        <w:autoSpaceDE w:val="0"/>
        <w:spacing w:after="0" w:line="240" w:lineRule="auto"/>
        <w:ind w:firstLine="720"/>
        <w:jc w:val="both"/>
        <w:rPr>
          <w:rFonts w:ascii="Times New Roman" w:hAnsi="Times New Roman"/>
          <w:sz w:val="28"/>
          <w:szCs w:val="28"/>
        </w:rPr>
      </w:pPr>
      <w:r>
        <w:rPr>
          <w:rFonts w:ascii="Times New Roman" w:hAnsi="Times New Roman"/>
          <w:sz w:val="28"/>
          <w:szCs w:val="28"/>
        </w:rPr>
        <w:t>Основное внимание в  Докладе уделено анализу и оценке  областных законов,</w:t>
      </w:r>
      <w:r w:rsidRPr="00572954">
        <w:rPr>
          <w:rFonts w:ascii="Times New Roman" w:hAnsi="Times New Roman"/>
          <w:sz w:val="28"/>
          <w:szCs w:val="28"/>
        </w:rPr>
        <w:t xml:space="preserve"> </w:t>
      </w:r>
      <w:r w:rsidR="00BC3B31">
        <w:rPr>
          <w:rFonts w:ascii="Times New Roman" w:hAnsi="Times New Roman"/>
          <w:sz w:val="28"/>
          <w:szCs w:val="28"/>
        </w:rPr>
        <w:t xml:space="preserve">исследованию их юридико-технического состояния, </w:t>
      </w:r>
      <w:r w:rsidR="004678CA">
        <w:rPr>
          <w:rFonts w:ascii="Times New Roman" w:hAnsi="Times New Roman"/>
          <w:sz w:val="28"/>
          <w:szCs w:val="28"/>
        </w:rPr>
        <w:t>выявлению</w:t>
      </w:r>
      <w:r w:rsidRPr="00CD26AC">
        <w:rPr>
          <w:rFonts w:ascii="Times New Roman" w:hAnsi="Times New Roman"/>
          <w:sz w:val="28"/>
          <w:szCs w:val="28"/>
        </w:rPr>
        <w:t xml:space="preserve"> проблем правового регулирования в отдельных отрас</w:t>
      </w:r>
      <w:r w:rsidR="004678CA">
        <w:rPr>
          <w:rFonts w:ascii="Times New Roman" w:hAnsi="Times New Roman"/>
          <w:sz w:val="28"/>
          <w:szCs w:val="28"/>
        </w:rPr>
        <w:t xml:space="preserve">лях законодательства и </w:t>
      </w:r>
      <w:r w:rsidR="004678CA" w:rsidRPr="006E7320">
        <w:rPr>
          <w:rFonts w:ascii="Times New Roman" w:hAnsi="Times New Roman"/>
          <w:sz w:val="28"/>
          <w:szCs w:val="28"/>
        </w:rPr>
        <w:t>выработке</w:t>
      </w:r>
      <w:r w:rsidRPr="006E7320">
        <w:rPr>
          <w:rFonts w:ascii="Times New Roman" w:hAnsi="Times New Roman"/>
          <w:sz w:val="28"/>
          <w:szCs w:val="28"/>
        </w:rPr>
        <w:t xml:space="preserve"> предложений по их устранению</w:t>
      </w:r>
      <w:r w:rsidR="004678CA" w:rsidRPr="006E7320">
        <w:rPr>
          <w:rFonts w:ascii="Times New Roman" w:hAnsi="Times New Roman"/>
          <w:sz w:val="28"/>
          <w:szCs w:val="28"/>
        </w:rPr>
        <w:t>.</w:t>
      </w:r>
      <w:r w:rsidRPr="006E7320">
        <w:rPr>
          <w:rFonts w:ascii="Times New Roman" w:hAnsi="Times New Roman"/>
          <w:sz w:val="28"/>
          <w:szCs w:val="28"/>
        </w:rPr>
        <w:t xml:space="preserve"> </w:t>
      </w:r>
    </w:p>
    <w:p w:rsidR="00BC3B31" w:rsidRPr="006E7320" w:rsidRDefault="006E7320" w:rsidP="006E7320">
      <w:pPr>
        <w:autoSpaceDE w:val="0"/>
        <w:spacing w:after="0" w:line="240" w:lineRule="auto"/>
        <w:ind w:firstLine="709"/>
        <w:jc w:val="both"/>
        <w:rPr>
          <w:rFonts w:ascii="Times New Roman" w:hAnsi="Times New Roman"/>
          <w:sz w:val="28"/>
          <w:szCs w:val="28"/>
        </w:rPr>
      </w:pPr>
      <w:r w:rsidRPr="006E7320">
        <w:rPr>
          <w:rFonts w:ascii="Times New Roman" w:hAnsi="Times New Roman"/>
          <w:sz w:val="28"/>
          <w:szCs w:val="28"/>
        </w:rPr>
        <w:t>В 2019 году главным приоритетом деятельности и основной задачей Новгородской областной Думы являлась реализация ежегодного послания Президента Российской Федерации В.В.Путина Федеральному Собранию Российской Федера</w:t>
      </w:r>
      <w:r w:rsidR="00FA68E7">
        <w:rPr>
          <w:rFonts w:ascii="Times New Roman" w:hAnsi="Times New Roman"/>
          <w:sz w:val="28"/>
          <w:szCs w:val="28"/>
        </w:rPr>
        <w:t>ции, являющегося одним из важнейших</w:t>
      </w:r>
      <w:r w:rsidRPr="006E7320">
        <w:rPr>
          <w:rFonts w:ascii="Times New Roman" w:hAnsi="Times New Roman"/>
          <w:sz w:val="28"/>
          <w:szCs w:val="28"/>
        </w:rPr>
        <w:t xml:space="preserve"> государственно-политических документов. </w:t>
      </w:r>
      <w:proofErr w:type="gramStart"/>
      <w:r w:rsidRPr="006E7320">
        <w:rPr>
          <w:rFonts w:ascii="Times New Roman" w:hAnsi="Times New Roman"/>
          <w:sz w:val="28"/>
          <w:szCs w:val="28"/>
        </w:rPr>
        <w:t>В связи с этим</w:t>
      </w:r>
      <w:r>
        <w:rPr>
          <w:rFonts w:ascii="Times New Roman" w:hAnsi="Times New Roman"/>
          <w:sz w:val="28"/>
          <w:szCs w:val="28"/>
        </w:rPr>
        <w:t>,</w:t>
      </w:r>
      <w:r w:rsidRPr="006E7320">
        <w:rPr>
          <w:rFonts w:ascii="Times New Roman" w:hAnsi="Times New Roman"/>
          <w:sz w:val="28"/>
          <w:szCs w:val="28"/>
        </w:rPr>
        <w:t xml:space="preserve"> приоритетными направлениями в деятельности Новгородской областной Думы стало законодательное регулирование вопросов, направленных на повышение качества жизни населения, создание благоприятных</w:t>
      </w:r>
      <w:r>
        <w:rPr>
          <w:rFonts w:ascii="Times New Roman" w:hAnsi="Times New Roman"/>
          <w:sz w:val="28"/>
          <w:szCs w:val="28"/>
        </w:rPr>
        <w:t xml:space="preserve"> у</w:t>
      </w:r>
      <w:r w:rsidRPr="006E7320">
        <w:rPr>
          <w:rFonts w:ascii="Times New Roman" w:hAnsi="Times New Roman"/>
          <w:sz w:val="28"/>
          <w:szCs w:val="28"/>
        </w:rPr>
        <w:t>словий</w:t>
      </w:r>
      <w:r>
        <w:rPr>
          <w:rFonts w:ascii="Times New Roman" w:hAnsi="Times New Roman"/>
          <w:sz w:val="28"/>
          <w:szCs w:val="28"/>
        </w:rPr>
        <w:t xml:space="preserve"> </w:t>
      </w:r>
      <w:r w:rsidRPr="006E7320">
        <w:rPr>
          <w:rFonts w:ascii="Times New Roman" w:hAnsi="Times New Roman"/>
          <w:sz w:val="28"/>
          <w:szCs w:val="28"/>
        </w:rPr>
        <w:t xml:space="preserve">для демографического развития, охрану материнства и детства, социальную защиту населения, доступность качественного образования, поддержку и </w:t>
      </w:r>
      <w:r w:rsidR="00FA68E7">
        <w:rPr>
          <w:rFonts w:ascii="Times New Roman" w:hAnsi="Times New Roman"/>
          <w:sz w:val="28"/>
          <w:szCs w:val="28"/>
        </w:rPr>
        <w:t>развитие</w:t>
      </w:r>
      <w:r>
        <w:rPr>
          <w:rFonts w:ascii="Times New Roman" w:hAnsi="Times New Roman"/>
          <w:sz w:val="28"/>
          <w:szCs w:val="28"/>
        </w:rPr>
        <w:t xml:space="preserve"> творческих способностей</w:t>
      </w:r>
      <w:r w:rsidRPr="006E7320">
        <w:rPr>
          <w:rFonts w:ascii="Times New Roman" w:hAnsi="Times New Roman"/>
          <w:sz w:val="28"/>
          <w:szCs w:val="28"/>
        </w:rPr>
        <w:t xml:space="preserve"> детей, формирование здорового образа жизни, подготовку профессиональных кадров, развитие культуры, содействие занятости населения, вопросов бюджетной, налоговой политики, развитие</w:t>
      </w:r>
      <w:proofErr w:type="gramEnd"/>
      <w:r w:rsidRPr="006E7320">
        <w:rPr>
          <w:rFonts w:ascii="Times New Roman" w:hAnsi="Times New Roman"/>
          <w:sz w:val="28"/>
          <w:szCs w:val="28"/>
        </w:rPr>
        <w:t xml:space="preserve"> экономического потенциала Новгородской области и привлечение инвестиций, поддержки малого и среднего бизнеса.</w:t>
      </w:r>
    </w:p>
    <w:p w:rsidR="001D0476" w:rsidRDefault="001D0476" w:rsidP="0007733B">
      <w:pPr>
        <w:shd w:val="clear" w:color="auto" w:fill="FFFFFF"/>
        <w:spacing w:after="0" w:line="240" w:lineRule="auto"/>
        <w:ind w:firstLine="720"/>
        <w:jc w:val="both"/>
        <w:rPr>
          <w:rFonts w:ascii="Times New Roman" w:hAnsi="Times New Roman"/>
          <w:sz w:val="28"/>
          <w:szCs w:val="28"/>
        </w:rPr>
      </w:pPr>
      <w:r w:rsidRPr="006E7320">
        <w:rPr>
          <w:rFonts w:ascii="Times New Roman" w:hAnsi="Times New Roman"/>
          <w:sz w:val="28"/>
          <w:szCs w:val="28"/>
        </w:rPr>
        <w:t>Законотворческая</w:t>
      </w:r>
      <w:r w:rsidRPr="003005CB">
        <w:rPr>
          <w:rFonts w:ascii="Times New Roman" w:hAnsi="Times New Roman"/>
          <w:sz w:val="28"/>
        </w:rPr>
        <w:t xml:space="preserve"> деятельность Новгородской областной Думы в отчетном году осуществлялась в соответствии с Программой законопроектной работы на 201</w:t>
      </w:r>
      <w:r w:rsidR="00CF63D1">
        <w:rPr>
          <w:rFonts w:ascii="Times New Roman" w:hAnsi="Times New Roman"/>
          <w:sz w:val="28"/>
        </w:rPr>
        <w:t>9</w:t>
      </w:r>
      <w:r w:rsidRPr="003005CB">
        <w:rPr>
          <w:rFonts w:ascii="Times New Roman" w:hAnsi="Times New Roman"/>
          <w:sz w:val="28"/>
        </w:rPr>
        <w:t xml:space="preserve"> год, </w:t>
      </w:r>
      <w:r w:rsidR="00EB3939">
        <w:rPr>
          <w:rFonts w:ascii="Times New Roman" w:hAnsi="Times New Roman"/>
          <w:sz w:val="28"/>
          <w:szCs w:val="28"/>
        </w:rPr>
        <w:t>сформированной</w:t>
      </w:r>
      <w:r w:rsidRPr="003005CB">
        <w:rPr>
          <w:rFonts w:ascii="Times New Roman" w:hAnsi="Times New Roman"/>
          <w:sz w:val="28"/>
          <w:szCs w:val="28"/>
        </w:rPr>
        <w:t xml:space="preserve"> с учетом предложений субъектов законодательной инициативы в Новгородской областной Думе.</w:t>
      </w:r>
    </w:p>
    <w:p w:rsidR="00694464" w:rsidRPr="003005CB" w:rsidRDefault="00694464" w:rsidP="00694464">
      <w:pPr>
        <w:shd w:val="clear" w:color="auto" w:fill="FFFFFF"/>
        <w:spacing w:after="0" w:line="240" w:lineRule="auto"/>
        <w:ind w:firstLine="720"/>
        <w:jc w:val="both"/>
        <w:rPr>
          <w:rFonts w:ascii="Times New Roman" w:hAnsi="Times New Roman"/>
          <w:sz w:val="28"/>
        </w:rPr>
      </w:pPr>
      <w:r>
        <w:rPr>
          <w:rFonts w:ascii="Times New Roman" w:hAnsi="Times New Roman"/>
          <w:spacing w:val="4"/>
          <w:sz w:val="28"/>
        </w:rPr>
        <w:t xml:space="preserve">В 2019 году состоялось 15 </w:t>
      </w:r>
      <w:r w:rsidRPr="003005CB">
        <w:rPr>
          <w:rFonts w:ascii="Times New Roman" w:hAnsi="Times New Roman"/>
          <w:spacing w:val="4"/>
          <w:sz w:val="28"/>
        </w:rPr>
        <w:t xml:space="preserve">заседаний Новгородской областной </w:t>
      </w:r>
      <w:r>
        <w:rPr>
          <w:rFonts w:ascii="Times New Roman" w:hAnsi="Times New Roman"/>
          <w:spacing w:val="4"/>
          <w:sz w:val="28"/>
        </w:rPr>
        <w:t>Думы</w:t>
      </w:r>
      <w:r w:rsidRPr="003005CB">
        <w:rPr>
          <w:rFonts w:ascii="Times New Roman" w:hAnsi="Times New Roman"/>
          <w:spacing w:val="4"/>
          <w:sz w:val="28"/>
        </w:rPr>
        <w:t>,</w:t>
      </w:r>
      <w:r>
        <w:rPr>
          <w:rFonts w:ascii="Times New Roman" w:hAnsi="Times New Roman"/>
          <w:spacing w:val="4"/>
          <w:sz w:val="28"/>
        </w:rPr>
        <w:t xml:space="preserve"> из них 4 - внеочередных,</w:t>
      </w:r>
      <w:r>
        <w:rPr>
          <w:rFonts w:ascii="Times New Roman" w:hAnsi="Times New Roman"/>
          <w:sz w:val="28"/>
        </w:rPr>
        <w:t xml:space="preserve"> на которых принято 149 областных законов,</w:t>
      </w:r>
      <w:r w:rsidRPr="003005CB">
        <w:rPr>
          <w:rFonts w:ascii="Times New Roman" w:hAnsi="Times New Roman"/>
          <w:sz w:val="28"/>
        </w:rPr>
        <w:t xml:space="preserve"> в том числе </w:t>
      </w:r>
      <w:r>
        <w:rPr>
          <w:rFonts w:ascii="Times New Roman" w:hAnsi="Times New Roman"/>
          <w:sz w:val="28"/>
        </w:rPr>
        <w:t xml:space="preserve">26 </w:t>
      </w:r>
      <w:r w:rsidRPr="003005CB">
        <w:rPr>
          <w:rFonts w:ascii="Times New Roman" w:hAnsi="Times New Roman"/>
          <w:sz w:val="28"/>
        </w:rPr>
        <w:t>основных областных закон</w:t>
      </w:r>
      <w:r>
        <w:rPr>
          <w:rFonts w:ascii="Times New Roman" w:hAnsi="Times New Roman"/>
          <w:sz w:val="28"/>
        </w:rPr>
        <w:t>ов и 123</w:t>
      </w:r>
      <w:r w:rsidRPr="003005CB">
        <w:rPr>
          <w:rFonts w:ascii="Times New Roman" w:hAnsi="Times New Roman"/>
          <w:sz w:val="28"/>
        </w:rPr>
        <w:t xml:space="preserve"> областных закон</w:t>
      </w:r>
      <w:r>
        <w:rPr>
          <w:rFonts w:ascii="Times New Roman" w:hAnsi="Times New Roman"/>
          <w:sz w:val="28"/>
        </w:rPr>
        <w:t>а</w:t>
      </w:r>
      <w:r w:rsidRPr="003005CB">
        <w:rPr>
          <w:rFonts w:ascii="Times New Roman" w:hAnsi="Times New Roman"/>
          <w:sz w:val="28"/>
        </w:rPr>
        <w:t xml:space="preserve"> о внесении изменений</w:t>
      </w:r>
      <w:r>
        <w:rPr>
          <w:rFonts w:ascii="Times New Roman" w:hAnsi="Times New Roman"/>
          <w:sz w:val="28"/>
        </w:rPr>
        <w:t>, а также 241</w:t>
      </w:r>
      <w:r w:rsidRPr="003005CB">
        <w:rPr>
          <w:rFonts w:ascii="Times New Roman" w:hAnsi="Times New Roman"/>
          <w:sz w:val="28"/>
          <w:szCs w:val="28"/>
          <w:shd w:val="clear" w:color="auto" w:fill="FFFFFF"/>
        </w:rPr>
        <w:t xml:space="preserve"> </w:t>
      </w:r>
      <w:r>
        <w:rPr>
          <w:rFonts w:ascii="Times New Roman" w:hAnsi="Times New Roman"/>
          <w:sz w:val="28"/>
        </w:rPr>
        <w:t>постановление</w:t>
      </w:r>
      <w:r w:rsidRPr="003005CB">
        <w:rPr>
          <w:rFonts w:ascii="Times New Roman" w:hAnsi="Times New Roman"/>
          <w:sz w:val="28"/>
        </w:rPr>
        <w:t xml:space="preserve">. </w:t>
      </w:r>
    </w:p>
    <w:p w:rsidR="008B0439" w:rsidRDefault="001D0476" w:rsidP="0007733B">
      <w:pPr>
        <w:shd w:val="clear" w:color="auto" w:fill="FFFFFF"/>
        <w:spacing w:after="0" w:line="240" w:lineRule="auto"/>
        <w:ind w:firstLine="720"/>
        <w:jc w:val="both"/>
        <w:rPr>
          <w:rFonts w:ascii="Times New Roman" w:hAnsi="Times New Roman"/>
          <w:sz w:val="28"/>
          <w:szCs w:val="28"/>
          <w:shd w:val="clear" w:color="auto" w:fill="FFFFFF"/>
        </w:rPr>
      </w:pPr>
      <w:r w:rsidRPr="00A60D84">
        <w:rPr>
          <w:rFonts w:ascii="Times New Roman" w:hAnsi="Times New Roman"/>
          <w:sz w:val="28"/>
          <w:szCs w:val="28"/>
          <w:shd w:val="clear" w:color="auto" w:fill="FFFFFF"/>
        </w:rPr>
        <w:lastRenderedPageBreak/>
        <w:t>Большинство</w:t>
      </w:r>
      <w:r>
        <w:rPr>
          <w:rFonts w:ascii="Times New Roman" w:hAnsi="Times New Roman"/>
          <w:sz w:val="28"/>
          <w:szCs w:val="28"/>
          <w:shd w:val="clear" w:color="auto" w:fill="FFFFFF"/>
        </w:rPr>
        <w:t xml:space="preserve"> областных</w:t>
      </w:r>
      <w:r w:rsidRPr="00A60D84">
        <w:rPr>
          <w:rFonts w:ascii="Times New Roman" w:hAnsi="Times New Roman"/>
          <w:sz w:val="28"/>
          <w:szCs w:val="28"/>
          <w:shd w:val="clear" w:color="auto" w:fill="FFFFFF"/>
        </w:rPr>
        <w:t xml:space="preserve"> законов, которые </w:t>
      </w:r>
      <w:r>
        <w:rPr>
          <w:rFonts w:ascii="Times New Roman" w:hAnsi="Times New Roman"/>
          <w:sz w:val="28"/>
          <w:szCs w:val="28"/>
          <w:shd w:val="clear" w:color="auto" w:fill="FFFFFF"/>
        </w:rPr>
        <w:t xml:space="preserve">Новгородская </w:t>
      </w:r>
      <w:r w:rsidRPr="00A60D84">
        <w:rPr>
          <w:rFonts w:ascii="Times New Roman" w:hAnsi="Times New Roman"/>
          <w:sz w:val="28"/>
          <w:szCs w:val="28"/>
          <w:shd w:val="clear" w:color="auto" w:fill="FFFFFF"/>
        </w:rPr>
        <w:t>областная Дума приняла в 201</w:t>
      </w:r>
      <w:r w:rsidR="00CF63D1">
        <w:rPr>
          <w:rFonts w:ascii="Times New Roman" w:hAnsi="Times New Roman"/>
          <w:sz w:val="28"/>
          <w:szCs w:val="28"/>
          <w:shd w:val="clear" w:color="auto" w:fill="FFFFFF"/>
        </w:rPr>
        <w:t>9</w:t>
      </w:r>
      <w:r w:rsidR="00CF75F0">
        <w:rPr>
          <w:rFonts w:ascii="Times New Roman" w:hAnsi="Times New Roman"/>
          <w:sz w:val="28"/>
          <w:szCs w:val="28"/>
          <w:shd w:val="clear" w:color="auto" w:fill="FFFFFF"/>
        </w:rPr>
        <w:t xml:space="preserve"> году, касались </w:t>
      </w:r>
      <w:r w:rsidRPr="00A60D84">
        <w:rPr>
          <w:rFonts w:ascii="Times New Roman" w:hAnsi="Times New Roman"/>
          <w:sz w:val="28"/>
          <w:szCs w:val="28"/>
          <w:shd w:val="clear" w:color="auto" w:fill="FFFFFF"/>
        </w:rPr>
        <w:t>сферы</w:t>
      </w:r>
      <w:r w:rsidR="00EB3939">
        <w:rPr>
          <w:rFonts w:ascii="Times New Roman" w:hAnsi="Times New Roman"/>
          <w:sz w:val="28"/>
          <w:szCs w:val="28"/>
          <w:shd w:val="clear" w:color="auto" w:fill="FFFFFF"/>
        </w:rPr>
        <w:t xml:space="preserve"> </w:t>
      </w:r>
      <w:r w:rsidR="00CF75F0">
        <w:rPr>
          <w:rFonts w:ascii="Times New Roman" w:hAnsi="Times New Roman"/>
          <w:sz w:val="28"/>
          <w:szCs w:val="28"/>
          <w:shd w:val="clear" w:color="auto" w:fill="FFFFFF"/>
        </w:rPr>
        <w:t xml:space="preserve"> бюджетного и налогового законодательства и законодательства, регулирующего хозяйственную деятельность </w:t>
      </w:r>
      <w:r w:rsidR="00EB393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A763C">
        <w:rPr>
          <w:rFonts w:ascii="Times New Roman" w:hAnsi="Times New Roman"/>
          <w:sz w:val="28"/>
        </w:rPr>
        <w:t>принято</w:t>
      </w:r>
      <w:r>
        <w:rPr>
          <w:rFonts w:ascii="Times New Roman" w:hAnsi="Times New Roman"/>
          <w:sz w:val="28"/>
        </w:rPr>
        <w:t xml:space="preserve"> </w:t>
      </w:r>
      <w:r w:rsidR="00CF63D1">
        <w:rPr>
          <w:rFonts w:ascii="Times New Roman" w:hAnsi="Times New Roman"/>
          <w:sz w:val="28"/>
        </w:rPr>
        <w:t>45</w:t>
      </w:r>
      <w:r w:rsidR="00EB3939">
        <w:rPr>
          <w:rFonts w:ascii="Times New Roman" w:hAnsi="Times New Roman"/>
          <w:sz w:val="28"/>
        </w:rPr>
        <w:t xml:space="preserve"> </w:t>
      </w:r>
      <w:r w:rsidRPr="00BA763C">
        <w:rPr>
          <w:rFonts w:ascii="Times New Roman" w:hAnsi="Times New Roman"/>
          <w:sz w:val="28"/>
        </w:rPr>
        <w:t xml:space="preserve">областных </w:t>
      </w:r>
      <w:r w:rsidR="00CF63D1">
        <w:rPr>
          <w:rFonts w:ascii="Times New Roman" w:hAnsi="Times New Roman"/>
          <w:sz w:val="28"/>
        </w:rPr>
        <w:t>законов, что составило 30</w:t>
      </w:r>
      <w:r w:rsidRPr="00BA763C">
        <w:rPr>
          <w:rFonts w:ascii="Times New Roman" w:hAnsi="Times New Roman"/>
          <w:sz w:val="28"/>
        </w:rPr>
        <w:t xml:space="preserve"> % от общего количества принятых областных законов</w:t>
      </w:r>
      <w:r w:rsidRPr="00A60D84">
        <w:rPr>
          <w:rFonts w:ascii="Times New Roman" w:hAnsi="Times New Roman"/>
          <w:sz w:val="28"/>
          <w:szCs w:val="28"/>
          <w:shd w:val="clear" w:color="auto" w:fill="FFFFFF"/>
        </w:rPr>
        <w:t>.</w:t>
      </w:r>
    </w:p>
    <w:p w:rsidR="008B0439" w:rsidRDefault="00AB708D" w:rsidP="0007733B">
      <w:pPr>
        <w:shd w:val="clear" w:color="auto" w:fill="FFFFFF"/>
        <w:spacing w:after="0" w:line="240" w:lineRule="auto"/>
        <w:ind w:firstLine="720"/>
        <w:jc w:val="both"/>
        <w:rPr>
          <w:rFonts w:ascii="Times New Roman" w:hAnsi="Times New Roman"/>
          <w:sz w:val="28"/>
        </w:rPr>
      </w:pPr>
      <w:r>
        <w:rPr>
          <w:rFonts w:ascii="Times New Roman" w:hAnsi="Times New Roman"/>
          <w:sz w:val="28"/>
        </w:rPr>
        <w:t>К</w:t>
      </w:r>
      <w:r w:rsidR="008B0439">
        <w:rPr>
          <w:rFonts w:ascii="Times New Roman" w:hAnsi="Times New Roman"/>
          <w:sz w:val="28"/>
        </w:rPr>
        <w:t>роме т</w:t>
      </w:r>
      <w:r w:rsidR="00CF63D1">
        <w:rPr>
          <w:rFonts w:ascii="Times New Roman" w:hAnsi="Times New Roman"/>
          <w:sz w:val="28"/>
        </w:rPr>
        <w:t>ого, в течение 2019</w:t>
      </w:r>
      <w:r w:rsidR="008B0439" w:rsidRPr="00BA763C">
        <w:rPr>
          <w:rFonts w:ascii="Times New Roman" w:hAnsi="Times New Roman"/>
          <w:sz w:val="28"/>
        </w:rPr>
        <w:t xml:space="preserve"> года законодательная деятельность Новгородской областной Думы осуществ</w:t>
      </w:r>
      <w:r w:rsidR="008B0439">
        <w:rPr>
          <w:rFonts w:ascii="Times New Roman" w:hAnsi="Times New Roman"/>
          <w:sz w:val="28"/>
        </w:rPr>
        <w:t>лялась по следующим</w:t>
      </w:r>
      <w:r w:rsidR="008B0439" w:rsidRPr="00BA763C">
        <w:rPr>
          <w:rFonts w:ascii="Times New Roman" w:hAnsi="Times New Roman"/>
          <w:sz w:val="28"/>
        </w:rPr>
        <w:t xml:space="preserve"> направлениям:</w:t>
      </w:r>
    </w:p>
    <w:p w:rsidR="00CF63D1" w:rsidRPr="008B0439" w:rsidRDefault="00CF63D1" w:rsidP="00CF63D1">
      <w:pPr>
        <w:spacing w:after="0" w:line="240" w:lineRule="atLeast"/>
        <w:ind w:firstLine="720"/>
        <w:jc w:val="both"/>
        <w:rPr>
          <w:rFonts w:ascii="Times New Roman" w:hAnsi="Times New Roman"/>
          <w:sz w:val="28"/>
          <w:szCs w:val="28"/>
        </w:rPr>
      </w:pPr>
      <w:r w:rsidRPr="008B0439">
        <w:rPr>
          <w:rFonts w:ascii="Times New Roman" w:hAnsi="Times New Roman"/>
          <w:sz w:val="28"/>
          <w:szCs w:val="28"/>
        </w:rPr>
        <w:t>- принятие областных законов в сфере социальной политики</w:t>
      </w:r>
      <w:r>
        <w:rPr>
          <w:rFonts w:ascii="Times New Roman" w:hAnsi="Times New Roman"/>
          <w:sz w:val="28"/>
          <w:szCs w:val="28"/>
        </w:rPr>
        <w:t xml:space="preserve"> - 43</w:t>
      </w:r>
      <w:r w:rsidRPr="008B0439">
        <w:rPr>
          <w:rFonts w:ascii="Times New Roman" w:hAnsi="Times New Roman"/>
          <w:sz w:val="28"/>
          <w:szCs w:val="28"/>
        </w:rPr>
        <w:t xml:space="preserve"> областных закон</w:t>
      </w:r>
      <w:r w:rsidR="00C63128">
        <w:rPr>
          <w:rFonts w:ascii="Times New Roman" w:hAnsi="Times New Roman"/>
          <w:sz w:val="28"/>
          <w:szCs w:val="28"/>
        </w:rPr>
        <w:t>а</w:t>
      </w:r>
      <w:r>
        <w:rPr>
          <w:rFonts w:ascii="Times New Roman" w:hAnsi="Times New Roman"/>
          <w:sz w:val="28"/>
          <w:szCs w:val="28"/>
        </w:rPr>
        <w:t xml:space="preserve"> (29</w:t>
      </w:r>
      <w:r w:rsidRPr="008B0439">
        <w:rPr>
          <w:rFonts w:ascii="Times New Roman" w:hAnsi="Times New Roman"/>
          <w:sz w:val="28"/>
          <w:szCs w:val="28"/>
        </w:rPr>
        <w:t>% от общего количества принятых областных законов</w:t>
      </w:r>
      <w:r>
        <w:rPr>
          <w:rFonts w:ascii="Times New Roman" w:hAnsi="Times New Roman"/>
          <w:sz w:val="28"/>
          <w:szCs w:val="28"/>
        </w:rPr>
        <w:t>)</w:t>
      </w:r>
      <w:r w:rsidRPr="008B0439">
        <w:rPr>
          <w:rFonts w:ascii="Times New Roman" w:hAnsi="Times New Roman"/>
          <w:sz w:val="28"/>
          <w:szCs w:val="28"/>
        </w:rPr>
        <w:t>;</w:t>
      </w:r>
    </w:p>
    <w:p w:rsidR="00CF75F0" w:rsidRDefault="008B0439" w:rsidP="0007733B">
      <w:pPr>
        <w:spacing w:after="0" w:line="240" w:lineRule="atLeast"/>
        <w:ind w:firstLine="720"/>
        <w:jc w:val="both"/>
        <w:rPr>
          <w:rFonts w:ascii="Times New Roman" w:hAnsi="Times New Roman"/>
          <w:sz w:val="28"/>
          <w:szCs w:val="28"/>
        </w:rPr>
      </w:pPr>
      <w:r w:rsidRPr="008B0439">
        <w:rPr>
          <w:rFonts w:ascii="Times New Roman" w:hAnsi="Times New Roman"/>
          <w:sz w:val="28"/>
          <w:szCs w:val="28"/>
        </w:rPr>
        <w:t>-</w:t>
      </w:r>
      <w:r w:rsidR="00CF75F0" w:rsidRPr="008B0439">
        <w:rPr>
          <w:rFonts w:ascii="Times New Roman" w:hAnsi="Times New Roman"/>
          <w:sz w:val="28"/>
          <w:szCs w:val="28"/>
        </w:rPr>
        <w:t> принятие областных законов в сфере конституционного права и государственного управления</w:t>
      </w:r>
      <w:r w:rsidR="00AB708D">
        <w:rPr>
          <w:rFonts w:ascii="Times New Roman" w:hAnsi="Times New Roman"/>
          <w:sz w:val="28"/>
          <w:szCs w:val="28"/>
        </w:rPr>
        <w:t xml:space="preserve"> -</w:t>
      </w:r>
      <w:r w:rsidR="00CF63D1">
        <w:rPr>
          <w:rFonts w:ascii="Times New Roman" w:hAnsi="Times New Roman"/>
          <w:sz w:val="28"/>
          <w:szCs w:val="28"/>
        </w:rPr>
        <w:t xml:space="preserve"> 34</w:t>
      </w:r>
      <w:r w:rsidR="00FA68E7">
        <w:rPr>
          <w:rFonts w:ascii="Times New Roman" w:hAnsi="Times New Roman"/>
          <w:sz w:val="28"/>
          <w:szCs w:val="28"/>
        </w:rPr>
        <w:t xml:space="preserve"> областных</w:t>
      </w:r>
      <w:r w:rsidR="00CF75F0" w:rsidRPr="008B0439">
        <w:rPr>
          <w:rFonts w:ascii="Times New Roman" w:hAnsi="Times New Roman"/>
          <w:sz w:val="28"/>
          <w:szCs w:val="28"/>
        </w:rPr>
        <w:t xml:space="preserve"> закон</w:t>
      </w:r>
      <w:r w:rsidR="00C63128">
        <w:rPr>
          <w:rFonts w:ascii="Times New Roman" w:hAnsi="Times New Roman"/>
          <w:sz w:val="28"/>
          <w:szCs w:val="28"/>
        </w:rPr>
        <w:t xml:space="preserve">а </w:t>
      </w:r>
      <w:r w:rsidR="00CF63D1">
        <w:rPr>
          <w:rFonts w:ascii="Times New Roman" w:hAnsi="Times New Roman"/>
          <w:sz w:val="28"/>
          <w:szCs w:val="28"/>
        </w:rPr>
        <w:t>(23</w:t>
      </w:r>
      <w:r w:rsidR="00CF75F0" w:rsidRPr="008B0439">
        <w:rPr>
          <w:rFonts w:ascii="Times New Roman" w:hAnsi="Times New Roman"/>
          <w:sz w:val="28"/>
          <w:szCs w:val="28"/>
        </w:rPr>
        <w:t>% от общего количества принятых областных законов</w:t>
      </w:r>
      <w:r w:rsidR="00AB708D">
        <w:rPr>
          <w:rFonts w:ascii="Times New Roman" w:hAnsi="Times New Roman"/>
          <w:sz w:val="28"/>
          <w:szCs w:val="28"/>
        </w:rPr>
        <w:t>)</w:t>
      </w:r>
      <w:r w:rsidR="00CF75F0" w:rsidRPr="008B0439">
        <w:rPr>
          <w:rFonts w:ascii="Times New Roman" w:hAnsi="Times New Roman"/>
          <w:sz w:val="28"/>
          <w:szCs w:val="28"/>
        </w:rPr>
        <w:t>;</w:t>
      </w:r>
    </w:p>
    <w:p w:rsidR="00CF75F0" w:rsidRDefault="008B0439" w:rsidP="0007733B">
      <w:pPr>
        <w:spacing w:after="0" w:line="240" w:lineRule="atLeast"/>
        <w:ind w:firstLine="720"/>
        <w:jc w:val="both"/>
        <w:rPr>
          <w:rFonts w:ascii="Times New Roman" w:hAnsi="Times New Roman"/>
          <w:sz w:val="28"/>
          <w:szCs w:val="28"/>
        </w:rPr>
      </w:pPr>
      <w:r w:rsidRPr="008B0439">
        <w:rPr>
          <w:rFonts w:ascii="Times New Roman" w:hAnsi="Times New Roman"/>
          <w:sz w:val="28"/>
          <w:szCs w:val="28"/>
        </w:rPr>
        <w:t>-</w:t>
      </w:r>
      <w:r w:rsidR="00CF75F0" w:rsidRPr="008B0439">
        <w:rPr>
          <w:rFonts w:ascii="Times New Roman" w:hAnsi="Times New Roman"/>
          <w:sz w:val="28"/>
          <w:szCs w:val="28"/>
        </w:rPr>
        <w:t> принятие областных законов в сферах законодательства, регулирующего охрану окружающей среды и природные ресурсы</w:t>
      </w:r>
      <w:r w:rsidR="00AB708D">
        <w:rPr>
          <w:rFonts w:ascii="Times New Roman" w:hAnsi="Times New Roman"/>
          <w:sz w:val="28"/>
          <w:szCs w:val="28"/>
        </w:rPr>
        <w:t xml:space="preserve"> - </w:t>
      </w:r>
      <w:r w:rsidR="00CF63D1">
        <w:rPr>
          <w:rFonts w:ascii="Times New Roman" w:hAnsi="Times New Roman"/>
          <w:sz w:val="28"/>
          <w:szCs w:val="28"/>
        </w:rPr>
        <w:t>18</w:t>
      </w:r>
      <w:r w:rsidR="00CF75F0" w:rsidRPr="008B0439">
        <w:rPr>
          <w:rFonts w:ascii="Times New Roman" w:hAnsi="Times New Roman"/>
          <w:sz w:val="28"/>
          <w:szCs w:val="28"/>
        </w:rPr>
        <w:t xml:space="preserve"> областных законов</w:t>
      </w:r>
      <w:r w:rsidR="00AB708D">
        <w:rPr>
          <w:rFonts w:ascii="Times New Roman" w:hAnsi="Times New Roman"/>
          <w:sz w:val="28"/>
          <w:szCs w:val="28"/>
        </w:rPr>
        <w:t xml:space="preserve"> (</w:t>
      </w:r>
      <w:r w:rsidR="00CF63D1">
        <w:rPr>
          <w:rFonts w:ascii="Times New Roman" w:hAnsi="Times New Roman"/>
          <w:sz w:val="28"/>
          <w:szCs w:val="28"/>
        </w:rPr>
        <w:t>12</w:t>
      </w:r>
      <w:r w:rsidR="00CF75F0" w:rsidRPr="008B0439">
        <w:rPr>
          <w:rFonts w:ascii="Times New Roman" w:hAnsi="Times New Roman"/>
          <w:sz w:val="28"/>
          <w:szCs w:val="28"/>
        </w:rPr>
        <w:t>% от общего количества принятых областных законов</w:t>
      </w:r>
      <w:r w:rsidR="00AB708D">
        <w:rPr>
          <w:rFonts w:ascii="Times New Roman" w:hAnsi="Times New Roman"/>
          <w:sz w:val="28"/>
          <w:szCs w:val="28"/>
        </w:rPr>
        <w:t>)</w:t>
      </w:r>
      <w:r w:rsidR="00CF75F0" w:rsidRPr="008B0439">
        <w:rPr>
          <w:rFonts w:ascii="Times New Roman" w:hAnsi="Times New Roman"/>
          <w:sz w:val="28"/>
          <w:szCs w:val="28"/>
        </w:rPr>
        <w:t>;</w:t>
      </w:r>
    </w:p>
    <w:p w:rsidR="00CF63D1" w:rsidRPr="008B0439" w:rsidRDefault="00CF63D1" w:rsidP="0007733B">
      <w:pPr>
        <w:spacing w:after="0" w:line="240" w:lineRule="atLeast"/>
        <w:ind w:firstLine="720"/>
        <w:jc w:val="both"/>
        <w:rPr>
          <w:rFonts w:ascii="Times New Roman" w:hAnsi="Times New Roman"/>
          <w:sz w:val="28"/>
          <w:szCs w:val="28"/>
        </w:rPr>
      </w:pPr>
      <w:r>
        <w:rPr>
          <w:rFonts w:ascii="Times New Roman" w:hAnsi="Times New Roman"/>
          <w:sz w:val="28"/>
          <w:szCs w:val="28"/>
        </w:rPr>
        <w:t xml:space="preserve">- </w:t>
      </w:r>
      <w:r w:rsidR="00370FA4">
        <w:rPr>
          <w:rFonts w:ascii="Times New Roman" w:hAnsi="Times New Roman"/>
          <w:sz w:val="28"/>
          <w:szCs w:val="28"/>
        </w:rPr>
        <w:t>п</w:t>
      </w:r>
      <w:r>
        <w:rPr>
          <w:rFonts w:ascii="Times New Roman" w:hAnsi="Times New Roman"/>
          <w:sz w:val="28"/>
          <w:szCs w:val="28"/>
        </w:rPr>
        <w:t xml:space="preserve">ринятие областных законов в сфере </w:t>
      </w:r>
      <w:r w:rsidR="003F66D4">
        <w:rPr>
          <w:rFonts w:ascii="Times New Roman" w:hAnsi="Times New Roman"/>
          <w:sz w:val="28"/>
          <w:szCs w:val="28"/>
        </w:rPr>
        <w:t>безо</w:t>
      </w:r>
      <w:r w:rsidR="00DB0DA2">
        <w:rPr>
          <w:rFonts w:ascii="Times New Roman" w:hAnsi="Times New Roman"/>
          <w:sz w:val="28"/>
          <w:szCs w:val="28"/>
        </w:rPr>
        <w:t>пасности и охраны правопорядка -</w:t>
      </w:r>
      <w:r w:rsidR="003F66D4">
        <w:rPr>
          <w:rFonts w:ascii="Times New Roman" w:hAnsi="Times New Roman"/>
          <w:sz w:val="28"/>
          <w:szCs w:val="28"/>
        </w:rPr>
        <w:t xml:space="preserve"> 5 областных законов (3,3</w:t>
      </w:r>
      <w:r w:rsidR="003F66D4" w:rsidRPr="008B0439">
        <w:rPr>
          <w:rFonts w:ascii="Times New Roman" w:hAnsi="Times New Roman"/>
          <w:sz w:val="28"/>
          <w:szCs w:val="28"/>
        </w:rPr>
        <w:t>%</w:t>
      </w:r>
      <w:r w:rsidR="003F66D4">
        <w:rPr>
          <w:rFonts w:ascii="Times New Roman" w:hAnsi="Times New Roman"/>
          <w:sz w:val="28"/>
          <w:szCs w:val="28"/>
        </w:rPr>
        <w:t xml:space="preserve"> от общего количества принятых областных законов);</w:t>
      </w:r>
    </w:p>
    <w:p w:rsidR="00CF75F0" w:rsidRPr="008B0439" w:rsidRDefault="008B0439" w:rsidP="0007733B">
      <w:pPr>
        <w:spacing w:after="0" w:line="240" w:lineRule="atLeast"/>
        <w:ind w:firstLine="720"/>
        <w:jc w:val="both"/>
        <w:rPr>
          <w:rFonts w:ascii="Times New Roman" w:hAnsi="Times New Roman"/>
          <w:sz w:val="28"/>
          <w:szCs w:val="28"/>
        </w:rPr>
      </w:pPr>
      <w:r w:rsidRPr="008B0439">
        <w:rPr>
          <w:rFonts w:ascii="Times New Roman" w:hAnsi="Times New Roman"/>
          <w:sz w:val="28"/>
          <w:szCs w:val="28"/>
        </w:rPr>
        <w:t>-</w:t>
      </w:r>
      <w:r w:rsidR="00AB708D">
        <w:rPr>
          <w:rFonts w:ascii="Times New Roman" w:hAnsi="Times New Roman"/>
          <w:sz w:val="28"/>
          <w:szCs w:val="28"/>
        </w:rPr>
        <w:t> </w:t>
      </w:r>
      <w:r w:rsidR="00CF75F0" w:rsidRPr="008B0439">
        <w:rPr>
          <w:rFonts w:ascii="Times New Roman" w:hAnsi="Times New Roman"/>
          <w:sz w:val="28"/>
          <w:szCs w:val="28"/>
        </w:rPr>
        <w:t>принятие областных законов в сфере гражданского права</w:t>
      </w:r>
      <w:r w:rsidR="00AB708D">
        <w:rPr>
          <w:rFonts w:ascii="Times New Roman" w:hAnsi="Times New Roman"/>
          <w:sz w:val="28"/>
          <w:szCs w:val="28"/>
        </w:rPr>
        <w:t xml:space="preserve"> - </w:t>
      </w:r>
      <w:r w:rsidR="00CF63D1">
        <w:rPr>
          <w:rFonts w:ascii="Times New Roman" w:hAnsi="Times New Roman"/>
          <w:sz w:val="28"/>
          <w:szCs w:val="28"/>
        </w:rPr>
        <w:t>4</w:t>
      </w:r>
      <w:r w:rsidR="00CF75F0" w:rsidRPr="008B0439">
        <w:rPr>
          <w:rFonts w:ascii="Times New Roman" w:hAnsi="Times New Roman"/>
          <w:sz w:val="28"/>
          <w:szCs w:val="28"/>
        </w:rPr>
        <w:t xml:space="preserve"> областных закона</w:t>
      </w:r>
      <w:r w:rsidR="00AB708D">
        <w:rPr>
          <w:rFonts w:ascii="Times New Roman" w:hAnsi="Times New Roman"/>
          <w:sz w:val="28"/>
          <w:szCs w:val="28"/>
        </w:rPr>
        <w:t xml:space="preserve"> (</w:t>
      </w:r>
      <w:r w:rsidR="00CF63D1">
        <w:rPr>
          <w:rFonts w:ascii="Times New Roman" w:hAnsi="Times New Roman"/>
          <w:sz w:val="28"/>
          <w:szCs w:val="28"/>
        </w:rPr>
        <w:t>2,7</w:t>
      </w:r>
      <w:r w:rsidR="00CF75F0" w:rsidRPr="008B0439">
        <w:rPr>
          <w:rFonts w:ascii="Times New Roman" w:hAnsi="Times New Roman"/>
          <w:sz w:val="28"/>
          <w:szCs w:val="28"/>
        </w:rPr>
        <w:t>% от общего количества принятых областных законов</w:t>
      </w:r>
      <w:r w:rsidR="00AB708D">
        <w:rPr>
          <w:rFonts w:ascii="Times New Roman" w:hAnsi="Times New Roman"/>
          <w:sz w:val="28"/>
          <w:szCs w:val="28"/>
        </w:rPr>
        <w:t>)</w:t>
      </w:r>
      <w:r w:rsidR="00CF75F0" w:rsidRPr="008B0439">
        <w:rPr>
          <w:rFonts w:ascii="Times New Roman" w:hAnsi="Times New Roman"/>
          <w:sz w:val="28"/>
          <w:szCs w:val="28"/>
        </w:rPr>
        <w:t>.</w:t>
      </w:r>
    </w:p>
    <w:p w:rsidR="001D0476" w:rsidRPr="004F237C" w:rsidRDefault="008B0439" w:rsidP="0007733B">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001D0476" w:rsidRPr="00BA763C">
        <w:rPr>
          <w:rFonts w:ascii="Times New Roman" w:hAnsi="Times New Roman"/>
          <w:sz w:val="28"/>
          <w:szCs w:val="28"/>
        </w:rPr>
        <w:t>201</w:t>
      </w:r>
      <w:r w:rsidR="003F66D4">
        <w:rPr>
          <w:rFonts w:ascii="Times New Roman" w:hAnsi="Times New Roman"/>
          <w:sz w:val="28"/>
          <w:szCs w:val="28"/>
        </w:rPr>
        <w:t>9</w:t>
      </w:r>
      <w:r w:rsidR="001D0476" w:rsidRPr="00BA763C">
        <w:rPr>
          <w:rFonts w:ascii="Times New Roman" w:hAnsi="Times New Roman"/>
          <w:sz w:val="28"/>
          <w:szCs w:val="28"/>
        </w:rPr>
        <w:t xml:space="preserve"> году, как и прежде, </w:t>
      </w:r>
      <w:r w:rsidR="001D0476">
        <w:rPr>
          <w:rFonts w:ascii="Times New Roman" w:hAnsi="Times New Roman"/>
          <w:sz w:val="28"/>
          <w:szCs w:val="28"/>
        </w:rPr>
        <w:t xml:space="preserve">наиболее </w:t>
      </w:r>
      <w:r w:rsidR="001D0476" w:rsidRPr="00BA763C">
        <w:rPr>
          <w:rFonts w:ascii="Times New Roman" w:hAnsi="Times New Roman"/>
          <w:sz w:val="28"/>
          <w:szCs w:val="28"/>
        </w:rPr>
        <w:t>активным субъектом права законодательной инициативы являлся Губернатор</w:t>
      </w:r>
      <w:r w:rsidR="001D0476">
        <w:rPr>
          <w:rFonts w:ascii="Times New Roman" w:hAnsi="Times New Roman"/>
          <w:sz w:val="28"/>
          <w:szCs w:val="28"/>
        </w:rPr>
        <w:t xml:space="preserve"> Новгородской области.</w:t>
      </w:r>
      <w:r w:rsidR="006C5737">
        <w:rPr>
          <w:rFonts w:ascii="Times New Roman" w:hAnsi="Times New Roman"/>
          <w:sz w:val="28"/>
          <w:szCs w:val="28"/>
        </w:rPr>
        <w:t xml:space="preserve"> </w:t>
      </w:r>
      <w:r w:rsidR="001D0476" w:rsidRPr="004F237C">
        <w:rPr>
          <w:rFonts w:ascii="Times New Roman" w:hAnsi="Times New Roman"/>
          <w:sz w:val="28"/>
          <w:szCs w:val="28"/>
        </w:rPr>
        <w:t>Им внесен</w:t>
      </w:r>
      <w:r w:rsidR="001D0476">
        <w:rPr>
          <w:rFonts w:ascii="Times New Roman" w:hAnsi="Times New Roman"/>
          <w:sz w:val="28"/>
          <w:szCs w:val="28"/>
        </w:rPr>
        <w:t>о</w:t>
      </w:r>
      <w:r w:rsidR="001D0476" w:rsidRPr="004F237C">
        <w:rPr>
          <w:rFonts w:ascii="Times New Roman" w:hAnsi="Times New Roman"/>
          <w:sz w:val="28"/>
          <w:szCs w:val="28"/>
        </w:rPr>
        <w:t xml:space="preserve"> </w:t>
      </w:r>
      <w:r w:rsidR="003F66D4">
        <w:rPr>
          <w:rFonts w:ascii="Times New Roman" w:hAnsi="Times New Roman"/>
          <w:sz w:val="28"/>
          <w:szCs w:val="28"/>
        </w:rPr>
        <w:t>103</w:t>
      </w:r>
      <w:r w:rsidR="001D0476" w:rsidRPr="004F237C">
        <w:rPr>
          <w:rFonts w:ascii="Times New Roman" w:hAnsi="Times New Roman"/>
          <w:sz w:val="28"/>
          <w:szCs w:val="28"/>
        </w:rPr>
        <w:t xml:space="preserve"> проект</w:t>
      </w:r>
      <w:r w:rsidR="003F66D4">
        <w:rPr>
          <w:rFonts w:ascii="Times New Roman" w:hAnsi="Times New Roman"/>
          <w:sz w:val="28"/>
          <w:szCs w:val="28"/>
        </w:rPr>
        <w:t>а</w:t>
      </w:r>
      <w:r w:rsidR="001D0476" w:rsidRPr="004F237C">
        <w:rPr>
          <w:rFonts w:ascii="Times New Roman" w:hAnsi="Times New Roman"/>
          <w:sz w:val="28"/>
          <w:szCs w:val="28"/>
        </w:rPr>
        <w:t xml:space="preserve"> областных законов и </w:t>
      </w:r>
      <w:r w:rsidR="003F66D4">
        <w:rPr>
          <w:rFonts w:ascii="Times New Roman" w:hAnsi="Times New Roman"/>
          <w:sz w:val="28"/>
          <w:szCs w:val="28"/>
        </w:rPr>
        <w:t>3 проекта</w:t>
      </w:r>
      <w:r w:rsidR="001D0476" w:rsidRPr="004F237C">
        <w:rPr>
          <w:rFonts w:ascii="Times New Roman" w:hAnsi="Times New Roman"/>
          <w:sz w:val="28"/>
          <w:szCs w:val="28"/>
        </w:rPr>
        <w:t xml:space="preserve"> постановле</w:t>
      </w:r>
      <w:r w:rsidR="003F66D4">
        <w:rPr>
          <w:rFonts w:ascii="Times New Roman" w:hAnsi="Times New Roman"/>
          <w:sz w:val="28"/>
          <w:szCs w:val="28"/>
        </w:rPr>
        <w:t>ний Новгородской областной Думы</w:t>
      </w:r>
      <w:r w:rsidR="001D0476" w:rsidRPr="004F237C">
        <w:rPr>
          <w:rFonts w:ascii="Times New Roman" w:hAnsi="Times New Roman"/>
          <w:sz w:val="28"/>
          <w:szCs w:val="28"/>
        </w:rPr>
        <w:t>.</w:t>
      </w:r>
    </w:p>
    <w:p w:rsidR="001D0476" w:rsidRPr="004F237C" w:rsidRDefault="001D0476" w:rsidP="0007733B">
      <w:pPr>
        <w:spacing w:after="0" w:line="240" w:lineRule="auto"/>
        <w:ind w:firstLine="720"/>
        <w:jc w:val="both"/>
        <w:rPr>
          <w:rFonts w:ascii="Times New Roman" w:hAnsi="Times New Roman"/>
          <w:sz w:val="28"/>
          <w:szCs w:val="28"/>
        </w:rPr>
      </w:pPr>
      <w:r w:rsidRPr="004F237C">
        <w:rPr>
          <w:rFonts w:ascii="Times New Roman" w:hAnsi="Times New Roman"/>
          <w:sz w:val="28"/>
          <w:szCs w:val="28"/>
        </w:rPr>
        <w:t xml:space="preserve">При этом из </w:t>
      </w:r>
      <w:r w:rsidR="00FA68E7">
        <w:rPr>
          <w:rFonts w:ascii="Times New Roman" w:hAnsi="Times New Roman"/>
          <w:sz w:val="28"/>
          <w:szCs w:val="28"/>
        </w:rPr>
        <w:t>103</w:t>
      </w:r>
      <w:r w:rsidR="00726ECE">
        <w:rPr>
          <w:rFonts w:ascii="Times New Roman" w:hAnsi="Times New Roman"/>
          <w:sz w:val="28"/>
          <w:szCs w:val="28"/>
        </w:rPr>
        <w:t xml:space="preserve"> </w:t>
      </w:r>
      <w:r w:rsidRPr="004F237C">
        <w:rPr>
          <w:rFonts w:ascii="Times New Roman" w:hAnsi="Times New Roman"/>
          <w:sz w:val="28"/>
          <w:szCs w:val="28"/>
        </w:rPr>
        <w:t>внесенн</w:t>
      </w:r>
      <w:r>
        <w:rPr>
          <w:rFonts w:ascii="Times New Roman" w:hAnsi="Times New Roman"/>
          <w:sz w:val="28"/>
          <w:szCs w:val="28"/>
        </w:rPr>
        <w:t>ых</w:t>
      </w:r>
      <w:r w:rsidRPr="004F237C">
        <w:rPr>
          <w:rFonts w:ascii="Times New Roman" w:hAnsi="Times New Roman"/>
          <w:sz w:val="28"/>
          <w:szCs w:val="28"/>
        </w:rPr>
        <w:t xml:space="preserve"> Губернатором Новгородской области проект</w:t>
      </w:r>
      <w:r>
        <w:rPr>
          <w:rFonts w:ascii="Times New Roman" w:hAnsi="Times New Roman"/>
          <w:sz w:val="28"/>
          <w:szCs w:val="28"/>
        </w:rPr>
        <w:t>ов</w:t>
      </w:r>
      <w:r w:rsidRPr="004F237C">
        <w:rPr>
          <w:rFonts w:ascii="Times New Roman" w:hAnsi="Times New Roman"/>
          <w:sz w:val="28"/>
          <w:szCs w:val="28"/>
        </w:rPr>
        <w:t xml:space="preserve"> областных законов</w:t>
      </w:r>
      <w:r w:rsidR="00E06377">
        <w:rPr>
          <w:rFonts w:ascii="Times New Roman" w:hAnsi="Times New Roman"/>
          <w:sz w:val="28"/>
          <w:szCs w:val="28"/>
        </w:rPr>
        <w:t xml:space="preserve"> -</w:t>
      </w:r>
      <w:r w:rsidRPr="004F237C">
        <w:rPr>
          <w:rFonts w:ascii="Times New Roman" w:hAnsi="Times New Roman"/>
          <w:sz w:val="28"/>
          <w:szCs w:val="28"/>
        </w:rPr>
        <w:t xml:space="preserve"> </w:t>
      </w:r>
      <w:r w:rsidR="003F66D4">
        <w:rPr>
          <w:rFonts w:ascii="Times New Roman" w:hAnsi="Times New Roman"/>
          <w:sz w:val="28"/>
          <w:szCs w:val="28"/>
        </w:rPr>
        <w:t>17</w:t>
      </w:r>
      <w:r w:rsidR="008B0439">
        <w:rPr>
          <w:rFonts w:ascii="Times New Roman" w:hAnsi="Times New Roman"/>
          <w:sz w:val="28"/>
          <w:szCs w:val="28"/>
        </w:rPr>
        <w:t xml:space="preserve"> </w:t>
      </w:r>
      <w:r w:rsidR="00E06377">
        <w:rPr>
          <w:rFonts w:ascii="Times New Roman" w:hAnsi="Times New Roman"/>
          <w:sz w:val="28"/>
          <w:szCs w:val="28"/>
        </w:rPr>
        <w:t>проект</w:t>
      </w:r>
      <w:r w:rsidR="003F66D4">
        <w:rPr>
          <w:rFonts w:ascii="Times New Roman" w:hAnsi="Times New Roman"/>
          <w:sz w:val="28"/>
          <w:szCs w:val="28"/>
        </w:rPr>
        <w:t>ов</w:t>
      </w:r>
      <w:r w:rsidRPr="004F237C">
        <w:rPr>
          <w:rFonts w:ascii="Times New Roman" w:hAnsi="Times New Roman"/>
          <w:sz w:val="28"/>
          <w:szCs w:val="28"/>
        </w:rPr>
        <w:t xml:space="preserve"> </w:t>
      </w:r>
      <w:r w:rsidR="00E06377">
        <w:rPr>
          <w:rFonts w:ascii="Times New Roman" w:hAnsi="Times New Roman"/>
          <w:sz w:val="28"/>
          <w:szCs w:val="28"/>
        </w:rPr>
        <w:t>разработан</w:t>
      </w:r>
      <w:r w:rsidR="003F66D4">
        <w:rPr>
          <w:rFonts w:ascii="Times New Roman" w:hAnsi="Times New Roman"/>
          <w:sz w:val="28"/>
          <w:szCs w:val="28"/>
        </w:rPr>
        <w:t>ы</w:t>
      </w:r>
      <w:r>
        <w:rPr>
          <w:rFonts w:ascii="Times New Roman" w:hAnsi="Times New Roman"/>
          <w:sz w:val="28"/>
          <w:szCs w:val="28"/>
        </w:rPr>
        <w:t xml:space="preserve"> как проекты </w:t>
      </w:r>
      <w:r w:rsidRPr="004F237C">
        <w:rPr>
          <w:rFonts w:ascii="Times New Roman" w:hAnsi="Times New Roman"/>
          <w:sz w:val="28"/>
          <w:szCs w:val="28"/>
        </w:rPr>
        <w:t>основн</w:t>
      </w:r>
      <w:r>
        <w:rPr>
          <w:rFonts w:ascii="Times New Roman" w:hAnsi="Times New Roman"/>
          <w:sz w:val="28"/>
          <w:szCs w:val="28"/>
        </w:rPr>
        <w:t>ых</w:t>
      </w:r>
      <w:r w:rsidRPr="004F237C">
        <w:rPr>
          <w:rFonts w:ascii="Times New Roman" w:hAnsi="Times New Roman"/>
          <w:sz w:val="28"/>
          <w:szCs w:val="28"/>
        </w:rPr>
        <w:t xml:space="preserve"> областн</w:t>
      </w:r>
      <w:r>
        <w:rPr>
          <w:rFonts w:ascii="Times New Roman" w:hAnsi="Times New Roman"/>
          <w:sz w:val="28"/>
          <w:szCs w:val="28"/>
        </w:rPr>
        <w:t>ых</w:t>
      </w:r>
      <w:r w:rsidRPr="004F237C">
        <w:rPr>
          <w:rFonts w:ascii="Times New Roman" w:hAnsi="Times New Roman"/>
          <w:sz w:val="28"/>
          <w:szCs w:val="28"/>
        </w:rPr>
        <w:t xml:space="preserve"> закон</w:t>
      </w:r>
      <w:r>
        <w:rPr>
          <w:rFonts w:ascii="Times New Roman" w:hAnsi="Times New Roman"/>
          <w:sz w:val="28"/>
          <w:szCs w:val="28"/>
        </w:rPr>
        <w:t>ов</w:t>
      </w:r>
      <w:r w:rsidRPr="004F237C">
        <w:rPr>
          <w:rFonts w:ascii="Times New Roman" w:hAnsi="Times New Roman"/>
          <w:sz w:val="28"/>
          <w:szCs w:val="28"/>
        </w:rPr>
        <w:t xml:space="preserve"> и</w:t>
      </w:r>
      <w:r w:rsidR="003F66D4">
        <w:rPr>
          <w:rFonts w:ascii="Times New Roman" w:hAnsi="Times New Roman"/>
          <w:sz w:val="28"/>
          <w:szCs w:val="28"/>
        </w:rPr>
        <w:t xml:space="preserve"> 86</w:t>
      </w:r>
      <w:r w:rsidR="006C5737">
        <w:rPr>
          <w:rFonts w:ascii="Times New Roman" w:hAnsi="Times New Roman"/>
          <w:sz w:val="28"/>
          <w:szCs w:val="28"/>
        </w:rPr>
        <w:t xml:space="preserve"> </w:t>
      </w:r>
      <w:r w:rsidR="00E06377">
        <w:rPr>
          <w:rFonts w:ascii="Times New Roman" w:hAnsi="Times New Roman"/>
          <w:sz w:val="28"/>
          <w:szCs w:val="28"/>
        </w:rPr>
        <w:t>-</w:t>
      </w:r>
      <w:r>
        <w:rPr>
          <w:rFonts w:ascii="Times New Roman" w:hAnsi="Times New Roman"/>
          <w:sz w:val="28"/>
          <w:szCs w:val="28"/>
        </w:rPr>
        <w:t xml:space="preserve"> как проекты</w:t>
      </w:r>
      <w:r w:rsidRPr="004F237C">
        <w:rPr>
          <w:rFonts w:ascii="Times New Roman" w:hAnsi="Times New Roman"/>
          <w:sz w:val="28"/>
          <w:szCs w:val="28"/>
        </w:rPr>
        <w:t xml:space="preserve"> областных законов о внесении изменений</w:t>
      </w:r>
      <w:r w:rsidR="00E06377">
        <w:rPr>
          <w:rFonts w:ascii="Times New Roman" w:hAnsi="Times New Roman"/>
          <w:sz w:val="28"/>
          <w:szCs w:val="28"/>
        </w:rPr>
        <w:t xml:space="preserve"> в действующие областные законы</w:t>
      </w:r>
      <w:r w:rsidRPr="004F237C">
        <w:rPr>
          <w:rFonts w:ascii="Times New Roman" w:hAnsi="Times New Roman"/>
          <w:sz w:val="28"/>
          <w:szCs w:val="28"/>
        </w:rPr>
        <w:t>.</w:t>
      </w:r>
    </w:p>
    <w:p w:rsidR="001D0476" w:rsidRPr="004F237C" w:rsidRDefault="001D0476" w:rsidP="0007733B">
      <w:pPr>
        <w:autoSpaceDE w:val="0"/>
        <w:autoSpaceDN w:val="0"/>
        <w:adjustRightInd w:val="0"/>
        <w:spacing w:after="0" w:line="240" w:lineRule="auto"/>
        <w:ind w:firstLine="720"/>
        <w:jc w:val="both"/>
        <w:rPr>
          <w:rFonts w:ascii="Times New Roman" w:hAnsi="Times New Roman"/>
          <w:sz w:val="28"/>
          <w:szCs w:val="28"/>
        </w:rPr>
      </w:pPr>
      <w:r w:rsidRPr="004F237C">
        <w:rPr>
          <w:rFonts w:ascii="Times New Roman" w:hAnsi="Times New Roman"/>
          <w:sz w:val="28"/>
          <w:szCs w:val="28"/>
        </w:rPr>
        <w:t xml:space="preserve">По инициативе </w:t>
      </w:r>
      <w:r>
        <w:rPr>
          <w:rFonts w:ascii="Times New Roman" w:hAnsi="Times New Roman"/>
          <w:sz w:val="28"/>
          <w:szCs w:val="28"/>
        </w:rPr>
        <w:t>Правительства</w:t>
      </w:r>
      <w:r w:rsidRPr="004F237C">
        <w:rPr>
          <w:rFonts w:ascii="Times New Roman" w:hAnsi="Times New Roman"/>
          <w:sz w:val="28"/>
          <w:szCs w:val="28"/>
        </w:rPr>
        <w:t xml:space="preserve"> Новгородской области принято</w:t>
      </w:r>
      <w:r w:rsidR="00122D9B">
        <w:rPr>
          <w:rFonts w:ascii="Times New Roman" w:hAnsi="Times New Roman"/>
          <w:sz w:val="28"/>
          <w:szCs w:val="28"/>
        </w:rPr>
        <w:t xml:space="preserve"> 14</w:t>
      </w:r>
      <w:r w:rsidR="006C5737">
        <w:rPr>
          <w:rFonts w:ascii="Times New Roman" w:hAnsi="Times New Roman"/>
          <w:sz w:val="28"/>
          <w:szCs w:val="28"/>
        </w:rPr>
        <w:t xml:space="preserve"> </w:t>
      </w:r>
      <w:r w:rsidRPr="004F237C">
        <w:rPr>
          <w:rFonts w:ascii="Times New Roman" w:hAnsi="Times New Roman"/>
          <w:sz w:val="28"/>
          <w:szCs w:val="28"/>
        </w:rPr>
        <w:t>област</w:t>
      </w:r>
      <w:r w:rsidR="00E06377">
        <w:rPr>
          <w:rFonts w:ascii="Times New Roman" w:hAnsi="Times New Roman"/>
          <w:sz w:val="28"/>
          <w:szCs w:val="28"/>
        </w:rPr>
        <w:t>ных законов</w:t>
      </w:r>
      <w:r w:rsidR="00122D9B">
        <w:rPr>
          <w:rFonts w:ascii="Times New Roman" w:hAnsi="Times New Roman"/>
          <w:sz w:val="28"/>
          <w:szCs w:val="28"/>
        </w:rPr>
        <w:t xml:space="preserve"> и 2 постановления Новгородской областной Думы</w:t>
      </w:r>
      <w:r w:rsidR="00EF1042">
        <w:rPr>
          <w:rFonts w:ascii="Times New Roman" w:hAnsi="Times New Roman"/>
          <w:sz w:val="28"/>
          <w:szCs w:val="28"/>
        </w:rPr>
        <w:t xml:space="preserve">. Это областные </w:t>
      </w:r>
      <w:r>
        <w:rPr>
          <w:rFonts w:ascii="Times New Roman" w:hAnsi="Times New Roman"/>
          <w:sz w:val="28"/>
          <w:szCs w:val="28"/>
        </w:rPr>
        <w:t xml:space="preserve">законы об областном бюджете и о бюджете Территориального фонда обязательного медицинского страхования Новгородской области </w:t>
      </w:r>
      <w:r w:rsidRPr="004F237C">
        <w:rPr>
          <w:rFonts w:ascii="Times New Roman" w:hAnsi="Times New Roman"/>
          <w:sz w:val="28"/>
          <w:szCs w:val="28"/>
        </w:rPr>
        <w:t xml:space="preserve"> и </w:t>
      </w:r>
      <w:r w:rsidR="006C5737">
        <w:rPr>
          <w:rFonts w:ascii="Times New Roman" w:hAnsi="Times New Roman"/>
          <w:sz w:val="28"/>
          <w:szCs w:val="28"/>
        </w:rPr>
        <w:t>областные законы</w:t>
      </w:r>
      <w:r>
        <w:rPr>
          <w:rFonts w:ascii="Times New Roman" w:hAnsi="Times New Roman"/>
          <w:sz w:val="28"/>
          <w:szCs w:val="28"/>
        </w:rPr>
        <w:t xml:space="preserve"> о внесении изменений в эти областные законы.</w:t>
      </w:r>
    </w:p>
    <w:p w:rsidR="001D0476" w:rsidRPr="004F237C" w:rsidRDefault="001D0476" w:rsidP="0007733B">
      <w:pPr>
        <w:spacing w:after="0" w:line="240" w:lineRule="auto"/>
        <w:ind w:firstLine="720"/>
        <w:jc w:val="both"/>
        <w:rPr>
          <w:rFonts w:ascii="Times New Roman" w:hAnsi="Times New Roman"/>
          <w:sz w:val="28"/>
          <w:szCs w:val="28"/>
        </w:rPr>
      </w:pPr>
      <w:r w:rsidRPr="004F237C">
        <w:rPr>
          <w:rFonts w:ascii="Times New Roman" w:hAnsi="Times New Roman"/>
          <w:sz w:val="28"/>
          <w:szCs w:val="28"/>
        </w:rPr>
        <w:t xml:space="preserve">Депутатами Новгородской областной Думы внесено </w:t>
      </w:r>
      <w:r w:rsidR="00122D9B">
        <w:rPr>
          <w:rFonts w:ascii="Times New Roman" w:hAnsi="Times New Roman"/>
          <w:sz w:val="28"/>
          <w:szCs w:val="28"/>
        </w:rPr>
        <w:t xml:space="preserve">22 </w:t>
      </w:r>
      <w:r w:rsidR="00FA68E7">
        <w:rPr>
          <w:rFonts w:ascii="Times New Roman" w:hAnsi="Times New Roman"/>
          <w:sz w:val="28"/>
          <w:szCs w:val="28"/>
        </w:rPr>
        <w:t>проекта областных законов</w:t>
      </w:r>
      <w:r w:rsidRPr="004F237C">
        <w:rPr>
          <w:rFonts w:ascii="Times New Roman" w:hAnsi="Times New Roman"/>
          <w:sz w:val="28"/>
          <w:szCs w:val="28"/>
        </w:rPr>
        <w:t xml:space="preserve">, из которых </w:t>
      </w:r>
      <w:r w:rsidR="006C5737">
        <w:rPr>
          <w:rFonts w:ascii="Times New Roman" w:hAnsi="Times New Roman"/>
          <w:sz w:val="28"/>
          <w:szCs w:val="28"/>
        </w:rPr>
        <w:t>7</w:t>
      </w:r>
      <w:r w:rsidRPr="004F237C">
        <w:rPr>
          <w:rFonts w:ascii="Times New Roman" w:hAnsi="Times New Roman"/>
          <w:sz w:val="28"/>
          <w:szCs w:val="28"/>
        </w:rPr>
        <w:t xml:space="preserve"> </w:t>
      </w:r>
      <w:r w:rsidR="00235FFC">
        <w:rPr>
          <w:rFonts w:ascii="Times New Roman" w:hAnsi="Times New Roman"/>
          <w:sz w:val="28"/>
          <w:szCs w:val="28"/>
        </w:rPr>
        <w:t>-</w:t>
      </w:r>
      <w:r>
        <w:rPr>
          <w:rFonts w:ascii="Times New Roman" w:hAnsi="Times New Roman"/>
          <w:sz w:val="28"/>
          <w:szCs w:val="28"/>
        </w:rPr>
        <w:t xml:space="preserve"> это</w:t>
      </w:r>
      <w:r w:rsidR="00FA68E7">
        <w:rPr>
          <w:rFonts w:ascii="Times New Roman" w:hAnsi="Times New Roman"/>
          <w:sz w:val="28"/>
          <w:szCs w:val="28"/>
        </w:rPr>
        <w:t xml:space="preserve"> проекты</w:t>
      </w:r>
      <w:r>
        <w:rPr>
          <w:rFonts w:ascii="Times New Roman" w:hAnsi="Times New Roman"/>
          <w:sz w:val="28"/>
          <w:szCs w:val="28"/>
        </w:rPr>
        <w:t xml:space="preserve"> </w:t>
      </w:r>
      <w:r w:rsidRPr="004F237C">
        <w:rPr>
          <w:rFonts w:ascii="Times New Roman" w:hAnsi="Times New Roman"/>
          <w:sz w:val="28"/>
          <w:szCs w:val="28"/>
        </w:rPr>
        <w:t>основны</w:t>
      </w:r>
      <w:r w:rsidR="00FA68E7">
        <w:rPr>
          <w:rFonts w:ascii="Times New Roman" w:hAnsi="Times New Roman"/>
          <w:sz w:val="28"/>
          <w:szCs w:val="28"/>
        </w:rPr>
        <w:t>х</w:t>
      </w:r>
      <w:r w:rsidRPr="004F237C">
        <w:rPr>
          <w:rFonts w:ascii="Times New Roman" w:hAnsi="Times New Roman"/>
          <w:sz w:val="28"/>
          <w:szCs w:val="28"/>
        </w:rPr>
        <w:t xml:space="preserve"> областны</w:t>
      </w:r>
      <w:r w:rsidR="00FA68E7">
        <w:rPr>
          <w:rFonts w:ascii="Times New Roman" w:hAnsi="Times New Roman"/>
          <w:sz w:val="28"/>
          <w:szCs w:val="28"/>
        </w:rPr>
        <w:t>х</w:t>
      </w:r>
      <w:r w:rsidRPr="004F237C">
        <w:rPr>
          <w:rFonts w:ascii="Times New Roman" w:hAnsi="Times New Roman"/>
          <w:sz w:val="28"/>
          <w:szCs w:val="28"/>
        </w:rPr>
        <w:t xml:space="preserve"> закон</w:t>
      </w:r>
      <w:r w:rsidR="00FA68E7">
        <w:rPr>
          <w:rFonts w:ascii="Times New Roman" w:hAnsi="Times New Roman"/>
          <w:sz w:val="28"/>
          <w:szCs w:val="28"/>
        </w:rPr>
        <w:t>ов</w:t>
      </w:r>
      <w:r w:rsidRPr="004F237C">
        <w:rPr>
          <w:rFonts w:ascii="Times New Roman" w:hAnsi="Times New Roman"/>
          <w:sz w:val="28"/>
          <w:szCs w:val="28"/>
        </w:rPr>
        <w:t xml:space="preserve"> и </w:t>
      </w:r>
      <w:r w:rsidR="00122D9B">
        <w:rPr>
          <w:rFonts w:ascii="Times New Roman" w:hAnsi="Times New Roman"/>
          <w:sz w:val="28"/>
          <w:szCs w:val="28"/>
        </w:rPr>
        <w:t>15</w:t>
      </w:r>
      <w:r w:rsidRPr="004F237C">
        <w:rPr>
          <w:rFonts w:ascii="Times New Roman" w:hAnsi="Times New Roman"/>
          <w:sz w:val="28"/>
          <w:szCs w:val="28"/>
        </w:rPr>
        <w:t xml:space="preserve"> </w:t>
      </w:r>
      <w:r w:rsidR="00235FFC">
        <w:rPr>
          <w:rFonts w:ascii="Times New Roman" w:hAnsi="Times New Roman"/>
          <w:sz w:val="28"/>
          <w:szCs w:val="28"/>
        </w:rPr>
        <w:t>-</w:t>
      </w:r>
      <w:r>
        <w:rPr>
          <w:rFonts w:ascii="Times New Roman" w:hAnsi="Times New Roman"/>
          <w:sz w:val="28"/>
          <w:szCs w:val="28"/>
        </w:rPr>
        <w:t xml:space="preserve"> </w:t>
      </w:r>
      <w:r w:rsidR="00FA68E7">
        <w:rPr>
          <w:rFonts w:ascii="Times New Roman" w:hAnsi="Times New Roman"/>
          <w:sz w:val="28"/>
          <w:szCs w:val="28"/>
        </w:rPr>
        <w:t xml:space="preserve">проекты </w:t>
      </w:r>
      <w:r w:rsidRPr="004F237C">
        <w:rPr>
          <w:rFonts w:ascii="Times New Roman" w:hAnsi="Times New Roman"/>
          <w:sz w:val="28"/>
          <w:szCs w:val="28"/>
        </w:rPr>
        <w:t>областн</w:t>
      </w:r>
      <w:r w:rsidR="00FA68E7">
        <w:rPr>
          <w:rFonts w:ascii="Times New Roman" w:hAnsi="Times New Roman"/>
          <w:sz w:val="28"/>
          <w:szCs w:val="28"/>
        </w:rPr>
        <w:t>ых</w:t>
      </w:r>
      <w:r>
        <w:rPr>
          <w:rFonts w:ascii="Times New Roman" w:hAnsi="Times New Roman"/>
          <w:sz w:val="28"/>
          <w:szCs w:val="28"/>
        </w:rPr>
        <w:t xml:space="preserve"> </w:t>
      </w:r>
      <w:r w:rsidRPr="004F237C">
        <w:rPr>
          <w:rFonts w:ascii="Times New Roman" w:hAnsi="Times New Roman"/>
          <w:sz w:val="28"/>
          <w:szCs w:val="28"/>
        </w:rPr>
        <w:t>закон</w:t>
      </w:r>
      <w:r w:rsidR="00FA68E7">
        <w:rPr>
          <w:rFonts w:ascii="Times New Roman" w:hAnsi="Times New Roman"/>
          <w:sz w:val="28"/>
          <w:szCs w:val="28"/>
        </w:rPr>
        <w:t>ов</w:t>
      </w:r>
      <w:r>
        <w:rPr>
          <w:rFonts w:ascii="Times New Roman" w:hAnsi="Times New Roman"/>
          <w:sz w:val="28"/>
          <w:szCs w:val="28"/>
        </w:rPr>
        <w:t xml:space="preserve"> о внесении изменений</w:t>
      </w:r>
      <w:r w:rsidR="00122D9B">
        <w:rPr>
          <w:rFonts w:ascii="Times New Roman" w:hAnsi="Times New Roman"/>
          <w:sz w:val="28"/>
          <w:szCs w:val="28"/>
        </w:rPr>
        <w:t xml:space="preserve">, а также 80 </w:t>
      </w:r>
      <w:r w:rsidR="00FA68E7">
        <w:rPr>
          <w:rFonts w:ascii="Times New Roman" w:hAnsi="Times New Roman"/>
          <w:sz w:val="28"/>
          <w:szCs w:val="28"/>
        </w:rPr>
        <w:t xml:space="preserve">проектов </w:t>
      </w:r>
      <w:r w:rsidR="00122D9B">
        <w:rPr>
          <w:rFonts w:ascii="Times New Roman" w:hAnsi="Times New Roman"/>
          <w:sz w:val="28"/>
          <w:szCs w:val="28"/>
        </w:rPr>
        <w:t>постановлений Новгородской областной Думы.</w:t>
      </w:r>
    </w:p>
    <w:p w:rsidR="001D0476" w:rsidRPr="004F237C" w:rsidRDefault="001D0476" w:rsidP="0007733B">
      <w:pPr>
        <w:spacing w:after="0" w:line="240" w:lineRule="auto"/>
        <w:ind w:firstLine="720"/>
        <w:jc w:val="both"/>
        <w:rPr>
          <w:rFonts w:ascii="Times New Roman" w:hAnsi="Times New Roman"/>
          <w:sz w:val="28"/>
          <w:szCs w:val="28"/>
        </w:rPr>
      </w:pPr>
      <w:r w:rsidRPr="004F237C">
        <w:rPr>
          <w:rFonts w:ascii="Times New Roman" w:hAnsi="Times New Roman"/>
          <w:sz w:val="28"/>
          <w:szCs w:val="28"/>
        </w:rPr>
        <w:t>Иными субъектами права законодательной инициативы (представительные органы муниципальных образований Новгородской</w:t>
      </w:r>
      <w:r>
        <w:rPr>
          <w:rFonts w:ascii="Times New Roman" w:hAnsi="Times New Roman"/>
          <w:sz w:val="28"/>
          <w:szCs w:val="28"/>
        </w:rPr>
        <w:t xml:space="preserve"> области, прокуратура Новгородской  области,</w:t>
      </w:r>
      <w:r w:rsidRPr="004F237C">
        <w:rPr>
          <w:rFonts w:ascii="Times New Roman" w:hAnsi="Times New Roman"/>
          <w:sz w:val="28"/>
          <w:szCs w:val="28"/>
        </w:rPr>
        <w:t xml:space="preserve"> </w:t>
      </w:r>
      <w:r w:rsidR="00122D9B">
        <w:rPr>
          <w:rFonts w:ascii="Times New Roman" w:hAnsi="Times New Roman"/>
          <w:sz w:val="28"/>
          <w:szCs w:val="28"/>
        </w:rPr>
        <w:t xml:space="preserve">Новгородский областной суд, </w:t>
      </w:r>
      <w:r>
        <w:rPr>
          <w:rFonts w:ascii="Times New Roman" w:hAnsi="Times New Roman"/>
          <w:sz w:val="28"/>
          <w:szCs w:val="28"/>
        </w:rPr>
        <w:t>И</w:t>
      </w:r>
      <w:r w:rsidRPr="004F237C">
        <w:rPr>
          <w:rFonts w:ascii="Times New Roman" w:hAnsi="Times New Roman"/>
          <w:sz w:val="28"/>
          <w:szCs w:val="28"/>
        </w:rPr>
        <w:t>збирательная комиссия Новгородской области</w:t>
      </w:r>
      <w:r w:rsidRPr="009B51EC">
        <w:rPr>
          <w:rFonts w:ascii="Times New Roman" w:hAnsi="Times New Roman"/>
          <w:sz w:val="28"/>
          <w:szCs w:val="28"/>
        </w:rPr>
        <w:t>)</w:t>
      </w:r>
      <w:r w:rsidRPr="004F237C">
        <w:rPr>
          <w:rFonts w:ascii="Times New Roman" w:hAnsi="Times New Roman"/>
          <w:sz w:val="28"/>
          <w:szCs w:val="28"/>
        </w:rPr>
        <w:t xml:space="preserve"> внесено</w:t>
      </w:r>
      <w:r w:rsidR="00122D9B">
        <w:rPr>
          <w:rFonts w:ascii="Times New Roman" w:hAnsi="Times New Roman"/>
          <w:sz w:val="28"/>
          <w:szCs w:val="28"/>
        </w:rPr>
        <w:t xml:space="preserve"> 10</w:t>
      </w:r>
      <w:r w:rsidRPr="004F237C">
        <w:rPr>
          <w:rFonts w:ascii="Times New Roman" w:hAnsi="Times New Roman"/>
          <w:sz w:val="28"/>
          <w:szCs w:val="28"/>
        </w:rPr>
        <w:t xml:space="preserve"> </w:t>
      </w:r>
      <w:r>
        <w:rPr>
          <w:rFonts w:ascii="Times New Roman" w:hAnsi="Times New Roman"/>
          <w:sz w:val="28"/>
          <w:szCs w:val="28"/>
        </w:rPr>
        <w:t xml:space="preserve">проектов </w:t>
      </w:r>
      <w:r w:rsidRPr="004F237C">
        <w:rPr>
          <w:rFonts w:ascii="Times New Roman" w:hAnsi="Times New Roman"/>
          <w:sz w:val="28"/>
          <w:szCs w:val="28"/>
        </w:rPr>
        <w:t>областных законов</w:t>
      </w:r>
      <w:r w:rsidRPr="00E951C1">
        <w:rPr>
          <w:rFonts w:ascii="Times New Roman" w:hAnsi="Times New Roman"/>
          <w:sz w:val="28"/>
          <w:szCs w:val="28"/>
        </w:rPr>
        <w:t xml:space="preserve"> </w:t>
      </w:r>
      <w:r w:rsidR="00122D9B">
        <w:rPr>
          <w:rFonts w:ascii="Times New Roman" w:hAnsi="Times New Roman"/>
          <w:sz w:val="28"/>
          <w:szCs w:val="28"/>
        </w:rPr>
        <w:t>о внесении изменений и 7</w:t>
      </w:r>
      <w:r w:rsidR="00FA68E7">
        <w:rPr>
          <w:rFonts w:ascii="Times New Roman" w:hAnsi="Times New Roman"/>
          <w:sz w:val="28"/>
          <w:szCs w:val="28"/>
        </w:rPr>
        <w:t xml:space="preserve"> проектов</w:t>
      </w:r>
      <w:r w:rsidR="00122D9B">
        <w:rPr>
          <w:rFonts w:ascii="Times New Roman" w:hAnsi="Times New Roman"/>
          <w:sz w:val="28"/>
          <w:szCs w:val="28"/>
        </w:rPr>
        <w:t xml:space="preserve"> постановлений Новгородской областной Думы</w:t>
      </w:r>
      <w:r w:rsidRPr="004F237C">
        <w:rPr>
          <w:rFonts w:ascii="Times New Roman" w:hAnsi="Times New Roman"/>
          <w:sz w:val="28"/>
          <w:szCs w:val="28"/>
        </w:rPr>
        <w:t>.</w:t>
      </w:r>
    </w:p>
    <w:p w:rsidR="001D0476" w:rsidRPr="00A60D84" w:rsidRDefault="001D0476" w:rsidP="0007733B">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lastRenderedPageBreak/>
        <w:t>Основная часть принятых областных законов была направлена на приведение областного законодательства в соответствие с федеральным законодательством.</w:t>
      </w:r>
    </w:p>
    <w:p w:rsidR="00EF1042" w:rsidRDefault="001D0476" w:rsidP="0007733B">
      <w:pPr>
        <w:spacing w:after="0" w:line="360" w:lineRule="atLeast"/>
        <w:ind w:firstLine="720"/>
        <w:jc w:val="both"/>
        <w:rPr>
          <w:rFonts w:ascii="Times New Roman" w:hAnsi="Times New Roman"/>
          <w:sz w:val="28"/>
          <w:szCs w:val="28"/>
        </w:rPr>
      </w:pPr>
      <w:r>
        <w:rPr>
          <w:rFonts w:ascii="Times New Roman" w:hAnsi="Times New Roman"/>
          <w:sz w:val="28"/>
          <w:szCs w:val="28"/>
        </w:rPr>
        <w:t>Настоящий Д</w:t>
      </w:r>
      <w:r w:rsidRPr="00F965C4">
        <w:rPr>
          <w:rFonts w:ascii="Times New Roman" w:hAnsi="Times New Roman"/>
          <w:sz w:val="28"/>
          <w:szCs w:val="28"/>
        </w:rPr>
        <w:t>оклад</w:t>
      </w:r>
      <w:r>
        <w:rPr>
          <w:rFonts w:ascii="Times New Roman" w:hAnsi="Times New Roman"/>
          <w:sz w:val="28"/>
          <w:szCs w:val="28"/>
        </w:rPr>
        <w:t xml:space="preserve"> </w:t>
      </w:r>
      <w:r w:rsidRPr="00F965C4">
        <w:rPr>
          <w:rFonts w:ascii="Times New Roman" w:hAnsi="Times New Roman"/>
          <w:sz w:val="28"/>
          <w:szCs w:val="28"/>
        </w:rPr>
        <w:t xml:space="preserve">состоит из </w:t>
      </w:r>
      <w:r>
        <w:rPr>
          <w:rFonts w:ascii="Times New Roman" w:hAnsi="Times New Roman"/>
          <w:sz w:val="28"/>
          <w:szCs w:val="28"/>
        </w:rPr>
        <w:t>введения, двух</w:t>
      </w:r>
      <w:r w:rsidRPr="00F965C4">
        <w:rPr>
          <w:rFonts w:ascii="Times New Roman" w:hAnsi="Times New Roman"/>
          <w:sz w:val="28"/>
          <w:szCs w:val="28"/>
        </w:rPr>
        <w:t xml:space="preserve"> разделов</w:t>
      </w:r>
      <w:r>
        <w:rPr>
          <w:rFonts w:ascii="Times New Roman" w:hAnsi="Times New Roman"/>
          <w:sz w:val="28"/>
          <w:szCs w:val="28"/>
        </w:rPr>
        <w:t xml:space="preserve"> и заключения</w:t>
      </w:r>
      <w:r w:rsidRPr="00F965C4">
        <w:rPr>
          <w:rFonts w:ascii="Times New Roman" w:hAnsi="Times New Roman"/>
          <w:sz w:val="28"/>
          <w:szCs w:val="28"/>
        </w:rPr>
        <w:t xml:space="preserve">. </w:t>
      </w:r>
    </w:p>
    <w:p w:rsidR="00EF1042" w:rsidRDefault="001D0476" w:rsidP="00456191">
      <w:pPr>
        <w:spacing w:after="0" w:line="240" w:lineRule="auto"/>
        <w:ind w:firstLine="720"/>
        <w:jc w:val="both"/>
        <w:rPr>
          <w:rFonts w:ascii="Times New Roman" w:hAnsi="Times New Roman"/>
          <w:sz w:val="28"/>
          <w:szCs w:val="28"/>
        </w:rPr>
      </w:pPr>
      <w:r w:rsidRPr="00F965C4">
        <w:rPr>
          <w:rFonts w:ascii="Times New Roman" w:hAnsi="Times New Roman"/>
          <w:sz w:val="28"/>
          <w:szCs w:val="28"/>
        </w:rPr>
        <w:t xml:space="preserve">В Разделе </w:t>
      </w:r>
      <w:r w:rsidRPr="00F965C4">
        <w:rPr>
          <w:rFonts w:ascii="Times New Roman" w:hAnsi="Times New Roman"/>
          <w:sz w:val="28"/>
          <w:szCs w:val="28"/>
          <w:lang w:val="en-US"/>
        </w:rPr>
        <w:t>I</w:t>
      </w:r>
      <w:r w:rsidR="008B0439">
        <w:rPr>
          <w:rFonts w:ascii="Times New Roman" w:hAnsi="Times New Roman"/>
          <w:sz w:val="28"/>
          <w:szCs w:val="28"/>
        </w:rPr>
        <w:t xml:space="preserve"> </w:t>
      </w:r>
      <w:r w:rsidR="00731413">
        <w:rPr>
          <w:rFonts w:ascii="Times New Roman" w:hAnsi="Times New Roman"/>
          <w:sz w:val="28"/>
          <w:szCs w:val="28"/>
        </w:rPr>
        <w:t>содержится</w:t>
      </w:r>
      <w:r w:rsidRPr="00F965C4">
        <w:rPr>
          <w:rFonts w:ascii="Times New Roman" w:hAnsi="Times New Roman"/>
          <w:sz w:val="28"/>
          <w:szCs w:val="28"/>
        </w:rPr>
        <w:t xml:space="preserve"> анализ законодательного обеспечения решения проблем по основным направлениям развития областного законодательства в сфере</w:t>
      </w:r>
      <w:r w:rsidR="008B0439">
        <w:rPr>
          <w:rFonts w:ascii="Times New Roman" w:hAnsi="Times New Roman"/>
          <w:sz w:val="28"/>
          <w:szCs w:val="28"/>
        </w:rPr>
        <w:t xml:space="preserve"> </w:t>
      </w:r>
      <w:r w:rsidR="00115884">
        <w:rPr>
          <w:rFonts w:ascii="Times New Roman" w:hAnsi="Times New Roman"/>
          <w:sz w:val="28"/>
          <w:szCs w:val="28"/>
        </w:rPr>
        <w:t>конституционного строя,</w:t>
      </w:r>
      <w:r w:rsidRPr="00F965C4">
        <w:rPr>
          <w:rFonts w:ascii="Times New Roman" w:hAnsi="Times New Roman"/>
          <w:sz w:val="28"/>
          <w:szCs w:val="28"/>
        </w:rPr>
        <w:t xml:space="preserve"> государственного управления</w:t>
      </w:r>
      <w:r w:rsidR="00115884">
        <w:rPr>
          <w:rFonts w:ascii="Times New Roman" w:hAnsi="Times New Roman"/>
          <w:sz w:val="28"/>
          <w:szCs w:val="28"/>
        </w:rPr>
        <w:t xml:space="preserve"> и информации</w:t>
      </w:r>
      <w:r w:rsidRPr="00F965C4">
        <w:rPr>
          <w:rFonts w:ascii="Times New Roman" w:hAnsi="Times New Roman"/>
          <w:sz w:val="28"/>
          <w:szCs w:val="28"/>
        </w:rPr>
        <w:t>,</w:t>
      </w:r>
      <w:r>
        <w:rPr>
          <w:rFonts w:ascii="Times New Roman" w:hAnsi="Times New Roman"/>
          <w:sz w:val="28"/>
          <w:szCs w:val="28"/>
        </w:rPr>
        <w:t xml:space="preserve"> </w:t>
      </w:r>
      <w:r w:rsidRPr="00F965C4">
        <w:rPr>
          <w:rFonts w:ascii="Times New Roman" w:hAnsi="Times New Roman"/>
          <w:sz w:val="28"/>
          <w:szCs w:val="28"/>
        </w:rPr>
        <w:t>финансовой политики</w:t>
      </w:r>
      <w:r w:rsidR="008B0439" w:rsidRPr="008B0439">
        <w:rPr>
          <w:rFonts w:ascii="Times New Roman" w:hAnsi="Times New Roman"/>
          <w:sz w:val="28"/>
          <w:szCs w:val="28"/>
        </w:rPr>
        <w:t xml:space="preserve"> </w:t>
      </w:r>
      <w:r w:rsidR="008B0439">
        <w:rPr>
          <w:rFonts w:ascii="Times New Roman" w:hAnsi="Times New Roman"/>
          <w:sz w:val="28"/>
          <w:szCs w:val="28"/>
        </w:rPr>
        <w:t xml:space="preserve">и </w:t>
      </w:r>
      <w:r w:rsidR="008B0439" w:rsidRPr="001738EA">
        <w:rPr>
          <w:rFonts w:ascii="Times New Roman" w:hAnsi="Times New Roman"/>
          <w:sz w:val="28"/>
          <w:szCs w:val="28"/>
        </w:rPr>
        <w:t>х</w:t>
      </w:r>
      <w:r w:rsidR="008B0439">
        <w:rPr>
          <w:rFonts w:ascii="Times New Roman" w:hAnsi="Times New Roman"/>
          <w:sz w:val="28"/>
          <w:szCs w:val="28"/>
        </w:rPr>
        <w:t>о</w:t>
      </w:r>
      <w:r w:rsidR="008B0439" w:rsidRPr="001738EA">
        <w:rPr>
          <w:rFonts w:ascii="Times New Roman" w:hAnsi="Times New Roman"/>
          <w:sz w:val="28"/>
          <w:szCs w:val="28"/>
        </w:rPr>
        <w:t>зяйственной</w:t>
      </w:r>
      <w:r w:rsidR="008B0439">
        <w:rPr>
          <w:rFonts w:ascii="Times New Roman" w:hAnsi="Times New Roman"/>
          <w:sz w:val="28"/>
          <w:szCs w:val="28"/>
        </w:rPr>
        <w:t xml:space="preserve"> деятельности</w:t>
      </w:r>
      <w:r>
        <w:rPr>
          <w:rFonts w:ascii="Times New Roman" w:hAnsi="Times New Roman"/>
          <w:sz w:val="28"/>
          <w:szCs w:val="28"/>
        </w:rPr>
        <w:t>,</w:t>
      </w:r>
      <w:r w:rsidRPr="00F965C4">
        <w:rPr>
          <w:rFonts w:ascii="Times New Roman" w:hAnsi="Times New Roman"/>
          <w:sz w:val="28"/>
          <w:szCs w:val="28"/>
        </w:rPr>
        <w:t xml:space="preserve"> </w:t>
      </w:r>
      <w:r w:rsidR="008B0439">
        <w:rPr>
          <w:rFonts w:ascii="Times New Roman" w:hAnsi="Times New Roman"/>
          <w:sz w:val="28"/>
          <w:szCs w:val="28"/>
        </w:rPr>
        <w:t>социальной политики,</w:t>
      </w:r>
      <w:r w:rsidRPr="00F965C4">
        <w:rPr>
          <w:rFonts w:ascii="Times New Roman" w:hAnsi="Times New Roman"/>
          <w:sz w:val="28"/>
          <w:szCs w:val="28"/>
        </w:rPr>
        <w:t xml:space="preserve"> </w:t>
      </w:r>
      <w:r w:rsidR="00A47E32">
        <w:rPr>
          <w:rFonts w:ascii="Times New Roman" w:hAnsi="Times New Roman"/>
          <w:sz w:val="28"/>
          <w:szCs w:val="28"/>
        </w:rPr>
        <w:t xml:space="preserve">безопасности и </w:t>
      </w:r>
      <w:r w:rsidR="00D0304D">
        <w:rPr>
          <w:rFonts w:ascii="Times New Roman" w:hAnsi="Times New Roman"/>
          <w:sz w:val="28"/>
          <w:szCs w:val="28"/>
        </w:rPr>
        <w:t xml:space="preserve">охраны </w:t>
      </w:r>
      <w:r w:rsidR="00A47E32">
        <w:rPr>
          <w:rFonts w:ascii="Times New Roman" w:hAnsi="Times New Roman"/>
          <w:sz w:val="28"/>
          <w:szCs w:val="28"/>
        </w:rPr>
        <w:t>правопорядка, охраны окружаю</w:t>
      </w:r>
      <w:r w:rsidR="00FA68E7">
        <w:rPr>
          <w:rFonts w:ascii="Times New Roman" w:hAnsi="Times New Roman"/>
          <w:sz w:val="28"/>
          <w:szCs w:val="28"/>
        </w:rPr>
        <w:t>щей среды</w:t>
      </w:r>
      <w:proofErr w:type="gramStart"/>
      <w:r w:rsidR="00FA68E7">
        <w:rPr>
          <w:rFonts w:ascii="Times New Roman" w:hAnsi="Times New Roman"/>
          <w:sz w:val="28"/>
          <w:szCs w:val="28"/>
        </w:rPr>
        <w:t xml:space="preserve"> </w:t>
      </w:r>
      <w:r w:rsidR="00C63128">
        <w:rPr>
          <w:rFonts w:ascii="Times New Roman" w:hAnsi="Times New Roman"/>
          <w:sz w:val="28"/>
          <w:szCs w:val="28"/>
        </w:rPr>
        <w:t>,</w:t>
      </w:r>
      <w:proofErr w:type="gramEnd"/>
      <w:r w:rsidR="00C63128">
        <w:rPr>
          <w:rFonts w:ascii="Times New Roman" w:hAnsi="Times New Roman"/>
          <w:sz w:val="28"/>
          <w:szCs w:val="28"/>
        </w:rPr>
        <w:t xml:space="preserve"> </w:t>
      </w:r>
      <w:r w:rsidR="00FA68E7">
        <w:rPr>
          <w:rFonts w:ascii="Times New Roman" w:hAnsi="Times New Roman"/>
          <w:sz w:val="28"/>
          <w:szCs w:val="28"/>
        </w:rPr>
        <w:t>природных ресурсов и других сфер.</w:t>
      </w:r>
    </w:p>
    <w:p w:rsidR="001D0476" w:rsidRDefault="001D0476" w:rsidP="00456191">
      <w:pPr>
        <w:spacing w:after="0" w:line="240" w:lineRule="auto"/>
        <w:ind w:firstLine="720"/>
        <w:jc w:val="both"/>
        <w:rPr>
          <w:rFonts w:ascii="Times New Roman" w:hAnsi="Times New Roman"/>
          <w:sz w:val="28"/>
          <w:szCs w:val="28"/>
        </w:rPr>
      </w:pPr>
      <w:r w:rsidRPr="00F965C4">
        <w:rPr>
          <w:rFonts w:ascii="Times New Roman" w:hAnsi="Times New Roman"/>
          <w:sz w:val="28"/>
          <w:szCs w:val="28"/>
        </w:rPr>
        <w:t xml:space="preserve">В Разделе </w:t>
      </w:r>
      <w:r w:rsidRPr="00F965C4">
        <w:rPr>
          <w:rFonts w:ascii="Times New Roman" w:hAnsi="Times New Roman"/>
          <w:sz w:val="28"/>
          <w:szCs w:val="28"/>
          <w:lang w:val="en-US"/>
        </w:rPr>
        <w:t>II</w:t>
      </w:r>
      <w:r w:rsidRPr="00F965C4">
        <w:rPr>
          <w:rFonts w:ascii="Times New Roman" w:hAnsi="Times New Roman"/>
          <w:sz w:val="28"/>
          <w:szCs w:val="28"/>
        </w:rPr>
        <w:t xml:space="preserve"> отражена деятельность Новгородской областной Думы по совершенствованию федерального и областного законодательства, включая </w:t>
      </w:r>
      <w:proofErr w:type="gramStart"/>
      <w:r w:rsidRPr="00F965C4">
        <w:rPr>
          <w:rFonts w:ascii="Times New Roman" w:hAnsi="Times New Roman"/>
          <w:sz w:val="28"/>
          <w:szCs w:val="28"/>
        </w:rPr>
        <w:t>контроль за</w:t>
      </w:r>
      <w:proofErr w:type="gramEnd"/>
      <w:r w:rsidRPr="00F965C4">
        <w:rPr>
          <w:rFonts w:ascii="Times New Roman" w:hAnsi="Times New Roman"/>
          <w:sz w:val="28"/>
          <w:szCs w:val="28"/>
        </w:rPr>
        <w:t xml:space="preserve"> исполнением областных законов и правоприменительной практикой областного законодательства, </w:t>
      </w:r>
      <w:r w:rsidR="00D0304D">
        <w:rPr>
          <w:rFonts w:ascii="Times New Roman" w:hAnsi="Times New Roman"/>
          <w:sz w:val="28"/>
          <w:szCs w:val="28"/>
        </w:rPr>
        <w:t xml:space="preserve">по </w:t>
      </w:r>
      <w:r w:rsidRPr="00F965C4">
        <w:rPr>
          <w:rFonts w:ascii="Times New Roman" w:hAnsi="Times New Roman"/>
          <w:sz w:val="28"/>
          <w:szCs w:val="28"/>
        </w:rPr>
        <w:t>взаимодействи</w:t>
      </w:r>
      <w:r>
        <w:rPr>
          <w:rFonts w:ascii="Times New Roman" w:hAnsi="Times New Roman"/>
          <w:sz w:val="28"/>
          <w:szCs w:val="28"/>
        </w:rPr>
        <w:t>ю</w:t>
      </w:r>
      <w:r w:rsidRPr="00F965C4">
        <w:rPr>
          <w:rFonts w:ascii="Times New Roman" w:hAnsi="Times New Roman"/>
          <w:sz w:val="28"/>
          <w:szCs w:val="28"/>
        </w:rPr>
        <w:t xml:space="preserve"> с органами прокуратуры и юстиции в законопроектной деятельности,</w:t>
      </w:r>
      <w:r>
        <w:rPr>
          <w:rFonts w:ascii="Times New Roman" w:hAnsi="Times New Roman"/>
          <w:sz w:val="28"/>
          <w:szCs w:val="28"/>
        </w:rPr>
        <w:t xml:space="preserve"> судебную практику,</w:t>
      </w:r>
      <w:r w:rsidRPr="00F965C4">
        <w:rPr>
          <w:rFonts w:ascii="Times New Roman" w:hAnsi="Times New Roman"/>
          <w:sz w:val="28"/>
          <w:szCs w:val="28"/>
        </w:rPr>
        <w:t xml:space="preserve"> реализаци</w:t>
      </w:r>
      <w:r>
        <w:rPr>
          <w:rFonts w:ascii="Times New Roman" w:hAnsi="Times New Roman"/>
          <w:sz w:val="28"/>
          <w:szCs w:val="28"/>
        </w:rPr>
        <w:t>ю</w:t>
      </w:r>
      <w:r w:rsidRPr="00F965C4">
        <w:rPr>
          <w:rFonts w:ascii="Times New Roman" w:hAnsi="Times New Roman"/>
          <w:sz w:val="28"/>
          <w:szCs w:val="28"/>
        </w:rPr>
        <w:t xml:space="preserve"> права законодательной инициативы в Государственной Думе Федерального</w:t>
      </w:r>
      <w:r>
        <w:rPr>
          <w:rFonts w:ascii="Times New Roman" w:hAnsi="Times New Roman"/>
          <w:sz w:val="28"/>
          <w:szCs w:val="28"/>
        </w:rPr>
        <w:t xml:space="preserve"> Собрания Российской Федерации.</w:t>
      </w:r>
    </w:p>
    <w:p w:rsidR="001D0476" w:rsidRDefault="001D0476" w:rsidP="0007733B">
      <w:pPr>
        <w:spacing w:after="0"/>
        <w:ind w:firstLine="720"/>
        <w:rPr>
          <w:rFonts w:ascii="Times New Roman" w:hAnsi="Times New Roman"/>
          <w:sz w:val="28"/>
          <w:szCs w:val="28"/>
        </w:rPr>
      </w:pPr>
      <w:r>
        <w:rPr>
          <w:rFonts w:ascii="Times New Roman" w:hAnsi="Times New Roman"/>
          <w:sz w:val="28"/>
          <w:szCs w:val="28"/>
        </w:rPr>
        <w:br w:type="page"/>
      </w:r>
    </w:p>
    <w:p w:rsidR="001D0476" w:rsidRDefault="001D0476" w:rsidP="0007733B">
      <w:pPr>
        <w:spacing w:after="0" w:line="240" w:lineRule="auto"/>
        <w:jc w:val="center"/>
        <w:rPr>
          <w:rFonts w:ascii="Times New Roman" w:hAnsi="Times New Roman"/>
          <w:sz w:val="28"/>
          <w:szCs w:val="28"/>
        </w:rPr>
      </w:pPr>
      <w:r w:rsidRPr="009C13DF">
        <w:rPr>
          <w:rFonts w:ascii="Times New Roman" w:hAnsi="Times New Roman"/>
          <w:b/>
          <w:sz w:val="28"/>
          <w:szCs w:val="28"/>
        </w:rPr>
        <w:lastRenderedPageBreak/>
        <w:t xml:space="preserve">Раздел </w:t>
      </w:r>
      <w:r w:rsidRPr="009C13DF">
        <w:rPr>
          <w:rFonts w:ascii="Times New Roman" w:hAnsi="Times New Roman"/>
          <w:b/>
          <w:sz w:val="28"/>
          <w:szCs w:val="28"/>
          <w:lang w:val="en-US"/>
        </w:rPr>
        <w:t>I</w:t>
      </w:r>
      <w:r w:rsidR="001B71D9">
        <w:rPr>
          <w:rFonts w:ascii="Times New Roman" w:hAnsi="Times New Roman"/>
          <w:b/>
          <w:sz w:val="28"/>
          <w:szCs w:val="28"/>
        </w:rPr>
        <w:t>. </w:t>
      </w:r>
      <w:r w:rsidRPr="009C13DF">
        <w:rPr>
          <w:rFonts w:ascii="Times New Roman" w:hAnsi="Times New Roman"/>
          <w:b/>
          <w:sz w:val="28"/>
          <w:szCs w:val="28"/>
        </w:rPr>
        <w:t>Законодательное обеспечение по основным направлениям развития областного законодательства по отраслям правового регулирования</w:t>
      </w:r>
      <w:r w:rsidRPr="009C13DF">
        <w:rPr>
          <w:rFonts w:ascii="Times New Roman" w:hAnsi="Times New Roman"/>
          <w:sz w:val="28"/>
          <w:szCs w:val="28"/>
        </w:rPr>
        <w:t xml:space="preserve"> </w:t>
      </w:r>
    </w:p>
    <w:p w:rsidR="00C83371" w:rsidRDefault="00C83371" w:rsidP="0007733B">
      <w:pPr>
        <w:spacing w:after="0" w:line="240" w:lineRule="auto"/>
        <w:jc w:val="center"/>
        <w:rPr>
          <w:rFonts w:ascii="Times New Roman" w:hAnsi="Times New Roman"/>
          <w:sz w:val="28"/>
          <w:szCs w:val="28"/>
        </w:rPr>
      </w:pPr>
    </w:p>
    <w:p w:rsidR="009414C8" w:rsidRDefault="001D0476" w:rsidP="0007733B">
      <w:pPr>
        <w:spacing w:after="0" w:line="240" w:lineRule="auto"/>
        <w:jc w:val="center"/>
        <w:outlineLvl w:val="0"/>
        <w:rPr>
          <w:rFonts w:ascii="Times New Roman" w:hAnsi="Times New Roman"/>
          <w:b/>
          <w:sz w:val="28"/>
          <w:szCs w:val="28"/>
        </w:rPr>
      </w:pPr>
      <w:r w:rsidRPr="009C13DF">
        <w:rPr>
          <w:rFonts w:ascii="Times New Roman" w:hAnsi="Times New Roman"/>
          <w:b/>
          <w:sz w:val="28"/>
          <w:szCs w:val="28"/>
        </w:rPr>
        <w:t>Глава 1.</w:t>
      </w:r>
      <w:r w:rsidR="001B71D9">
        <w:rPr>
          <w:rFonts w:ascii="Times New Roman" w:hAnsi="Times New Roman"/>
          <w:b/>
          <w:sz w:val="28"/>
          <w:szCs w:val="28"/>
        </w:rPr>
        <w:t> </w:t>
      </w:r>
      <w:r w:rsidR="00C83371">
        <w:rPr>
          <w:rFonts w:ascii="Times New Roman" w:hAnsi="Times New Roman"/>
          <w:b/>
          <w:sz w:val="28"/>
          <w:szCs w:val="28"/>
        </w:rPr>
        <w:t>Законодательная деятельность</w:t>
      </w:r>
      <w:r w:rsidR="009414C8">
        <w:rPr>
          <w:rFonts w:ascii="Times New Roman" w:hAnsi="Times New Roman"/>
          <w:b/>
          <w:sz w:val="28"/>
          <w:szCs w:val="28"/>
        </w:rPr>
        <w:t xml:space="preserve"> в </w:t>
      </w:r>
      <w:r w:rsidR="009414C8" w:rsidRPr="009414C8">
        <w:rPr>
          <w:rFonts w:ascii="Times New Roman" w:hAnsi="Times New Roman"/>
          <w:b/>
          <w:sz w:val="28"/>
          <w:szCs w:val="28"/>
        </w:rPr>
        <w:t xml:space="preserve">сферах </w:t>
      </w:r>
      <w:r w:rsidR="00886152">
        <w:rPr>
          <w:rFonts w:ascii="Times New Roman" w:hAnsi="Times New Roman"/>
          <w:b/>
          <w:sz w:val="28"/>
          <w:szCs w:val="28"/>
        </w:rPr>
        <w:t>финансовой политики</w:t>
      </w:r>
      <w:r w:rsidR="001675EC">
        <w:rPr>
          <w:rFonts w:ascii="Times New Roman" w:hAnsi="Times New Roman"/>
          <w:b/>
          <w:sz w:val="28"/>
          <w:szCs w:val="28"/>
        </w:rPr>
        <w:t xml:space="preserve"> </w:t>
      </w:r>
      <w:r w:rsidR="00886152">
        <w:rPr>
          <w:rFonts w:ascii="Times New Roman" w:hAnsi="Times New Roman"/>
          <w:b/>
          <w:sz w:val="28"/>
          <w:szCs w:val="28"/>
        </w:rPr>
        <w:t>и хозяйственной деятельности</w:t>
      </w:r>
    </w:p>
    <w:p w:rsidR="00585B4F" w:rsidRDefault="00585B4F" w:rsidP="0007733B">
      <w:pPr>
        <w:spacing w:after="0" w:line="240" w:lineRule="auto"/>
        <w:jc w:val="center"/>
        <w:outlineLvl w:val="0"/>
        <w:rPr>
          <w:rFonts w:ascii="Times New Roman" w:hAnsi="Times New Roman"/>
          <w:b/>
          <w:sz w:val="28"/>
          <w:szCs w:val="28"/>
        </w:rPr>
      </w:pPr>
    </w:p>
    <w:p w:rsidR="001D03B0" w:rsidRDefault="001B71D9" w:rsidP="0007733B">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 </w:t>
      </w:r>
      <w:r w:rsidR="001675EC">
        <w:rPr>
          <w:rFonts w:ascii="Times New Roman" w:hAnsi="Times New Roman"/>
          <w:b/>
          <w:sz w:val="28"/>
          <w:szCs w:val="28"/>
        </w:rPr>
        <w:t xml:space="preserve">Законодательство в сфере </w:t>
      </w:r>
      <w:r w:rsidR="00F44F6A">
        <w:rPr>
          <w:rFonts w:ascii="Times New Roman" w:hAnsi="Times New Roman"/>
          <w:b/>
          <w:sz w:val="28"/>
          <w:szCs w:val="28"/>
        </w:rPr>
        <w:t xml:space="preserve">финансовой политики, </w:t>
      </w:r>
      <w:r w:rsidR="00B27107">
        <w:rPr>
          <w:rFonts w:ascii="Times New Roman" w:hAnsi="Times New Roman"/>
          <w:b/>
          <w:sz w:val="28"/>
          <w:szCs w:val="28"/>
        </w:rPr>
        <w:t>бюджетного процесса и налогообложения</w:t>
      </w:r>
    </w:p>
    <w:p w:rsidR="00C83371" w:rsidRPr="00C83371" w:rsidRDefault="00C83371" w:rsidP="00EF1042">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В соответствии с ежегодными Посланиями Президента Российской Федерации Федеральному Собранию Российской Федерации главной  целью бюджетной и налоговой политики Новгородской области является социальная направленность, а именно повышение качества жизни населения. </w:t>
      </w:r>
    </w:p>
    <w:p w:rsidR="0086641E" w:rsidRDefault="00F70D5E" w:rsidP="00EF10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001675EC" w:rsidRPr="00601DA4">
        <w:rPr>
          <w:rFonts w:ascii="Times New Roman" w:hAnsi="Times New Roman"/>
          <w:sz w:val="28"/>
          <w:szCs w:val="28"/>
        </w:rPr>
        <w:t xml:space="preserve">олномочия субъектов Российской Федерации </w:t>
      </w:r>
      <w:r w:rsidR="00C43C02">
        <w:rPr>
          <w:rFonts w:ascii="Times New Roman" w:hAnsi="Times New Roman"/>
          <w:sz w:val="28"/>
          <w:szCs w:val="28"/>
        </w:rPr>
        <w:t xml:space="preserve">в области бюджетных правоотношений урегулированы </w:t>
      </w:r>
      <w:r w:rsidR="001675EC" w:rsidRPr="00601DA4">
        <w:rPr>
          <w:rFonts w:ascii="Times New Roman" w:hAnsi="Times New Roman"/>
          <w:sz w:val="28"/>
          <w:szCs w:val="28"/>
        </w:rPr>
        <w:t xml:space="preserve"> статье</w:t>
      </w:r>
      <w:r w:rsidR="00C43C02">
        <w:rPr>
          <w:rFonts w:ascii="Times New Roman" w:hAnsi="Times New Roman"/>
          <w:sz w:val="28"/>
          <w:szCs w:val="28"/>
        </w:rPr>
        <w:t xml:space="preserve">й </w:t>
      </w:r>
      <w:r w:rsidR="001675EC" w:rsidRPr="00601DA4">
        <w:rPr>
          <w:rFonts w:ascii="Times New Roman" w:hAnsi="Times New Roman"/>
          <w:sz w:val="28"/>
          <w:szCs w:val="28"/>
        </w:rPr>
        <w:t xml:space="preserve"> 8 Бюджетного кодекса Российской Федерации.</w:t>
      </w:r>
      <w:r w:rsidR="00C43C02">
        <w:rPr>
          <w:rFonts w:ascii="Times New Roman" w:hAnsi="Times New Roman"/>
          <w:sz w:val="28"/>
          <w:szCs w:val="28"/>
        </w:rPr>
        <w:t xml:space="preserve"> </w:t>
      </w:r>
    </w:p>
    <w:p w:rsidR="00C43C02" w:rsidRDefault="00C43C02" w:rsidP="00EF1042">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состав бюджетного законодательства Новгородской области входят</w:t>
      </w:r>
      <w:r w:rsidRPr="00C43C02">
        <w:rPr>
          <w:rFonts w:ascii="Times New Roman" w:hAnsi="Times New Roman"/>
          <w:sz w:val="28"/>
          <w:szCs w:val="28"/>
          <w:lang w:eastAsia="ru-RU"/>
        </w:rPr>
        <w:t xml:space="preserve"> </w:t>
      </w:r>
      <w:r>
        <w:rPr>
          <w:rFonts w:ascii="Times New Roman" w:hAnsi="Times New Roman"/>
          <w:sz w:val="28"/>
          <w:szCs w:val="28"/>
          <w:lang w:eastAsia="ru-RU"/>
        </w:rPr>
        <w:t xml:space="preserve"> областные законы о бюджете на соответствующий г</w:t>
      </w:r>
      <w:r w:rsidR="009A560C">
        <w:rPr>
          <w:rFonts w:ascii="Times New Roman" w:hAnsi="Times New Roman"/>
          <w:sz w:val="28"/>
          <w:szCs w:val="28"/>
          <w:lang w:eastAsia="ru-RU"/>
        </w:rPr>
        <w:t>од и плановый период, о бюджете</w:t>
      </w:r>
      <w:r>
        <w:rPr>
          <w:rFonts w:ascii="Times New Roman" w:hAnsi="Times New Roman"/>
          <w:sz w:val="28"/>
          <w:szCs w:val="28"/>
          <w:lang w:eastAsia="ru-RU"/>
        </w:rPr>
        <w:t xml:space="preserve"> террит</w:t>
      </w:r>
      <w:r w:rsidR="009A560C">
        <w:rPr>
          <w:rFonts w:ascii="Times New Roman" w:hAnsi="Times New Roman"/>
          <w:sz w:val="28"/>
          <w:szCs w:val="28"/>
          <w:lang w:eastAsia="ru-RU"/>
        </w:rPr>
        <w:t>ориального</w:t>
      </w:r>
      <w:r>
        <w:rPr>
          <w:rFonts w:ascii="Times New Roman" w:hAnsi="Times New Roman"/>
          <w:sz w:val="28"/>
          <w:szCs w:val="28"/>
          <w:lang w:eastAsia="ru-RU"/>
        </w:rPr>
        <w:t xml:space="preserve"> госу</w:t>
      </w:r>
      <w:r w:rsidR="009A560C">
        <w:rPr>
          <w:rFonts w:ascii="Times New Roman" w:hAnsi="Times New Roman"/>
          <w:sz w:val="28"/>
          <w:szCs w:val="28"/>
          <w:lang w:eastAsia="ru-RU"/>
        </w:rPr>
        <w:t>дарственного внебюджетного фонда</w:t>
      </w:r>
      <w:r>
        <w:rPr>
          <w:rFonts w:ascii="Times New Roman" w:hAnsi="Times New Roman"/>
          <w:sz w:val="28"/>
          <w:szCs w:val="28"/>
          <w:lang w:eastAsia="ru-RU"/>
        </w:rPr>
        <w:t>, а также при</w:t>
      </w:r>
      <w:r w:rsidR="00864B33">
        <w:rPr>
          <w:rFonts w:ascii="Times New Roman" w:hAnsi="Times New Roman"/>
          <w:sz w:val="28"/>
          <w:szCs w:val="28"/>
          <w:lang w:eastAsia="ru-RU"/>
        </w:rPr>
        <w:t>н</w:t>
      </w:r>
      <w:r>
        <w:rPr>
          <w:rFonts w:ascii="Times New Roman" w:hAnsi="Times New Roman"/>
          <w:sz w:val="28"/>
          <w:szCs w:val="28"/>
          <w:lang w:eastAsia="ru-RU"/>
        </w:rPr>
        <w:t xml:space="preserve">ятые в развитие бюджетных отношений областные законы </w:t>
      </w:r>
      <w:r>
        <w:rPr>
          <w:rFonts w:ascii="Times New Roman" w:hAnsi="Times New Roman"/>
          <w:sz w:val="28"/>
          <w:szCs w:val="28"/>
        </w:rPr>
        <w:t>от 03.10.2008 № 389-ОЗ «О бюджетном процессе в Новгородской области» и от 06.03.2009 № 482-ОЗ «О межбюджетных отношениях в Новгородской области».</w:t>
      </w:r>
      <w:proofErr w:type="gramEnd"/>
    </w:p>
    <w:p w:rsidR="001675EC" w:rsidRDefault="001675EC" w:rsidP="00EF1042">
      <w:pPr>
        <w:autoSpaceDE w:val="0"/>
        <w:autoSpaceDN w:val="0"/>
        <w:adjustRightInd w:val="0"/>
        <w:spacing w:after="0" w:line="240" w:lineRule="auto"/>
        <w:ind w:firstLine="708"/>
        <w:jc w:val="both"/>
        <w:rPr>
          <w:rFonts w:ascii="Times New Roman" w:hAnsi="Times New Roman"/>
          <w:sz w:val="28"/>
          <w:szCs w:val="28"/>
        </w:rPr>
      </w:pPr>
      <w:r w:rsidRPr="00601DA4">
        <w:rPr>
          <w:rFonts w:ascii="Times New Roman" w:hAnsi="Times New Roman"/>
          <w:sz w:val="28"/>
          <w:szCs w:val="28"/>
        </w:rPr>
        <w:t xml:space="preserve">Совершенствование бюджетного законодательства </w:t>
      </w:r>
      <w:r>
        <w:rPr>
          <w:rFonts w:ascii="Times New Roman" w:hAnsi="Times New Roman"/>
          <w:sz w:val="28"/>
          <w:szCs w:val="28"/>
        </w:rPr>
        <w:t>Новгородской области</w:t>
      </w:r>
      <w:r w:rsidRPr="00601DA4">
        <w:rPr>
          <w:rFonts w:ascii="Times New Roman" w:hAnsi="Times New Roman"/>
          <w:sz w:val="28"/>
          <w:szCs w:val="28"/>
        </w:rPr>
        <w:t xml:space="preserve"> </w:t>
      </w:r>
      <w:r w:rsidR="00864B33">
        <w:rPr>
          <w:rFonts w:ascii="Times New Roman" w:hAnsi="Times New Roman"/>
          <w:sz w:val="28"/>
          <w:szCs w:val="28"/>
        </w:rPr>
        <w:t>в 2019</w:t>
      </w:r>
      <w:r>
        <w:rPr>
          <w:rFonts w:ascii="Times New Roman" w:hAnsi="Times New Roman"/>
          <w:sz w:val="28"/>
          <w:szCs w:val="28"/>
        </w:rPr>
        <w:t xml:space="preserve"> году </w:t>
      </w:r>
      <w:r w:rsidRPr="00601DA4">
        <w:rPr>
          <w:rFonts w:ascii="Times New Roman" w:hAnsi="Times New Roman"/>
          <w:sz w:val="28"/>
          <w:szCs w:val="28"/>
        </w:rPr>
        <w:t>осуществля</w:t>
      </w:r>
      <w:r>
        <w:rPr>
          <w:rFonts w:ascii="Times New Roman" w:hAnsi="Times New Roman"/>
          <w:sz w:val="28"/>
          <w:szCs w:val="28"/>
        </w:rPr>
        <w:t>лось</w:t>
      </w:r>
      <w:r w:rsidRPr="00601DA4">
        <w:rPr>
          <w:rFonts w:ascii="Times New Roman" w:hAnsi="Times New Roman"/>
          <w:sz w:val="28"/>
          <w:szCs w:val="28"/>
        </w:rPr>
        <w:t xml:space="preserve"> путем реализации предоставляемых субъекту Российской Федерации полномочий в данной сфере</w:t>
      </w:r>
      <w:r>
        <w:rPr>
          <w:rFonts w:ascii="Times New Roman" w:hAnsi="Times New Roman"/>
          <w:sz w:val="28"/>
          <w:szCs w:val="28"/>
        </w:rPr>
        <w:t>, выявления пробелов</w:t>
      </w:r>
      <w:r w:rsidRPr="00601DA4">
        <w:rPr>
          <w:rFonts w:ascii="Times New Roman" w:hAnsi="Times New Roman"/>
          <w:sz w:val="28"/>
          <w:szCs w:val="28"/>
        </w:rPr>
        <w:t xml:space="preserve"> и устранения противоречий федеральному законодательству. </w:t>
      </w:r>
    </w:p>
    <w:p w:rsidR="0035359A" w:rsidRDefault="0035359A"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Принимаемый ежегодно областной закон об областном бюджете на очередной финансовый год и на плановый период яв</w:t>
      </w:r>
      <w:r w:rsidR="000A6DD5">
        <w:rPr>
          <w:rFonts w:ascii="Times New Roman" w:hAnsi="Times New Roman"/>
          <w:sz w:val="28"/>
          <w:szCs w:val="28"/>
        </w:rPr>
        <w:t>ляется основополагающим</w:t>
      </w:r>
      <w:r>
        <w:rPr>
          <w:rFonts w:ascii="Times New Roman" w:hAnsi="Times New Roman"/>
          <w:sz w:val="28"/>
          <w:szCs w:val="28"/>
        </w:rPr>
        <w:t xml:space="preserve"> нормативным правовым актом региона.</w:t>
      </w:r>
      <w:r>
        <w:rPr>
          <w:rFonts w:ascii="Times New Roman" w:hAnsi="Times New Roman"/>
          <w:sz w:val="28"/>
          <w:szCs w:val="28"/>
          <w:lang w:eastAsia="ru-RU"/>
        </w:rPr>
        <w:t xml:space="preserve"> Областным законом </w:t>
      </w:r>
      <w:r w:rsidR="00585B4F" w:rsidRPr="000A6DD5">
        <w:rPr>
          <w:rFonts w:ascii="Times New Roman" w:hAnsi="Times New Roman"/>
          <w:b/>
          <w:sz w:val="28"/>
          <w:szCs w:val="28"/>
          <w:lang w:eastAsia="ru-RU"/>
        </w:rPr>
        <w:t>от 10.12.2018 № 342-ОЗ</w:t>
      </w:r>
      <w:r w:rsidR="00585B4F" w:rsidRPr="00585B4F">
        <w:rPr>
          <w:rFonts w:ascii="Times New Roman" w:hAnsi="Times New Roman"/>
          <w:sz w:val="28"/>
          <w:szCs w:val="28"/>
          <w:lang w:eastAsia="ru-RU"/>
        </w:rPr>
        <w:t xml:space="preserve"> </w:t>
      </w:r>
      <w:r w:rsidR="001365EA">
        <w:rPr>
          <w:rFonts w:ascii="Times New Roman" w:hAnsi="Times New Roman"/>
          <w:sz w:val="28"/>
          <w:szCs w:val="28"/>
          <w:lang w:eastAsia="ru-RU"/>
        </w:rPr>
        <w:t>«</w:t>
      </w:r>
      <w:r w:rsidR="00585B4F">
        <w:rPr>
          <w:rFonts w:ascii="Times New Roman" w:hAnsi="Times New Roman"/>
          <w:sz w:val="28"/>
          <w:szCs w:val="28"/>
          <w:lang w:eastAsia="ru-RU"/>
        </w:rPr>
        <w:t>Об областном бюджете на 2019</w:t>
      </w:r>
      <w:r>
        <w:rPr>
          <w:rFonts w:ascii="Times New Roman" w:hAnsi="Times New Roman"/>
          <w:sz w:val="28"/>
          <w:szCs w:val="28"/>
          <w:lang w:eastAsia="ru-RU"/>
        </w:rPr>
        <w:t xml:space="preserve"> год и на пла</w:t>
      </w:r>
      <w:r w:rsidR="00585B4F">
        <w:rPr>
          <w:rFonts w:ascii="Times New Roman" w:hAnsi="Times New Roman"/>
          <w:sz w:val="28"/>
          <w:szCs w:val="28"/>
          <w:lang w:eastAsia="ru-RU"/>
        </w:rPr>
        <w:t>новый период 2020 и 2021</w:t>
      </w:r>
      <w:r w:rsidR="001365EA">
        <w:rPr>
          <w:rFonts w:ascii="Times New Roman" w:hAnsi="Times New Roman"/>
          <w:sz w:val="28"/>
          <w:szCs w:val="28"/>
          <w:lang w:eastAsia="ru-RU"/>
        </w:rPr>
        <w:t xml:space="preserve"> годов» </w:t>
      </w:r>
      <w:r w:rsidR="00585B4F">
        <w:rPr>
          <w:rFonts w:ascii="Times New Roman" w:hAnsi="Times New Roman"/>
          <w:sz w:val="28"/>
          <w:szCs w:val="28"/>
          <w:lang w:eastAsia="ru-RU"/>
        </w:rPr>
        <w:t>(далее - областной закон № 342</w:t>
      </w:r>
      <w:r>
        <w:rPr>
          <w:rFonts w:ascii="Times New Roman" w:hAnsi="Times New Roman"/>
          <w:sz w:val="28"/>
          <w:szCs w:val="28"/>
          <w:lang w:eastAsia="ru-RU"/>
        </w:rPr>
        <w:t>-ОЗ) был сформирован областной бюджет без дефицита.</w:t>
      </w:r>
    </w:p>
    <w:p w:rsidR="0035359A" w:rsidRDefault="0035359A"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601DA4">
        <w:rPr>
          <w:rFonts w:ascii="Times New Roman" w:hAnsi="Times New Roman"/>
          <w:sz w:val="28"/>
          <w:szCs w:val="28"/>
          <w:lang w:eastAsia="ru-RU"/>
        </w:rPr>
        <w:t xml:space="preserve"> 201</w:t>
      </w:r>
      <w:r w:rsidR="00585B4F">
        <w:rPr>
          <w:rFonts w:ascii="Times New Roman" w:hAnsi="Times New Roman"/>
          <w:sz w:val="28"/>
          <w:szCs w:val="28"/>
          <w:lang w:eastAsia="ru-RU"/>
        </w:rPr>
        <w:t>9</w:t>
      </w:r>
      <w:r w:rsidRPr="00601DA4">
        <w:rPr>
          <w:rFonts w:ascii="Times New Roman" w:hAnsi="Times New Roman"/>
          <w:sz w:val="28"/>
          <w:szCs w:val="28"/>
          <w:lang w:eastAsia="ru-RU"/>
        </w:rPr>
        <w:t xml:space="preserve"> году в </w:t>
      </w:r>
      <w:r>
        <w:rPr>
          <w:rFonts w:ascii="Times New Roman" w:hAnsi="Times New Roman"/>
          <w:sz w:val="28"/>
          <w:szCs w:val="28"/>
          <w:lang w:eastAsia="ru-RU"/>
        </w:rPr>
        <w:t xml:space="preserve">областной </w:t>
      </w:r>
      <w:r w:rsidRPr="00601DA4">
        <w:rPr>
          <w:rFonts w:ascii="Times New Roman" w:hAnsi="Times New Roman"/>
          <w:sz w:val="28"/>
          <w:szCs w:val="28"/>
          <w:lang w:eastAsia="ru-RU"/>
        </w:rPr>
        <w:t>закон</w:t>
      </w:r>
      <w:r w:rsidRPr="00601DA4">
        <w:rPr>
          <w:rFonts w:ascii="Times New Roman" w:hAnsi="Times New Roman"/>
          <w:sz w:val="28"/>
          <w:szCs w:val="28"/>
        </w:rPr>
        <w:t xml:space="preserve"> </w:t>
      </w:r>
      <w:r w:rsidR="00585B4F" w:rsidRPr="000A6DD5">
        <w:rPr>
          <w:rFonts w:ascii="Times New Roman" w:hAnsi="Times New Roman"/>
          <w:b/>
          <w:sz w:val="28"/>
          <w:szCs w:val="28"/>
        </w:rPr>
        <w:t>№ </w:t>
      </w:r>
      <w:r w:rsidR="0092398E" w:rsidRPr="000A6DD5">
        <w:rPr>
          <w:rFonts w:ascii="Times New Roman" w:hAnsi="Times New Roman"/>
          <w:b/>
          <w:sz w:val="28"/>
          <w:szCs w:val="28"/>
        </w:rPr>
        <w:t>342</w:t>
      </w:r>
      <w:r w:rsidRPr="000A6DD5">
        <w:rPr>
          <w:rFonts w:ascii="Times New Roman" w:hAnsi="Times New Roman"/>
          <w:b/>
          <w:sz w:val="28"/>
          <w:szCs w:val="28"/>
        </w:rPr>
        <w:t>-ОЗ</w:t>
      </w:r>
      <w:r w:rsidRPr="007331E1">
        <w:rPr>
          <w:rFonts w:ascii="Times New Roman" w:hAnsi="Times New Roman"/>
          <w:sz w:val="28"/>
          <w:szCs w:val="28"/>
          <w:lang w:eastAsia="ru-RU"/>
        </w:rPr>
        <w:t xml:space="preserve"> </w:t>
      </w:r>
      <w:r w:rsidRPr="00601DA4">
        <w:rPr>
          <w:rFonts w:ascii="Times New Roman" w:hAnsi="Times New Roman"/>
          <w:sz w:val="28"/>
          <w:szCs w:val="28"/>
          <w:lang w:eastAsia="ru-RU"/>
        </w:rPr>
        <w:t>изменения вносились</w:t>
      </w:r>
      <w:r w:rsidRPr="007331E1">
        <w:rPr>
          <w:rFonts w:ascii="Times New Roman" w:hAnsi="Times New Roman"/>
          <w:sz w:val="28"/>
          <w:szCs w:val="28"/>
          <w:lang w:eastAsia="ru-RU"/>
        </w:rPr>
        <w:t xml:space="preserve"> </w:t>
      </w:r>
      <w:r w:rsidR="0092398E">
        <w:rPr>
          <w:rFonts w:ascii="Times New Roman" w:hAnsi="Times New Roman"/>
          <w:sz w:val="28"/>
          <w:szCs w:val="28"/>
          <w:lang w:eastAsia="ru-RU"/>
        </w:rPr>
        <w:t>11</w:t>
      </w:r>
      <w:r>
        <w:rPr>
          <w:rFonts w:ascii="Times New Roman" w:hAnsi="Times New Roman"/>
          <w:sz w:val="28"/>
          <w:szCs w:val="28"/>
          <w:lang w:eastAsia="ru-RU"/>
        </w:rPr>
        <w:t xml:space="preserve"> </w:t>
      </w:r>
      <w:r w:rsidRPr="00601DA4">
        <w:rPr>
          <w:rFonts w:ascii="Times New Roman" w:hAnsi="Times New Roman"/>
          <w:sz w:val="28"/>
          <w:szCs w:val="28"/>
          <w:lang w:eastAsia="ru-RU"/>
        </w:rPr>
        <w:t>раз.</w:t>
      </w:r>
      <w:r>
        <w:rPr>
          <w:rFonts w:ascii="Times New Roman" w:hAnsi="Times New Roman"/>
          <w:sz w:val="28"/>
          <w:szCs w:val="28"/>
          <w:lang w:eastAsia="ru-RU"/>
        </w:rPr>
        <w:t xml:space="preserve"> Изменения касались уточнения объемов поступлений из федерального бюджета, объемов бюджетных ассигнований на финансовое обеспечение государственных программ Новгородской области, распределени</w:t>
      </w:r>
      <w:r w:rsidR="006C1909">
        <w:rPr>
          <w:rFonts w:ascii="Times New Roman" w:hAnsi="Times New Roman"/>
          <w:sz w:val="28"/>
          <w:szCs w:val="28"/>
          <w:lang w:eastAsia="ru-RU"/>
        </w:rPr>
        <w:t>я</w:t>
      </w:r>
      <w:r>
        <w:rPr>
          <w:rFonts w:ascii="Times New Roman" w:hAnsi="Times New Roman"/>
          <w:sz w:val="28"/>
          <w:szCs w:val="28"/>
          <w:lang w:eastAsia="ru-RU"/>
        </w:rPr>
        <w:t xml:space="preserve"> утвержденных объемов межбюджетных трансфертов между бюджетами муниципальных образований.</w:t>
      </w:r>
      <w:r w:rsidRPr="00601DA4">
        <w:rPr>
          <w:rFonts w:ascii="Times New Roman" w:hAnsi="Times New Roman"/>
          <w:sz w:val="28"/>
          <w:szCs w:val="28"/>
          <w:lang w:eastAsia="ru-RU"/>
        </w:rPr>
        <w:t xml:space="preserve"> </w:t>
      </w:r>
    </w:p>
    <w:p w:rsidR="00726E14" w:rsidRDefault="008A01FB" w:rsidP="00EF1042">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 xml:space="preserve">В соответствии с нормами главы 6  областного закона </w:t>
      </w:r>
      <w:r>
        <w:rPr>
          <w:rFonts w:ascii="Times New Roman" w:hAnsi="Times New Roman"/>
          <w:sz w:val="28"/>
          <w:szCs w:val="28"/>
        </w:rPr>
        <w:t xml:space="preserve">от 03.10.2008 № 389-ОЗ «О бюджетном процессе в Новгородской области» </w:t>
      </w:r>
      <w:r>
        <w:rPr>
          <w:rFonts w:ascii="Times New Roman" w:hAnsi="Times New Roman"/>
          <w:sz w:val="28"/>
          <w:szCs w:val="28"/>
          <w:lang w:eastAsia="ru-RU"/>
        </w:rPr>
        <w:t>одновременно с проектом областного закона об областном бюджете на очередной финансовый год и плановый период</w:t>
      </w:r>
      <w:r w:rsidR="00DF21BD">
        <w:rPr>
          <w:rFonts w:ascii="Times New Roman" w:hAnsi="Times New Roman"/>
          <w:sz w:val="28"/>
          <w:szCs w:val="28"/>
          <w:lang w:eastAsia="ru-RU"/>
        </w:rPr>
        <w:t xml:space="preserve"> </w:t>
      </w:r>
      <w:r w:rsidR="00DF21BD" w:rsidRPr="00DF21BD">
        <w:rPr>
          <w:rFonts w:ascii="Times New Roman" w:hAnsi="Times New Roman"/>
          <w:sz w:val="28"/>
          <w:szCs w:val="28"/>
          <w:lang w:eastAsia="ru-RU"/>
        </w:rPr>
        <w:t>принимается п</w:t>
      </w:r>
      <w:r w:rsidR="00DF21BD" w:rsidRPr="00DF21BD">
        <w:rPr>
          <w:rFonts w:ascii="Times New Roman" w:hAnsi="Times New Roman"/>
          <w:bCs/>
          <w:sz w:val="28"/>
          <w:szCs w:val="28"/>
          <w:lang w:eastAsia="ru-RU"/>
        </w:rPr>
        <w:t>роект областного закона о бюджете территориального государственного внебюджетного фонда на очередной финансовый год и плановый период.</w:t>
      </w:r>
    </w:p>
    <w:p w:rsidR="00726E14" w:rsidRDefault="00DF21BD" w:rsidP="00EF1042">
      <w:pPr>
        <w:autoSpaceDE w:val="0"/>
        <w:autoSpaceDN w:val="0"/>
        <w:adjustRightInd w:val="0"/>
        <w:spacing w:after="0" w:line="240" w:lineRule="auto"/>
        <w:ind w:firstLine="708"/>
        <w:jc w:val="both"/>
        <w:rPr>
          <w:rFonts w:ascii="Times New Roman" w:hAnsi="Times New Roman"/>
          <w:sz w:val="28"/>
          <w:szCs w:val="28"/>
          <w:lang w:eastAsia="ru-RU"/>
        </w:rPr>
      </w:pPr>
      <w:r w:rsidRPr="00DF21BD">
        <w:rPr>
          <w:rFonts w:ascii="Times New Roman" w:hAnsi="Times New Roman"/>
          <w:bCs/>
          <w:sz w:val="28"/>
          <w:szCs w:val="28"/>
          <w:lang w:eastAsia="ru-RU"/>
        </w:rPr>
        <w:t xml:space="preserve"> </w:t>
      </w:r>
      <w:r w:rsidR="000A6DD5">
        <w:rPr>
          <w:rFonts w:ascii="Times New Roman" w:hAnsi="Times New Roman"/>
          <w:bCs/>
          <w:sz w:val="28"/>
          <w:szCs w:val="28"/>
          <w:lang w:eastAsia="ru-RU"/>
        </w:rPr>
        <w:t>О</w:t>
      </w:r>
      <w:r w:rsidR="000A6DD5">
        <w:rPr>
          <w:rFonts w:ascii="Times New Roman" w:hAnsi="Times New Roman"/>
          <w:sz w:val="28"/>
          <w:szCs w:val="28"/>
          <w:lang w:eastAsia="ru-RU"/>
        </w:rPr>
        <w:t>бластным</w:t>
      </w:r>
      <w:r w:rsidR="00796691">
        <w:rPr>
          <w:rFonts w:ascii="Times New Roman" w:hAnsi="Times New Roman"/>
          <w:sz w:val="28"/>
          <w:szCs w:val="28"/>
          <w:lang w:eastAsia="ru-RU"/>
        </w:rPr>
        <w:t xml:space="preserve"> закон</w:t>
      </w:r>
      <w:r w:rsidR="000A6DD5">
        <w:rPr>
          <w:rFonts w:ascii="Times New Roman" w:hAnsi="Times New Roman"/>
          <w:sz w:val="28"/>
          <w:szCs w:val="28"/>
          <w:lang w:eastAsia="ru-RU"/>
        </w:rPr>
        <w:t>ом</w:t>
      </w:r>
      <w:r w:rsidR="00796691">
        <w:rPr>
          <w:rFonts w:ascii="Times New Roman" w:hAnsi="Times New Roman"/>
          <w:sz w:val="28"/>
          <w:szCs w:val="28"/>
          <w:lang w:eastAsia="ru-RU"/>
        </w:rPr>
        <w:t xml:space="preserve"> </w:t>
      </w:r>
      <w:r w:rsidR="00796691" w:rsidRPr="00D033ED">
        <w:rPr>
          <w:rFonts w:ascii="Times New Roman" w:hAnsi="Times New Roman"/>
          <w:b/>
          <w:sz w:val="28"/>
          <w:szCs w:val="28"/>
          <w:lang w:eastAsia="ru-RU"/>
        </w:rPr>
        <w:t xml:space="preserve">от </w:t>
      </w:r>
      <w:r w:rsidR="00D033ED" w:rsidRPr="00D033ED">
        <w:rPr>
          <w:rFonts w:ascii="Times New Roman" w:hAnsi="Times New Roman"/>
          <w:b/>
          <w:sz w:val="28"/>
          <w:szCs w:val="28"/>
          <w:lang w:eastAsia="ru-RU"/>
        </w:rPr>
        <w:t>23.12.2019 № 501-ОЗ</w:t>
      </w:r>
      <w:r w:rsidR="00D033ED">
        <w:rPr>
          <w:rFonts w:ascii="Times New Roman" w:hAnsi="Times New Roman"/>
          <w:sz w:val="28"/>
          <w:szCs w:val="28"/>
          <w:lang w:eastAsia="ru-RU"/>
        </w:rPr>
        <w:t xml:space="preserve"> «</w:t>
      </w:r>
      <w:r w:rsidR="00796691">
        <w:rPr>
          <w:rFonts w:ascii="Times New Roman" w:hAnsi="Times New Roman"/>
          <w:sz w:val="28"/>
          <w:szCs w:val="28"/>
          <w:lang w:eastAsia="ru-RU"/>
        </w:rPr>
        <w:t>О бюджете Территориального фонда обязательного медицинского страхова</w:t>
      </w:r>
      <w:r w:rsidR="005B4220">
        <w:rPr>
          <w:rFonts w:ascii="Times New Roman" w:hAnsi="Times New Roman"/>
          <w:sz w:val="28"/>
          <w:szCs w:val="28"/>
          <w:lang w:eastAsia="ru-RU"/>
        </w:rPr>
        <w:t xml:space="preserve">ния </w:t>
      </w:r>
      <w:r w:rsidR="005B4220">
        <w:rPr>
          <w:rFonts w:ascii="Times New Roman" w:hAnsi="Times New Roman"/>
          <w:sz w:val="28"/>
          <w:szCs w:val="28"/>
          <w:lang w:eastAsia="ru-RU"/>
        </w:rPr>
        <w:lastRenderedPageBreak/>
        <w:t>Новгородской области на 2020</w:t>
      </w:r>
      <w:r w:rsidR="00796691">
        <w:rPr>
          <w:rFonts w:ascii="Times New Roman" w:hAnsi="Times New Roman"/>
          <w:sz w:val="28"/>
          <w:szCs w:val="28"/>
          <w:lang w:eastAsia="ru-RU"/>
        </w:rPr>
        <w:t xml:space="preserve"> год и на пл</w:t>
      </w:r>
      <w:r w:rsidR="005B4220">
        <w:rPr>
          <w:rFonts w:ascii="Times New Roman" w:hAnsi="Times New Roman"/>
          <w:sz w:val="28"/>
          <w:szCs w:val="28"/>
          <w:lang w:eastAsia="ru-RU"/>
        </w:rPr>
        <w:t>ановый период 2021 и 2022</w:t>
      </w:r>
      <w:r w:rsidR="00906788">
        <w:rPr>
          <w:rFonts w:ascii="Times New Roman" w:hAnsi="Times New Roman"/>
          <w:sz w:val="28"/>
          <w:szCs w:val="28"/>
          <w:lang w:eastAsia="ru-RU"/>
        </w:rPr>
        <w:t xml:space="preserve"> годов</w:t>
      </w:r>
      <w:r w:rsidR="00D57227">
        <w:rPr>
          <w:rFonts w:ascii="Times New Roman" w:hAnsi="Times New Roman"/>
          <w:sz w:val="28"/>
          <w:szCs w:val="28"/>
          <w:lang w:eastAsia="ru-RU"/>
        </w:rPr>
        <w:t xml:space="preserve">» </w:t>
      </w:r>
      <w:r w:rsidR="00796691">
        <w:rPr>
          <w:rFonts w:ascii="Times New Roman" w:hAnsi="Times New Roman"/>
          <w:sz w:val="28"/>
          <w:szCs w:val="28"/>
          <w:lang w:eastAsia="ru-RU"/>
        </w:rPr>
        <w:t>утверждены основные характеристики бюджета фонда</w:t>
      </w:r>
      <w:r w:rsidR="006C1909">
        <w:rPr>
          <w:rFonts w:ascii="Times New Roman" w:hAnsi="Times New Roman"/>
          <w:sz w:val="28"/>
          <w:szCs w:val="28"/>
          <w:lang w:eastAsia="ru-RU"/>
        </w:rPr>
        <w:t>.</w:t>
      </w:r>
    </w:p>
    <w:p w:rsidR="0035359A" w:rsidRPr="00D64EB8" w:rsidRDefault="00726E14"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Кроме того, в течение 2019 года были приняты областные законы, касающиеся </w:t>
      </w:r>
      <w:r w:rsidRPr="00D64EB8">
        <w:rPr>
          <w:rFonts w:ascii="Times New Roman" w:hAnsi="Times New Roman"/>
          <w:sz w:val="28"/>
          <w:szCs w:val="28"/>
          <w:lang w:eastAsia="ru-RU"/>
        </w:rPr>
        <w:t xml:space="preserve">бюджета </w:t>
      </w:r>
      <w:r w:rsidRPr="00D64EB8">
        <w:rPr>
          <w:rFonts w:ascii="Times New Roman" w:hAnsi="Times New Roman"/>
          <w:sz w:val="28"/>
          <w:szCs w:val="28"/>
        </w:rPr>
        <w:t>Территориального фонда обязательного медицинского страхования Новгородской области, а именно</w:t>
      </w:r>
      <w:r w:rsidRPr="00D64EB8">
        <w:rPr>
          <w:rFonts w:ascii="Times New Roman" w:hAnsi="Times New Roman"/>
          <w:sz w:val="28"/>
          <w:szCs w:val="28"/>
          <w:lang w:eastAsia="ru-RU"/>
        </w:rPr>
        <w:t>:</w:t>
      </w:r>
    </w:p>
    <w:p w:rsidR="00726E14" w:rsidRPr="00D64EB8" w:rsidRDefault="00726E14" w:rsidP="00EF1042">
      <w:pPr>
        <w:autoSpaceDE w:val="0"/>
        <w:autoSpaceDN w:val="0"/>
        <w:adjustRightInd w:val="0"/>
        <w:spacing w:after="0" w:line="240" w:lineRule="auto"/>
        <w:ind w:firstLine="708"/>
        <w:jc w:val="both"/>
        <w:rPr>
          <w:rFonts w:ascii="Times New Roman" w:hAnsi="Times New Roman"/>
          <w:sz w:val="28"/>
          <w:szCs w:val="28"/>
        </w:rPr>
      </w:pPr>
      <w:r w:rsidRPr="00D64EB8">
        <w:rPr>
          <w:rFonts w:ascii="Times New Roman" w:hAnsi="Times New Roman"/>
          <w:sz w:val="28"/>
          <w:szCs w:val="28"/>
          <w:lang w:eastAsia="ru-RU"/>
        </w:rPr>
        <w:t xml:space="preserve">1) областной закон от </w:t>
      </w:r>
      <w:r w:rsidRPr="00D64EB8">
        <w:rPr>
          <w:rFonts w:ascii="Times New Roman" w:hAnsi="Times New Roman"/>
          <w:b/>
          <w:sz w:val="28"/>
          <w:szCs w:val="28"/>
          <w:lang w:eastAsia="ru-RU"/>
        </w:rPr>
        <w:t>01.07.2019 № 434-ОЗ</w:t>
      </w:r>
      <w:r w:rsidR="007406B7">
        <w:rPr>
          <w:rFonts w:ascii="Times New Roman" w:hAnsi="Times New Roman"/>
          <w:sz w:val="28"/>
          <w:szCs w:val="28"/>
          <w:lang w:eastAsia="ru-RU"/>
        </w:rPr>
        <w:t xml:space="preserve"> </w:t>
      </w:r>
      <w:r w:rsidRPr="00D64EB8">
        <w:rPr>
          <w:rFonts w:ascii="Times New Roman" w:hAnsi="Times New Roman"/>
          <w:sz w:val="28"/>
          <w:szCs w:val="28"/>
        </w:rPr>
        <w:t>«Об исполнении бюджета Территориального фонда обязательного медицинского страхования Новгородской области за 2018 год». Бюджет фонда обязательного медицинского страхования за 2018 год исполнен: по доходам в объеме - 6959082,0 тыс. рублей или 98,5 % от утвержденной в бюджете 2018 года суммы 7065712,5 тыс. рублей; по расходам в объеме - 6917509,1 тыс. рублей или 97,3 % от утвержденной в бюджете на 2018 год суммы 7107950,5 тыс. рублей;</w:t>
      </w:r>
    </w:p>
    <w:p w:rsidR="00726E14" w:rsidRPr="00D64EB8" w:rsidRDefault="00726E14" w:rsidP="00EF1042">
      <w:pPr>
        <w:autoSpaceDE w:val="0"/>
        <w:autoSpaceDN w:val="0"/>
        <w:adjustRightInd w:val="0"/>
        <w:spacing w:after="0" w:line="240" w:lineRule="auto"/>
        <w:ind w:firstLine="708"/>
        <w:jc w:val="both"/>
        <w:rPr>
          <w:rFonts w:ascii="Times New Roman" w:hAnsi="Times New Roman"/>
          <w:sz w:val="28"/>
          <w:szCs w:val="28"/>
        </w:rPr>
      </w:pPr>
      <w:proofErr w:type="gramStart"/>
      <w:r w:rsidRPr="00D64EB8">
        <w:rPr>
          <w:rFonts w:ascii="Times New Roman" w:hAnsi="Times New Roman"/>
          <w:sz w:val="28"/>
          <w:szCs w:val="28"/>
        </w:rPr>
        <w:t xml:space="preserve">2) областной закон </w:t>
      </w:r>
      <w:r w:rsidRPr="00D64EB8">
        <w:rPr>
          <w:rFonts w:ascii="Times New Roman" w:hAnsi="Times New Roman"/>
          <w:b/>
          <w:sz w:val="28"/>
          <w:szCs w:val="28"/>
        </w:rPr>
        <w:t xml:space="preserve">от </w:t>
      </w:r>
      <w:r w:rsidR="00B22275" w:rsidRPr="00D64EB8">
        <w:rPr>
          <w:rFonts w:ascii="Times New Roman" w:hAnsi="Times New Roman"/>
          <w:b/>
          <w:sz w:val="28"/>
          <w:szCs w:val="28"/>
        </w:rPr>
        <w:t>30.04.2019 № 400-ОЗ</w:t>
      </w:r>
      <w:r w:rsidR="007406B7">
        <w:rPr>
          <w:rFonts w:ascii="Times New Roman" w:hAnsi="Times New Roman"/>
          <w:sz w:val="28"/>
          <w:szCs w:val="28"/>
        </w:rPr>
        <w:t xml:space="preserve"> </w:t>
      </w:r>
      <w:r w:rsidR="00B22275" w:rsidRPr="00D64EB8">
        <w:rPr>
          <w:rFonts w:ascii="Times New Roman" w:hAnsi="Times New Roman"/>
          <w:sz w:val="28"/>
          <w:szCs w:val="28"/>
        </w:rPr>
        <w:t>«О внесении изменений в областной закон «О бюджете Территориального фонда обязательного медицинского страхования Новгородской области на 2019 год и на плановый период 2020 и 2021 годов» увеличены д</w:t>
      </w:r>
      <w:r w:rsidR="00D64EB8">
        <w:rPr>
          <w:rFonts w:ascii="Times New Roman" w:hAnsi="Times New Roman"/>
          <w:sz w:val="28"/>
          <w:szCs w:val="28"/>
        </w:rPr>
        <w:t>оходы бюджета фонда обязательного медицинского страхования</w:t>
      </w:r>
      <w:r w:rsidR="00B22275" w:rsidRPr="00D64EB8">
        <w:rPr>
          <w:rFonts w:ascii="Times New Roman" w:hAnsi="Times New Roman"/>
          <w:sz w:val="28"/>
          <w:szCs w:val="28"/>
        </w:rPr>
        <w:t xml:space="preserve"> на 2019 год на сумму 100 000,0 тыс. рублей за счет поступления от межбюджетных трансфертов территориальных фондов других субъектов Российской Федерации</w:t>
      </w:r>
      <w:proofErr w:type="gramEnd"/>
      <w:r w:rsidR="00B22275" w:rsidRPr="00D64EB8">
        <w:rPr>
          <w:rFonts w:ascii="Times New Roman" w:hAnsi="Times New Roman"/>
          <w:sz w:val="28"/>
          <w:szCs w:val="28"/>
        </w:rPr>
        <w:t xml:space="preserve"> за медицинскую помощь, оказанную вне территории страхования. Увеличены расходы бюджета фонда обязательного медицинского страхован</w:t>
      </w:r>
      <w:r w:rsidR="000A6DD5">
        <w:rPr>
          <w:rFonts w:ascii="Times New Roman" w:hAnsi="Times New Roman"/>
          <w:sz w:val="28"/>
          <w:szCs w:val="28"/>
        </w:rPr>
        <w:t>ия на 2019 год на сумму 183 743,</w:t>
      </w:r>
      <w:r w:rsidR="00B22275" w:rsidRPr="00D64EB8">
        <w:rPr>
          <w:rFonts w:ascii="Times New Roman" w:hAnsi="Times New Roman"/>
          <w:sz w:val="28"/>
          <w:szCs w:val="28"/>
        </w:rPr>
        <w:t>5 тыс. рублей.</w:t>
      </w:r>
      <w:r w:rsidR="00D64EB8" w:rsidRPr="00D64EB8">
        <w:rPr>
          <w:rFonts w:ascii="Times New Roman" w:hAnsi="Times New Roman"/>
          <w:sz w:val="28"/>
          <w:szCs w:val="28"/>
        </w:rPr>
        <w:t xml:space="preserve"> Сумма доходов и расходов бюджета на плановый период 2020 и 2021 годов не изменена.</w:t>
      </w:r>
    </w:p>
    <w:p w:rsidR="00726E14" w:rsidRPr="00D64EB8" w:rsidRDefault="00726E14" w:rsidP="00EF1042">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rPr>
        <w:t xml:space="preserve">3) </w:t>
      </w:r>
      <w:r w:rsidR="00D64EB8">
        <w:rPr>
          <w:rFonts w:ascii="Times New Roman" w:hAnsi="Times New Roman"/>
          <w:sz w:val="28"/>
          <w:szCs w:val="28"/>
        </w:rPr>
        <w:t>областным</w:t>
      </w:r>
      <w:r>
        <w:rPr>
          <w:rFonts w:ascii="Times New Roman" w:hAnsi="Times New Roman"/>
          <w:sz w:val="28"/>
          <w:szCs w:val="28"/>
        </w:rPr>
        <w:t xml:space="preserve"> закон</w:t>
      </w:r>
      <w:r w:rsidR="00D64EB8">
        <w:rPr>
          <w:rFonts w:ascii="Times New Roman" w:hAnsi="Times New Roman"/>
          <w:sz w:val="28"/>
          <w:szCs w:val="28"/>
        </w:rPr>
        <w:t>ом</w:t>
      </w:r>
      <w:r>
        <w:rPr>
          <w:rFonts w:ascii="Times New Roman" w:hAnsi="Times New Roman"/>
          <w:sz w:val="28"/>
          <w:szCs w:val="28"/>
        </w:rPr>
        <w:t xml:space="preserve"> </w:t>
      </w:r>
      <w:r w:rsidR="000A6DD5">
        <w:rPr>
          <w:rFonts w:ascii="Times New Roman" w:hAnsi="Times New Roman"/>
          <w:b/>
          <w:sz w:val="28"/>
          <w:szCs w:val="28"/>
        </w:rPr>
        <w:t>от 02.12.</w:t>
      </w:r>
      <w:r w:rsidRPr="00D64EB8">
        <w:rPr>
          <w:rFonts w:ascii="Times New Roman" w:hAnsi="Times New Roman"/>
          <w:b/>
          <w:sz w:val="28"/>
          <w:szCs w:val="28"/>
        </w:rPr>
        <w:t>2019 № 483-ОЗ</w:t>
      </w:r>
      <w:r w:rsidRPr="00D64EB8">
        <w:rPr>
          <w:rFonts w:ascii="Times New Roman" w:hAnsi="Times New Roman"/>
          <w:sz w:val="28"/>
          <w:szCs w:val="28"/>
        </w:rPr>
        <w:t xml:space="preserve"> «</w:t>
      </w:r>
      <w:r w:rsidR="00D64EB8" w:rsidRPr="00D64EB8">
        <w:rPr>
          <w:rFonts w:ascii="Times New Roman" w:hAnsi="Times New Roman"/>
          <w:sz w:val="28"/>
          <w:szCs w:val="28"/>
        </w:rPr>
        <w:t>О внесении изменений в областной закон «О бюджете Территориального фонда обязательного медицинского страхования Новгородской области на 2019 год и на плановый период 2020 и 2021 годов» увеличены доходы бюджета фонда ОМС на 2019 год на сумму 16641,8 тыс. рублей, а также увеличены расходы бюджета фонда ОМС на 2019 год на сумму 16 641,8 тыс.</w:t>
      </w:r>
      <w:proofErr w:type="gramEnd"/>
    </w:p>
    <w:p w:rsidR="00E840FD" w:rsidRDefault="000A6DD5"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
          <w:sz w:val="28"/>
          <w:szCs w:val="28"/>
        </w:rPr>
        <w:t>В</w:t>
      </w:r>
      <w:r w:rsidR="00E840FD" w:rsidRPr="001F2EC9">
        <w:rPr>
          <w:rFonts w:ascii="Times New Roman" w:hAnsi="Times New Roman"/>
          <w:b/>
          <w:sz w:val="28"/>
          <w:szCs w:val="28"/>
        </w:rPr>
        <w:t xml:space="preserve"> 2019 году</w:t>
      </w:r>
      <w:r w:rsidR="00E840FD">
        <w:rPr>
          <w:rFonts w:ascii="Times New Roman" w:hAnsi="Times New Roman"/>
          <w:sz w:val="28"/>
          <w:szCs w:val="28"/>
        </w:rPr>
        <w:t xml:space="preserve"> в областной закон </w:t>
      </w:r>
      <w:r w:rsidR="00E840FD">
        <w:rPr>
          <w:rFonts w:ascii="Times New Roman" w:hAnsi="Times New Roman"/>
          <w:sz w:val="28"/>
          <w:szCs w:val="28"/>
          <w:lang w:eastAsia="ru-RU"/>
        </w:rPr>
        <w:t>от 06.03.2009 №</w:t>
      </w:r>
      <w:r w:rsidR="00E840FD" w:rsidRPr="00E840FD">
        <w:rPr>
          <w:rFonts w:ascii="Times New Roman" w:hAnsi="Times New Roman"/>
          <w:sz w:val="28"/>
          <w:szCs w:val="28"/>
          <w:lang w:eastAsia="ru-RU"/>
        </w:rPr>
        <w:t xml:space="preserve"> 482-ОЗ </w:t>
      </w:r>
      <w:r w:rsidR="00E840FD">
        <w:rPr>
          <w:rFonts w:ascii="Times New Roman" w:hAnsi="Times New Roman"/>
          <w:sz w:val="28"/>
          <w:szCs w:val="28"/>
          <w:lang w:eastAsia="ru-RU"/>
        </w:rPr>
        <w:t>«О межбюджетных отношениях в Новгородской области» изменения вносились дважды:</w:t>
      </w:r>
    </w:p>
    <w:p w:rsidR="00C24B17" w:rsidRPr="00E65586" w:rsidRDefault="0051624D" w:rsidP="00C24B17">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sz w:val="28"/>
          <w:szCs w:val="28"/>
        </w:rPr>
        <w:t xml:space="preserve">1) </w:t>
      </w:r>
      <w:r w:rsidR="0035359A">
        <w:rPr>
          <w:rFonts w:ascii="Times New Roman" w:hAnsi="Times New Roman"/>
          <w:sz w:val="28"/>
          <w:szCs w:val="28"/>
        </w:rPr>
        <w:t>о</w:t>
      </w:r>
      <w:r w:rsidR="0086641E">
        <w:rPr>
          <w:rFonts w:ascii="Times New Roman" w:hAnsi="Times New Roman"/>
          <w:sz w:val="28"/>
          <w:szCs w:val="28"/>
        </w:rPr>
        <w:t xml:space="preserve">бластным законом </w:t>
      </w:r>
      <w:r w:rsidR="0086641E" w:rsidRPr="00D033ED">
        <w:rPr>
          <w:rFonts w:ascii="Times New Roman" w:hAnsi="Times New Roman"/>
          <w:b/>
          <w:sz w:val="28"/>
          <w:szCs w:val="28"/>
        </w:rPr>
        <w:t>от</w:t>
      </w:r>
      <w:r w:rsidR="0086641E" w:rsidRPr="00D033ED">
        <w:rPr>
          <w:rFonts w:ascii="Times New Roman" w:hAnsi="Times New Roman"/>
          <w:b/>
          <w:sz w:val="28"/>
          <w:szCs w:val="28"/>
          <w:lang w:eastAsia="ru-RU"/>
        </w:rPr>
        <w:t xml:space="preserve"> </w:t>
      </w:r>
      <w:r w:rsidR="00E840FD" w:rsidRPr="00D033ED">
        <w:rPr>
          <w:rFonts w:ascii="Times New Roman" w:hAnsi="Times New Roman"/>
          <w:b/>
          <w:sz w:val="28"/>
          <w:szCs w:val="28"/>
          <w:lang w:eastAsia="ru-RU"/>
        </w:rPr>
        <w:t>03.06.2019</w:t>
      </w:r>
      <w:r w:rsidR="0086641E" w:rsidRPr="00D033ED">
        <w:rPr>
          <w:rFonts w:ascii="Times New Roman" w:hAnsi="Times New Roman"/>
          <w:b/>
          <w:sz w:val="28"/>
          <w:szCs w:val="28"/>
          <w:lang w:eastAsia="ru-RU"/>
        </w:rPr>
        <w:t xml:space="preserve"> №</w:t>
      </w:r>
      <w:r w:rsidR="00726ECE" w:rsidRPr="00D033ED">
        <w:rPr>
          <w:rFonts w:ascii="Times New Roman" w:hAnsi="Times New Roman"/>
          <w:b/>
          <w:sz w:val="28"/>
          <w:szCs w:val="28"/>
          <w:lang w:eastAsia="ru-RU"/>
        </w:rPr>
        <w:t> </w:t>
      </w:r>
      <w:r w:rsidR="00E840FD" w:rsidRPr="00D033ED">
        <w:rPr>
          <w:rFonts w:ascii="Times New Roman" w:hAnsi="Times New Roman"/>
          <w:b/>
          <w:sz w:val="28"/>
          <w:szCs w:val="28"/>
          <w:lang w:eastAsia="ru-RU"/>
        </w:rPr>
        <w:t>408</w:t>
      </w:r>
      <w:r w:rsidR="0086641E" w:rsidRPr="00D033ED">
        <w:rPr>
          <w:rFonts w:ascii="Times New Roman" w:hAnsi="Times New Roman"/>
          <w:b/>
          <w:sz w:val="28"/>
          <w:szCs w:val="28"/>
          <w:lang w:eastAsia="ru-RU"/>
        </w:rPr>
        <w:t>-ОЗ</w:t>
      </w:r>
      <w:r w:rsidR="0086641E">
        <w:rPr>
          <w:rFonts w:ascii="Times New Roman" w:hAnsi="Times New Roman"/>
          <w:sz w:val="28"/>
          <w:szCs w:val="28"/>
          <w:lang w:eastAsia="ru-RU"/>
        </w:rPr>
        <w:t xml:space="preserve"> «О внесен</w:t>
      </w:r>
      <w:r w:rsidR="00906788">
        <w:rPr>
          <w:rFonts w:ascii="Times New Roman" w:hAnsi="Times New Roman"/>
          <w:sz w:val="28"/>
          <w:szCs w:val="28"/>
          <w:lang w:eastAsia="ru-RU"/>
        </w:rPr>
        <w:t>ии изменений</w:t>
      </w:r>
      <w:r w:rsidR="00E840FD">
        <w:rPr>
          <w:rFonts w:ascii="Times New Roman" w:hAnsi="Times New Roman"/>
          <w:sz w:val="28"/>
          <w:szCs w:val="28"/>
          <w:lang w:eastAsia="ru-RU"/>
        </w:rPr>
        <w:t xml:space="preserve">  в статьи 7 и 8</w:t>
      </w:r>
      <w:r w:rsidR="00E840FD">
        <w:rPr>
          <w:rFonts w:ascii="Times New Roman" w:hAnsi="Times New Roman"/>
          <w:sz w:val="28"/>
          <w:szCs w:val="28"/>
          <w:vertAlign w:val="superscript"/>
          <w:lang w:eastAsia="ru-RU"/>
        </w:rPr>
        <w:t>1</w:t>
      </w:r>
      <w:r w:rsidR="00E840FD">
        <w:rPr>
          <w:rFonts w:ascii="Times New Roman" w:hAnsi="Times New Roman"/>
          <w:sz w:val="28"/>
          <w:szCs w:val="28"/>
          <w:lang w:eastAsia="ru-RU"/>
        </w:rPr>
        <w:t xml:space="preserve"> областного</w:t>
      </w:r>
      <w:r w:rsidR="00906788">
        <w:rPr>
          <w:rFonts w:ascii="Times New Roman" w:hAnsi="Times New Roman"/>
          <w:sz w:val="28"/>
          <w:szCs w:val="28"/>
          <w:lang w:eastAsia="ru-RU"/>
        </w:rPr>
        <w:t xml:space="preserve"> закон</w:t>
      </w:r>
      <w:r w:rsidR="00E840FD">
        <w:rPr>
          <w:rFonts w:ascii="Times New Roman" w:hAnsi="Times New Roman"/>
          <w:sz w:val="28"/>
          <w:szCs w:val="28"/>
          <w:lang w:eastAsia="ru-RU"/>
        </w:rPr>
        <w:t>а</w:t>
      </w:r>
      <w:r w:rsidR="00906788">
        <w:rPr>
          <w:rFonts w:ascii="Times New Roman" w:hAnsi="Times New Roman"/>
          <w:sz w:val="28"/>
          <w:szCs w:val="28"/>
          <w:lang w:eastAsia="ru-RU"/>
        </w:rPr>
        <w:t xml:space="preserve"> «</w:t>
      </w:r>
      <w:r w:rsidR="0086641E">
        <w:rPr>
          <w:rFonts w:ascii="Times New Roman" w:hAnsi="Times New Roman"/>
          <w:sz w:val="28"/>
          <w:szCs w:val="28"/>
          <w:lang w:eastAsia="ru-RU"/>
        </w:rPr>
        <w:t>О межбюджетных отношениях в Новгородской области»</w:t>
      </w:r>
      <w:r w:rsidR="0035359A">
        <w:rPr>
          <w:rFonts w:ascii="Times New Roman" w:hAnsi="Times New Roman"/>
          <w:sz w:val="28"/>
          <w:szCs w:val="28"/>
          <w:lang w:eastAsia="ru-RU"/>
        </w:rPr>
        <w:t>, которым</w:t>
      </w:r>
      <w:r w:rsidR="0086641E">
        <w:rPr>
          <w:rFonts w:ascii="Times New Roman" w:hAnsi="Times New Roman"/>
          <w:sz w:val="28"/>
          <w:szCs w:val="28"/>
          <w:lang w:eastAsia="ru-RU"/>
        </w:rPr>
        <w:t xml:space="preserve"> </w:t>
      </w:r>
      <w:r w:rsidR="00C24B17">
        <w:rPr>
          <w:rFonts w:ascii="Times New Roman" w:hAnsi="Times New Roman"/>
          <w:sz w:val="28"/>
          <w:szCs w:val="28"/>
          <w:lang w:eastAsia="ru-RU"/>
        </w:rPr>
        <w:t>установлено,</w:t>
      </w:r>
      <w:r w:rsidR="00C24B17" w:rsidRPr="00C24B17">
        <w:rPr>
          <w:rFonts w:ascii="Times New Roman" w:hAnsi="Times New Roman"/>
          <w:sz w:val="28"/>
          <w:szCs w:val="28"/>
        </w:rPr>
        <w:t xml:space="preserve"> </w:t>
      </w:r>
      <w:r w:rsidR="00C24B17" w:rsidRPr="00E65586">
        <w:rPr>
          <w:rFonts w:ascii="Times New Roman" w:hAnsi="Times New Roman"/>
          <w:sz w:val="28"/>
          <w:szCs w:val="28"/>
        </w:rPr>
        <w:t>что субсидии (иные межбюджетные трансферты) на реализацию национальных проектов распределяются между муниципальными образованиями посредством принятия нормативных правовых актов Правительства Новгородской области</w:t>
      </w:r>
      <w:r w:rsidR="00C24B17">
        <w:rPr>
          <w:rFonts w:ascii="Times New Roman" w:hAnsi="Times New Roman"/>
          <w:sz w:val="28"/>
          <w:szCs w:val="28"/>
        </w:rPr>
        <w:t>, в</w:t>
      </w:r>
      <w:r w:rsidR="00C24B17" w:rsidRPr="00E65586">
        <w:rPr>
          <w:rFonts w:ascii="Times New Roman" w:hAnsi="Times New Roman"/>
          <w:sz w:val="28"/>
          <w:szCs w:val="28"/>
        </w:rPr>
        <w:t xml:space="preserve"> целях своевременного доведения до муниципалитетов средств на решение первоочередных задач, определенных Указом Президента Р</w:t>
      </w:r>
      <w:r w:rsidR="00C24B17">
        <w:rPr>
          <w:rFonts w:ascii="Times New Roman" w:hAnsi="Times New Roman"/>
          <w:sz w:val="28"/>
          <w:szCs w:val="28"/>
        </w:rPr>
        <w:t>оссийской</w:t>
      </w:r>
      <w:proofErr w:type="gramEnd"/>
      <w:r w:rsidR="00C24B17">
        <w:rPr>
          <w:rFonts w:ascii="Times New Roman" w:hAnsi="Times New Roman"/>
          <w:sz w:val="28"/>
          <w:szCs w:val="28"/>
        </w:rPr>
        <w:t xml:space="preserve"> </w:t>
      </w:r>
      <w:r w:rsidR="00C24B17" w:rsidRPr="00E65586">
        <w:rPr>
          <w:rFonts w:ascii="Times New Roman" w:hAnsi="Times New Roman"/>
          <w:sz w:val="28"/>
          <w:szCs w:val="28"/>
        </w:rPr>
        <w:t>Ф</w:t>
      </w:r>
      <w:r w:rsidR="00C24B17">
        <w:rPr>
          <w:rFonts w:ascii="Times New Roman" w:hAnsi="Times New Roman"/>
          <w:sz w:val="28"/>
          <w:szCs w:val="28"/>
        </w:rPr>
        <w:t>едерации</w:t>
      </w:r>
      <w:r w:rsidR="00C24B17" w:rsidRPr="00E65586">
        <w:rPr>
          <w:rFonts w:ascii="Times New Roman" w:hAnsi="Times New Roman"/>
          <w:sz w:val="28"/>
          <w:szCs w:val="28"/>
        </w:rPr>
        <w:t xml:space="preserve"> от 7 мая 2018 года №</w:t>
      </w:r>
      <w:r w:rsidR="00C24B17">
        <w:rPr>
          <w:rFonts w:ascii="Times New Roman" w:hAnsi="Times New Roman"/>
          <w:sz w:val="28"/>
          <w:szCs w:val="28"/>
        </w:rPr>
        <w:t xml:space="preserve"> </w:t>
      </w:r>
      <w:r w:rsidR="00C24B17" w:rsidRPr="00E65586">
        <w:rPr>
          <w:rFonts w:ascii="Times New Roman" w:hAnsi="Times New Roman"/>
          <w:sz w:val="28"/>
          <w:szCs w:val="28"/>
        </w:rPr>
        <w:t>204</w:t>
      </w:r>
      <w:r w:rsidR="00C24B17">
        <w:rPr>
          <w:rFonts w:ascii="Times New Roman" w:hAnsi="Times New Roman"/>
          <w:sz w:val="28"/>
          <w:szCs w:val="28"/>
        </w:rPr>
        <w:t xml:space="preserve"> </w:t>
      </w:r>
      <w:r w:rsidR="00C24B17" w:rsidRPr="00E65586">
        <w:rPr>
          <w:rFonts w:ascii="Times New Roman" w:hAnsi="Times New Roman"/>
          <w:sz w:val="28"/>
          <w:szCs w:val="28"/>
        </w:rPr>
        <w:t xml:space="preserve"> </w:t>
      </w:r>
      <w:r w:rsidR="00C24B17">
        <w:rPr>
          <w:rFonts w:ascii="Times New Roman" w:hAnsi="Times New Roman"/>
          <w:sz w:val="28"/>
          <w:szCs w:val="28"/>
        </w:rPr>
        <w:t>«</w:t>
      </w:r>
      <w:r w:rsidR="00C24B17" w:rsidRPr="00C24B17">
        <w:rPr>
          <w:rFonts w:ascii="Times New Roman" w:hAnsi="Times New Roman"/>
          <w:sz w:val="28"/>
          <w:szCs w:val="28"/>
        </w:rPr>
        <w:t>О национальных целях и стратегических задачах развития Российской Федерации на период до 2024 года</w:t>
      </w:r>
      <w:r w:rsidR="00C24B17">
        <w:rPr>
          <w:rFonts w:ascii="Times New Roman" w:hAnsi="Times New Roman"/>
          <w:sz w:val="28"/>
          <w:szCs w:val="28"/>
        </w:rPr>
        <w:t>»</w:t>
      </w:r>
      <w:r>
        <w:rPr>
          <w:rFonts w:ascii="Times New Roman" w:hAnsi="Times New Roman"/>
          <w:sz w:val="28"/>
          <w:szCs w:val="28"/>
        </w:rPr>
        <w:t>;</w:t>
      </w:r>
    </w:p>
    <w:p w:rsidR="00C24B17" w:rsidRDefault="0051624D" w:rsidP="0051624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2)</w:t>
      </w:r>
      <w:r w:rsidR="00E840FD">
        <w:rPr>
          <w:rFonts w:ascii="Times New Roman" w:hAnsi="Times New Roman"/>
          <w:sz w:val="28"/>
          <w:szCs w:val="28"/>
          <w:lang w:eastAsia="ru-RU"/>
        </w:rPr>
        <w:t xml:space="preserve"> областным законом </w:t>
      </w:r>
      <w:r w:rsidR="00E840FD" w:rsidRPr="00D033ED">
        <w:rPr>
          <w:rFonts w:ascii="Times New Roman" w:hAnsi="Times New Roman"/>
          <w:b/>
          <w:sz w:val="28"/>
          <w:szCs w:val="28"/>
          <w:lang w:eastAsia="ru-RU"/>
        </w:rPr>
        <w:t>от 29.10.2019 № 472-ОЗ</w:t>
      </w:r>
      <w:r w:rsidR="00E840FD">
        <w:rPr>
          <w:rFonts w:ascii="Times New Roman" w:hAnsi="Times New Roman"/>
          <w:sz w:val="28"/>
          <w:szCs w:val="28"/>
          <w:lang w:eastAsia="ru-RU"/>
        </w:rPr>
        <w:t xml:space="preserve"> «О внесении изменений  в областной закон «О межбюджетных отн</w:t>
      </w:r>
      <w:r w:rsidR="006D7D1B">
        <w:rPr>
          <w:rFonts w:ascii="Times New Roman" w:hAnsi="Times New Roman"/>
          <w:sz w:val="28"/>
          <w:szCs w:val="28"/>
          <w:lang w:eastAsia="ru-RU"/>
        </w:rPr>
        <w:t xml:space="preserve">ошениях в Новгородской области», </w:t>
      </w:r>
      <w:r w:rsidR="006D7D1B">
        <w:rPr>
          <w:rFonts w:ascii="Times New Roman" w:hAnsi="Times New Roman"/>
          <w:sz w:val="28"/>
          <w:szCs w:val="28"/>
          <w:lang w:eastAsia="ru-RU"/>
        </w:rPr>
        <w:lastRenderedPageBreak/>
        <w:t>принятым</w:t>
      </w:r>
      <w:r w:rsidR="00C24B17">
        <w:rPr>
          <w:rFonts w:ascii="Times New Roman" w:hAnsi="Times New Roman"/>
          <w:sz w:val="28"/>
          <w:szCs w:val="28"/>
        </w:rPr>
        <w:t xml:space="preserve"> в </w:t>
      </w:r>
      <w:r w:rsidR="00D57227">
        <w:rPr>
          <w:rFonts w:ascii="Times New Roman" w:hAnsi="Times New Roman"/>
          <w:sz w:val="28"/>
          <w:szCs w:val="28"/>
        </w:rPr>
        <w:t xml:space="preserve">связи с принятием </w:t>
      </w:r>
      <w:r w:rsidR="00C24B17">
        <w:rPr>
          <w:rFonts w:ascii="Times New Roman" w:hAnsi="Times New Roman"/>
          <w:sz w:val="28"/>
          <w:szCs w:val="28"/>
        </w:rPr>
        <w:t>Федеральн</w:t>
      </w:r>
      <w:r w:rsidR="00D57227">
        <w:rPr>
          <w:rFonts w:ascii="Times New Roman" w:hAnsi="Times New Roman"/>
          <w:sz w:val="28"/>
          <w:szCs w:val="28"/>
        </w:rPr>
        <w:t>ого</w:t>
      </w:r>
      <w:r w:rsidR="00C24B17">
        <w:rPr>
          <w:rFonts w:ascii="Times New Roman" w:hAnsi="Times New Roman"/>
          <w:sz w:val="28"/>
          <w:szCs w:val="28"/>
        </w:rPr>
        <w:t xml:space="preserve"> закон</w:t>
      </w:r>
      <w:r w:rsidR="00D57227">
        <w:rPr>
          <w:rFonts w:ascii="Times New Roman" w:hAnsi="Times New Roman"/>
          <w:sz w:val="28"/>
          <w:szCs w:val="28"/>
        </w:rPr>
        <w:t>а</w:t>
      </w:r>
      <w:r w:rsidR="00C24B17">
        <w:rPr>
          <w:rFonts w:ascii="Times New Roman" w:hAnsi="Times New Roman"/>
          <w:sz w:val="28"/>
          <w:szCs w:val="28"/>
        </w:rPr>
        <w:t xml:space="preserve"> от 2 августа </w:t>
      </w:r>
      <w:r w:rsidR="00C24B17" w:rsidRPr="00E65586">
        <w:rPr>
          <w:rFonts w:ascii="Times New Roman" w:hAnsi="Times New Roman"/>
          <w:sz w:val="28"/>
          <w:szCs w:val="28"/>
        </w:rPr>
        <w:t>2019</w:t>
      </w:r>
      <w:r w:rsidR="00C24B17">
        <w:rPr>
          <w:rFonts w:ascii="Times New Roman" w:hAnsi="Times New Roman"/>
          <w:sz w:val="28"/>
          <w:szCs w:val="28"/>
        </w:rPr>
        <w:t xml:space="preserve"> года </w:t>
      </w:r>
      <w:r w:rsidR="00C24B17" w:rsidRPr="00E65586">
        <w:rPr>
          <w:rFonts w:ascii="Times New Roman" w:hAnsi="Times New Roman"/>
          <w:sz w:val="28"/>
          <w:szCs w:val="28"/>
        </w:rPr>
        <w:t xml:space="preserve"> № 307-ФЗ </w:t>
      </w:r>
      <w:r w:rsidR="00C24B17">
        <w:rPr>
          <w:rFonts w:ascii="Times New Roman" w:hAnsi="Times New Roman"/>
          <w:sz w:val="28"/>
          <w:szCs w:val="28"/>
        </w:rPr>
        <w:t>«О внесении изменений в Бюджетный кодекс Российской Федерации в целях совершенствования межбюджетных отношений»</w:t>
      </w:r>
      <w:r w:rsidR="00C24B17" w:rsidRPr="00CA2A6F">
        <w:rPr>
          <w:rFonts w:ascii="Times New Roman" w:hAnsi="Times New Roman"/>
          <w:sz w:val="28"/>
          <w:szCs w:val="28"/>
        </w:rPr>
        <w:t xml:space="preserve"> </w:t>
      </w:r>
      <w:r w:rsidR="006D7D1B">
        <w:rPr>
          <w:rFonts w:ascii="Times New Roman" w:hAnsi="Times New Roman"/>
          <w:sz w:val="28"/>
          <w:szCs w:val="28"/>
        </w:rPr>
        <w:t>(далее - Федеральный закон № 307-ФЗ</w:t>
      </w:r>
      <w:r w:rsidR="00D57227">
        <w:rPr>
          <w:rFonts w:ascii="Times New Roman" w:hAnsi="Times New Roman"/>
          <w:sz w:val="28"/>
          <w:szCs w:val="28"/>
        </w:rPr>
        <w:t>)</w:t>
      </w:r>
      <w:r w:rsidR="00C24B17">
        <w:rPr>
          <w:rFonts w:ascii="Times New Roman" w:hAnsi="Times New Roman"/>
          <w:sz w:val="28"/>
          <w:szCs w:val="28"/>
        </w:rPr>
        <w:t>:</w:t>
      </w:r>
    </w:p>
    <w:p w:rsidR="00C24B17" w:rsidRDefault="00C24B17" w:rsidP="005C4FBB">
      <w:pPr>
        <w:autoSpaceDE w:val="0"/>
        <w:autoSpaceDN w:val="0"/>
        <w:adjustRightInd w:val="0"/>
        <w:spacing w:after="0" w:line="240" w:lineRule="auto"/>
        <w:ind w:firstLine="709"/>
        <w:jc w:val="both"/>
        <w:rPr>
          <w:rFonts w:ascii="Times New Roman" w:hAnsi="Times New Roman"/>
          <w:sz w:val="28"/>
          <w:szCs w:val="28"/>
        </w:rPr>
      </w:pPr>
      <w:r w:rsidRPr="00E65586">
        <w:rPr>
          <w:rFonts w:ascii="Times New Roman" w:hAnsi="Times New Roman"/>
          <w:sz w:val="28"/>
          <w:szCs w:val="28"/>
        </w:rPr>
        <w:t xml:space="preserve"> </w:t>
      </w:r>
      <w:r>
        <w:rPr>
          <w:rFonts w:ascii="Times New Roman" w:hAnsi="Times New Roman"/>
          <w:sz w:val="28"/>
          <w:szCs w:val="28"/>
        </w:rPr>
        <w:t>- уточнены</w:t>
      </w:r>
      <w:r w:rsidRPr="00E65586">
        <w:rPr>
          <w:rFonts w:ascii="Times New Roman" w:hAnsi="Times New Roman"/>
          <w:sz w:val="28"/>
          <w:szCs w:val="28"/>
        </w:rPr>
        <w:t xml:space="preserve"> формы межбюджетных трансфертов, предоставляемых из облас</w:t>
      </w:r>
      <w:r w:rsidR="004077B7">
        <w:rPr>
          <w:rFonts w:ascii="Times New Roman" w:hAnsi="Times New Roman"/>
          <w:sz w:val="28"/>
          <w:szCs w:val="28"/>
        </w:rPr>
        <w:t>тного бюджета</w:t>
      </w:r>
      <w:r>
        <w:rPr>
          <w:rFonts w:ascii="Times New Roman" w:hAnsi="Times New Roman"/>
          <w:sz w:val="28"/>
          <w:szCs w:val="28"/>
        </w:rPr>
        <w:t>;</w:t>
      </w:r>
    </w:p>
    <w:p w:rsidR="005C4FBB" w:rsidRDefault="00C24B17" w:rsidP="005C4F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5C4FBB">
        <w:rPr>
          <w:rFonts w:ascii="Times New Roman" w:hAnsi="Times New Roman"/>
          <w:sz w:val="28"/>
          <w:szCs w:val="28"/>
        </w:rPr>
        <w:t xml:space="preserve"> установлена новая форма субсидий  - субсидии другим субъектам Российской Федерации;</w:t>
      </w:r>
    </w:p>
    <w:p w:rsidR="005C4FBB" w:rsidRDefault="005C4FBB" w:rsidP="005C4F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введена норма об установлении нормативным правовым актом Правительства Новгородской области общих требований к формированию</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предоставлению и распределению субсидий из областного бюджета местным бюджетам, а также порядка определения предельного уровня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по субсидиям из областного бюджета;</w:t>
      </w:r>
    </w:p>
    <w:p w:rsidR="005C4FBB" w:rsidRPr="00E65586" w:rsidRDefault="005C4FBB" w:rsidP="005C4F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предусмотрены случаи, при которых в распределение объемов субсидий  между муниципальными образованиями Новгородской области могут быть внесены изменения нормативными правовыми  актами Правительства Новгородской области и ряд других изменений.</w:t>
      </w:r>
    </w:p>
    <w:p w:rsidR="00C24B17" w:rsidRDefault="005C4FBB" w:rsidP="005C4F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5C4FBB">
        <w:rPr>
          <w:rFonts w:ascii="Times New Roman" w:hAnsi="Times New Roman"/>
          <w:b/>
          <w:sz w:val="28"/>
          <w:szCs w:val="28"/>
        </w:rPr>
        <w:t>2019 году</w:t>
      </w:r>
      <w:r>
        <w:rPr>
          <w:rFonts w:ascii="Times New Roman" w:hAnsi="Times New Roman"/>
          <w:sz w:val="28"/>
          <w:szCs w:val="28"/>
        </w:rPr>
        <w:t xml:space="preserve"> в сфере финансовой политики также были приняты областные законы:</w:t>
      </w:r>
    </w:p>
    <w:p w:rsidR="005C4FBB" w:rsidRPr="005C4FBB" w:rsidRDefault="005C4FBB" w:rsidP="005C4F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5C4FBB">
        <w:rPr>
          <w:rFonts w:ascii="Times New Roman" w:hAnsi="Times New Roman"/>
          <w:sz w:val="28"/>
          <w:szCs w:val="28"/>
        </w:rPr>
        <w:t xml:space="preserve">бластной закон </w:t>
      </w:r>
      <w:r w:rsidRPr="005C4FBB">
        <w:rPr>
          <w:rFonts w:ascii="Times New Roman" w:hAnsi="Times New Roman"/>
          <w:b/>
          <w:sz w:val="28"/>
          <w:szCs w:val="28"/>
        </w:rPr>
        <w:t>от 01.03.2019 № 382-ОЗ</w:t>
      </w:r>
      <w:r w:rsidRPr="005C4FBB">
        <w:rPr>
          <w:rFonts w:ascii="Times New Roman" w:hAnsi="Times New Roman"/>
          <w:sz w:val="28"/>
          <w:szCs w:val="28"/>
        </w:rPr>
        <w:t xml:space="preserve"> «Об утверждении Дополнительных соглашений к Соглашениям о предоставлении бюджету Новгородской области из федерального бюджета бюджетного кредита для частичного покрытия дефицит</w:t>
      </w:r>
      <w:r>
        <w:rPr>
          <w:rFonts w:ascii="Times New Roman" w:hAnsi="Times New Roman"/>
          <w:sz w:val="28"/>
          <w:szCs w:val="28"/>
        </w:rPr>
        <w:t>а бюджета Новгородской области»;</w:t>
      </w:r>
    </w:p>
    <w:p w:rsidR="005C4FBB" w:rsidRPr="005C4FBB" w:rsidRDefault="005C4FBB" w:rsidP="005C4F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5C4FBB">
        <w:rPr>
          <w:rFonts w:ascii="Times New Roman" w:hAnsi="Times New Roman"/>
          <w:sz w:val="28"/>
          <w:szCs w:val="28"/>
        </w:rPr>
        <w:t xml:space="preserve">бластной закон </w:t>
      </w:r>
      <w:r w:rsidRPr="005C4FBB">
        <w:rPr>
          <w:rFonts w:ascii="Times New Roman" w:hAnsi="Times New Roman"/>
          <w:b/>
          <w:sz w:val="28"/>
          <w:szCs w:val="28"/>
        </w:rPr>
        <w:t>от 01.07.2019 № 435-ОЗ</w:t>
      </w:r>
      <w:r w:rsidRPr="005C4FBB">
        <w:rPr>
          <w:rFonts w:ascii="Times New Roman" w:hAnsi="Times New Roman"/>
          <w:sz w:val="28"/>
          <w:szCs w:val="28"/>
        </w:rPr>
        <w:t xml:space="preserve"> «Об утверждении Дополнительных соглашений к Соглашениям о предоставлении бюджету Новгородской области из федерального бюджета бюджетного кредита для частичного покрытия дефицит</w:t>
      </w:r>
      <w:r>
        <w:rPr>
          <w:rFonts w:ascii="Times New Roman" w:hAnsi="Times New Roman"/>
          <w:sz w:val="28"/>
          <w:szCs w:val="28"/>
        </w:rPr>
        <w:t>а бюджета Новгородской области»;</w:t>
      </w:r>
    </w:p>
    <w:p w:rsidR="005C4FBB" w:rsidRDefault="005C4FBB" w:rsidP="005C4F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5C4FBB">
        <w:rPr>
          <w:rFonts w:ascii="Times New Roman" w:hAnsi="Times New Roman"/>
          <w:sz w:val="28"/>
          <w:szCs w:val="28"/>
        </w:rPr>
        <w:t xml:space="preserve">бластной закон </w:t>
      </w:r>
      <w:r w:rsidRPr="005C4FBB">
        <w:rPr>
          <w:rFonts w:ascii="Times New Roman" w:hAnsi="Times New Roman"/>
          <w:b/>
          <w:sz w:val="28"/>
          <w:szCs w:val="28"/>
        </w:rPr>
        <w:t>от 02.12.2019 № 482-ОЗ</w:t>
      </w:r>
      <w:r w:rsidRPr="005C4FBB">
        <w:rPr>
          <w:rFonts w:ascii="Times New Roman" w:hAnsi="Times New Roman"/>
          <w:sz w:val="28"/>
          <w:szCs w:val="28"/>
        </w:rPr>
        <w:t xml:space="preserve"> «Об утверждении Дополнительных соглашений к Соглашениям о предоставлении бюджету Новгородской области из федерального бюджета бюджетного кредита для частичного покрытия дефицита бюджета Новгородской области»</w:t>
      </w:r>
      <w:r>
        <w:rPr>
          <w:rFonts w:ascii="Times New Roman" w:hAnsi="Times New Roman"/>
          <w:sz w:val="28"/>
          <w:szCs w:val="28"/>
        </w:rPr>
        <w:t>.</w:t>
      </w:r>
    </w:p>
    <w:p w:rsidR="005C4FBB" w:rsidRDefault="005C4FBB" w:rsidP="005C4F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Указанные областные законы были подготовлены</w:t>
      </w:r>
      <w:r w:rsidR="00D02EBF">
        <w:rPr>
          <w:rFonts w:ascii="Times New Roman" w:hAnsi="Times New Roman"/>
          <w:sz w:val="28"/>
          <w:szCs w:val="28"/>
        </w:rPr>
        <w:t xml:space="preserve"> и приняты </w:t>
      </w:r>
      <w:r>
        <w:rPr>
          <w:rFonts w:ascii="Times New Roman" w:hAnsi="Times New Roman"/>
          <w:sz w:val="28"/>
          <w:szCs w:val="28"/>
        </w:rPr>
        <w:t xml:space="preserve">в связи </w:t>
      </w:r>
      <w:r w:rsidR="00691141">
        <w:rPr>
          <w:rFonts w:ascii="Times New Roman" w:hAnsi="Times New Roman"/>
          <w:sz w:val="28"/>
          <w:szCs w:val="28"/>
        </w:rPr>
        <w:t xml:space="preserve">с </w:t>
      </w:r>
      <w:r w:rsidR="00B75276">
        <w:rPr>
          <w:rFonts w:ascii="Times New Roman" w:hAnsi="Times New Roman"/>
          <w:sz w:val="28"/>
          <w:szCs w:val="28"/>
        </w:rPr>
        <w:t xml:space="preserve"> изменениями</w:t>
      </w:r>
      <w:r w:rsidR="00691141">
        <w:rPr>
          <w:rFonts w:ascii="Times New Roman" w:hAnsi="Times New Roman"/>
          <w:sz w:val="28"/>
          <w:szCs w:val="28"/>
        </w:rPr>
        <w:t>, внесенными</w:t>
      </w:r>
      <w:r w:rsidR="00B75276">
        <w:rPr>
          <w:rFonts w:ascii="Times New Roman" w:hAnsi="Times New Roman"/>
          <w:sz w:val="28"/>
          <w:szCs w:val="28"/>
        </w:rPr>
        <w:t xml:space="preserve"> в Правила проведения в 2017 году реструктуризации обязательств субъектов Российской Федерации по бюджетным кредитам, утвержденных постановлением Правительства Российской</w:t>
      </w:r>
      <w:r w:rsidR="00FF0AB7">
        <w:rPr>
          <w:rFonts w:ascii="Times New Roman" w:hAnsi="Times New Roman"/>
          <w:sz w:val="28"/>
          <w:szCs w:val="28"/>
        </w:rPr>
        <w:t xml:space="preserve"> Федерации от 13.12 2017 № 1531.</w:t>
      </w:r>
    </w:p>
    <w:p w:rsidR="000A118C" w:rsidRPr="000A118C" w:rsidRDefault="00137118" w:rsidP="005C4FBB">
      <w:pPr>
        <w:autoSpaceDE w:val="0"/>
        <w:autoSpaceDN w:val="0"/>
        <w:adjustRightInd w:val="0"/>
        <w:spacing w:after="0" w:line="240" w:lineRule="auto"/>
        <w:ind w:firstLine="709"/>
        <w:jc w:val="both"/>
        <w:rPr>
          <w:rFonts w:ascii="Times New Roman" w:hAnsi="Times New Roman"/>
          <w:sz w:val="28"/>
          <w:szCs w:val="28"/>
        </w:rPr>
      </w:pPr>
      <w:proofErr w:type="gramStart"/>
      <w:r w:rsidRPr="000A118C">
        <w:rPr>
          <w:rFonts w:ascii="Times New Roman" w:hAnsi="Times New Roman"/>
          <w:sz w:val="28"/>
          <w:szCs w:val="28"/>
        </w:rPr>
        <w:t xml:space="preserve">Областной закон </w:t>
      </w:r>
      <w:r w:rsidRPr="000A118C">
        <w:rPr>
          <w:rFonts w:ascii="Times New Roman" w:hAnsi="Times New Roman"/>
          <w:b/>
          <w:sz w:val="28"/>
          <w:szCs w:val="28"/>
        </w:rPr>
        <w:t>от 29.10.2019 № 465-ОЗ</w:t>
      </w:r>
      <w:r w:rsidRPr="000A118C">
        <w:rPr>
          <w:rFonts w:ascii="Times New Roman" w:hAnsi="Times New Roman"/>
          <w:sz w:val="28"/>
          <w:szCs w:val="28"/>
        </w:rPr>
        <w:t xml:space="preserve"> «О признании утратившими силу некоторых областных законов по вопросам государственной поддержки коммерческих </w:t>
      </w:r>
      <w:r w:rsidR="000A118C" w:rsidRPr="000A118C">
        <w:rPr>
          <w:rFonts w:ascii="Times New Roman" w:hAnsi="Times New Roman"/>
          <w:sz w:val="28"/>
          <w:szCs w:val="28"/>
        </w:rPr>
        <w:t>организаций области» был принят</w:t>
      </w:r>
      <w:r w:rsidRPr="000A118C">
        <w:rPr>
          <w:rFonts w:ascii="Times New Roman" w:hAnsi="Times New Roman"/>
          <w:sz w:val="28"/>
          <w:szCs w:val="28"/>
        </w:rPr>
        <w:t xml:space="preserve"> в связи с фактическим </w:t>
      </w:r>
      <w:r w:rsidR="00FF0AB7">
        <w:rPr>
          <w:rFonts w:ascii="Times New Roman" w:hAnsi="Times New Roman"/>
          <w:sz w:val="28"/>
          <w:szCs w:val="28"/>
        </w:rPr>
        <w:t xml:space="preserve">истечением срока </w:t>
      </w:r>
      <w:r w:rsidRPr="000A118C">
        <w:rPr>
          <w:rFonts w:ascii="Times New Roman" w:hAnsi="Times New Roman"/>
          <w:sz w:val="28"/>
          <w:szCs w:val="28"/>
        </w:rPr>
        <w:t>действия областно</w:t>
      </w:r>
      <w:r w:rsidR="000504AE">
        <w:rPr>
          <w:rFonts w:ascii="Times New Roman" w:hAnsi="Times New Roman"/>
          <w:sz w:val="28"/>
          <w:szCs w:val="28"/>
        </w:rPr>
        <w:t>го закона от 21.12.2009 № 654-ОЗ</w:t>
      </w:r>
      <w:r w:rsidRPr="000A118C">
        <w:rPr>
          <w:rFonts w:ascii="Times New Roman" w:hAnsi="Times New Roman"/>
          <w:sz w:val="28"/>
          <w:szCs w:val="28"/>
        </w:rPr>
        <w:t xml:space="preserve"> «О государственной поддержке коммерческих организаций на территориях Батецкого, </w:t>
      </w:r>
      <w:proofErr w:type="spellStart"/>
      <w:r w:rsidRPr="000A118C">
        <w:rPr>
          <w:rFonts w:ascii="Times New Roman" w:hAnsi="Times New Roman"/>
          <w:sz w:val="28"/>
          <w:szCs w:val="28"/>
        </w:rPr>
        <w:t>Болотовского</w:t>
      </w:r>
      <w:proofErr w:type="spellEnd"/>
      <w:r w:rsidRPr="000A118C">
        <w:rPr>
          <w:rFonts w:ascii="Times New Roman" w:hAnsi="Times New Roman"/>
          <w:sz w:val="28"/>
          <w:szCs w:val="28"/>
        </w:rPr>
        <w:t xml:space="preserve">, </w:t>
      </w:r>
      <w:proofErr w:type="spellStart"/>
      <w:r w:rsidRPr="000A118C">
        <w:rPr>
          <w:rFonts w:ascii="Times New Roman" w:hAnsi="Times New Roman"/>
          <w:sz w:val="28"/>
          <w:szCs w:val="28"/>
        </w:rPr>
        <w:t>Марёвского</w:t>
      </w:r>
      <w:proofErr w:type="spellEnd"/>
      <w:r w:rsidRPr="000A118C">
        <w:rPr>
          <w:rFonts w:ascii="Times New Roman" w:hAnsi="Times New Roman"/>
          <w:sz w:val="28"/>
          <w:szCs w:val="28"/>
        </w:rPr>
        <w:t xml:space="preserve">, </w:t>
      </w:r>
      <w:proofErr w:type="spellStart"/>
      <w:r w:rsidRPr="000A118C">
        <w:rPr>
          <w:rFonts w:ascii="Times New Roman" w:hAnsi="Times New Roman"/>
          <w:sz w:val="28"/>
          <w:szCs w:val="28"/>
        </w:rPr>
        <w:t>Парфинского</w:t>
      </w:r>
      <w:proofErr w:type="spellEnd"/>
      <w:r w:rsidRPr="000A118C">
        <w:rPr>
          <w:rFonts w:ascii="Times New Roman" w:hAnsi="Times New Roman"/>
          <w:sz w:val="28"/>
          <w:szCs w:val="28"/>
        </w:rPr>
        <w:t xml:space="preserve"> и </w:t>
      </w:r>
      <w:proofErr w:type="spellStart"/>
      <w:r w:rsidRPr="000A118C">
        <w:rPr>
          <w:rFonts w:ascii="Times New Roman" w:hAnsi="Times New Roman"/>
          <w:sz w:val="28"/>
          <w:szCs w:val="28"/>
        </w:rPr>
        <w:t>Поддорского</w:t>
      </w:r>
      <w:proofErr w:type="spellEnd"/>
      <w:r w:rsidRPr="000A118C">
        <w:rPr>
          <w:rFonts w:ascii="Times New Roman" w:hAnsi="Times New Roman"/>
          <w:sz w:val="28"/>
          <w:szCs w:val="28"/>
        </w:rPr>
        <w:t xml:space="preserve"> районов и наделении органов местного самоуправления Новгородской области отдельными государственными полномочиями по оказанию государственной</w:t>
      </w:r>
      <w:proofErr w:type="gramEnd"/>
      <w:r w:rsidRPr="000A118C">
        <w:rPr>
          <w:rFonts w:ascii="Times New Roman" w:hAnsi="Times New Roman"/>
          <w:sz w:val="28"/>
          <w:szCs w:val="28"/>
        </w:rPr>
        <w:t xml:space="preserve"> поддержки коммерческим организациям»</w:t>
      </w:r>
      <w:r w:rsidR="000A118C" w:rsidRPr="000A118C">
        <w:rPr>
          <w:rFonts w:ascii="Times New Roman" w:hAnsi="Times New Roman"/>
          <w:sz w:val="28"/>
          <w:szCs w:val="28"/>
        </w:rPr>
        <w:t xml:space="preserve"> (далее - областной закон</w:t>
      </w:r>
      <w:r w:rsidR="00393E5B">
        <w:rPr>
          <w:rFonts w:ascii="Times New Roman" w:hAnsi="Times New Roman"/>
          <w:sz w:val="28"/>
          <w:szCs w:val="28"/>
        </w:rPr>
        <w:t xml:space="preserve">                </w:t>
      </w:r>
      <w:r w:rsidR="000A118C" w:rsidRPr="000A118C">
        <w:rPr>
          <w:rFonts w:ascii="Times New Roman" w:hAnsi="Times New Roman"/>
          <w:sz w:val="28"/>
          <w:szCs w:val="28"/>
        </w:rPr>
        <w:t xml:space="preserve"> № 654-ОЗ).</w:t>
      </w:r>
    </w:p>
    <w:p w:rsidR="00137118" w:rsidRDefault="00137118" w:rsidP="005C4FBB">
      <w:pPr>
        <w:autoSpaceDE w:val="0"/>
        <w:autoSpaceDN w:val="0"/>
        <w:adjustRightInd w:val="0"/>
        <w:spacing w:after="0" w:line="240" w:lineRule="auto"/>
        <w:ind w:firstLine="709"/>
        <w:jc w:val="both"/>
        <w:rPr>
          <w:rFonts w:ascii="Times New Roman" w:hAnsi="Times New Roman"/>
          <w:sz w:val="28"/>
          <w:szCs w:val="28"/>
        </w:rPr>
      </w:pPr>
      <w:r w:rsidRPr="000A118C">
        <w:rPr>
          <w:rFonts w:ascii="Times New Roman" w:hAnsi="Times New Roman"/>
          <w:sz w:val="28"/>
          <w:szCs w:val="28"/>
        </w:rPr>
        <w:lastRenderedPageBreak/>
        <w:t>В</w:t>
      </w:r>
      <w:r w:rsidR="000A118C" w:rsidRPr="000A118C">
        <w:rPr>
          <w:rFonts w:ascii="Times New Roman" w:hAnsi="Times New Roman"/>
          <w:sz w:val="28"/>
          <w:szCs w:val="28"/>
        </w:rPr>
        <w:t xml:space="preserve"> соответствии с данным областным законом</w:t>
      </w:r>
      <w:r w:rsidRPr="000A118C">
        <w:rPr>
          <w:rFonts w:ascii="Times New Roman" w:hAnsi="Times New Roman"/>
          <w:sz w:val="28"/>
          <w:szCs w:val="28"/>
        </w:rPr>
        <w:t xml:space="preserve"> в течение 2010-2017 годов пяти муниципальным районам предоставлялись субвенции из областного бюджета для осуществления государственных полномочий по поддержке коммерческих организаций. </w:t>
      </w:r>
      <w:r w:rsidR="000A118C" w:rsidRPr="000A118C">
        <w:rPr>
          <w:rFonts w:ascii="Times New Roman" w:hAnsi="Times New Roman"/>
          <w:sz w:val="28"/>
          <w:szCs w:val="28"/>
        </w:rPr>
        <w:t xml:space="preserve"> </w:t>
      </w:r>
      <w:r w:rsidRPr="000A118C">
        <w:rPr>
          <w:rFonts w:ascii="Times New Roman" w:hAnsi="Times New Roman"/>
          <w:sz w:val="28"/>
          <w:szCs w:val="28"/>
        </w:rPr>
        <w:t xml:space="preserve">В </w:t>
      </w:r>
      <w:r w:rsidR="000A118C" w:rsidRPr="000A118C">
        <w:rPr>
          <w:rFonts w:ascii="Times New Roman" w:hAnsi="Times New Roman"/>
          <w:sz w:val="28"/>
          <w:szCs w:val="28"/>
        </w:rPr>
        <w:t xml:space="preserve">областной </w:t>
      </w:r>
      <w:r w:rsidR="007A087A">
        <w:rPr>
          <w:rFonts w:ascii="Times New Roman" w:hAnsi="Times New Roman"/>
          <w:sz w:val="28"/>
          <w:szCs w:val="28"/>
        </w:rPr>
        <w:t>закон № 654-ОЗ</w:t>
      </w:r>
      <w:r w:rsidRPr="000A118C">
        <w:rPr>
          <w:rFonts w:ascii="Times New Roman" w:hAnsi="Times New Roman"/>
          <w:sz w:val="28"/>
          <w:szCs w:val="28"/>
        </w:rPr>
        <w:t xml:space="preserve"> в 2017 году были внесены изменения, которые ограничили период предоставления поддержки коммерческим организациям указанных районов итогами финансово-хозяйственной деятельности за 2017 год. Суммы, подлежащие возмещению по результатам финансово</w:t>
      </w:r>
      <w:r w:rsidR="000A118C" w:rsidRPr="000A118C">
        <w:rPr>
          <w:rFonts w:ascii="Times New Roman" w:hAnsi="Times New Roman"/>
          <w:sz w:val="28"/>
          <w:szCs w:val="28"/>
        </w:rPr>
        <w:t>-</w:t>
      </w:r>
      <w:r w:rsidRPr="000A118C">
        <w:rPr>
          <w:rFonts w:ascii="Times New Roman" w:hAnsi="Times New Roman"/>
          <w:sz w:val="28"/>
          <w:szCs w:val="28"/>
        </w:rPr>
        <w:t>хозяйственной деятельности за 2017 год, были выплачены в 2018 году.</w:t>
      </w:r>
    </w:p>
    <w:p w:rsidR="004C761B" w:rsidRDefault="000A118C" w:rsidP="000A118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0A118C">
        <w:rPr>
          <w:rFonts w:ascii="Times New Roman" w:hAnsi="Times New Roman"/>
          <w:b/>
          <w:sz w:val="28"/>
          <w:szCs w:val="28"/>
        </w:rPr>
        <w:t>от 29.10.2019 № 471-ОЗ</w:t>
      </w:r>
      <w:r>
        <w:rPr>
          <w:rFonts w:ascii="Times New Roman" w:hAnsi="Times New Roman"/>
          <w:sz w:val="28"/>
          <w:szCs w:val="28"/>
        </w:rPr>
        <w:t xml:space="preserve"> </w:t>
      </w:r>
      <w:r w:rsidRPr="000A118C">
        <w:rPr>
          <w:rFonts w:ascii="Times New Roman" w:hAnsi="Times New Roman"/>
          <w:sz w:val="28"/>
          <w:szCs w:val="28"/>
        </w:rPr>
        <w:t xml:space="preserve">«О внесении изменений в областной закон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w:t>
      </w:r>
      <w:r>
        <w:rPr>
          <w:rFonts w:ascii="Times New Roman" w:hAnsi="Times New Roman"/>
          <w:sz w:val="28"/>
          <w:szCs w:val="28"/>
        </w:rPr>
        <w:t xml:space="preserve">бюджета» принят в целях приведения областного закона от 21.06.2007 № 120-ОЗ </w:t>
      </w:r>
      <w:r w:rsidRPr="000A118C">
        <w:rPr>
          <w:rFonts w:ascii="Times New Roman" w:hAnsi="Times New Roman"/>
          <w:sz w:val="28"/>
          <w:szCs w:val="28"/>
        </w:rPr>
        <w:t>«О наделении органов местного самоуправления муниципальных районов Новгородской области государственными полномочиями по расчету и</w:t>
      </w:r>
      <w:proofErr w:type="gramEnd"/>
      <w:r w:rsidRPr="000A118C">
        <w:rPr>
          <w:rFonts w:ascii="Times New Roman" w:hAnsi="Times New Roman"/>
          <w:sz w:val="28"/>
          <w:szCs w:val="28"/>
        </w:rPr>
        <w:t xml:space="preserve"> предоставлению дотаций на выравнивание бюджетной обеспеченности поселений за счет средств областного </w:t>
      </w:r>
      <w:r>
        <w:rPr>
          <w:rFonts w:ascii="Times New Roman" w:hAnsi="Times New Roman"/>
          <w:sz w:val="28"/>
          <w:szCs w:val="28"/>
        </w:rPr>
        <w:t xml:space="preserve">бюджета» </w:t>
      </w:r>
      <w:r>
        <w:t xml:space="preserve"> </w:t>
      </w:r>
      <w:r w:rsidRPr="000A118C">
        <w:rPr>
          <w:rFonts w:ascii="Times New Roman" w:hAnsi="Times New Roman"/>
          <w:sz w:val="28"/>
          <w:szCs w:val="28"/>
        </w:rPr>
        <w:t>в соответствие с Бюджетным кодексом Российской Федерации</w:t>
      </w:r>
      <w:r>
        <w:rPr>
          <w:rFonts w:ascii="Times New Roman" w:hAnsi="Times New Roman"/>
          <w:sz w:val="28"/>
          <w:szCs w:val="28"/>
        </w:rPr>
        <w:t xml:space="preserve"> </w:t>
      </w:r>
      <w:r w:rsidRPr="000A118C">
        <w:rPr>
          <w:rFonts w:ascii="Times New Roman" w:hAnsi="Times New Roman"/>
          <w:sz w:val="28"/>
          <w:szCs w:val="28"/>
        </w:rPr>
        <w:t>(далее - БК РФ)</w:t>
      </w:r>
      <w:r w:rsidR="007959E2">
        <w:rPr>
          <w:rFonts w:ascii="Times New Roman" w:hAnsi="Times New Roman"/>
          <w:sz w:val="28"/>
          <w:szCs w:val="28"/>
        </w:rPr>
        <w:t xml:space="preserve"> (в редакции Федерального закона от 02 августа </w:t>
      </w:r>
      <w:r w:rsidRPr="000A118C">
        <w:rPr>
          <w:rFonts w:ascii="Times New Roman" w:hAnsi="Times New Roman"/>
          <w:sz w:val="28"/>
          <w:szCs w:val="28"/>
        </w:rPr>
        <w:t>2019</w:t>
      </w:r>
      <w:r w:rsidR="007959E2">
        <w:rPr>
          <w:rFonts w:ascii="Times New Roman" w:hAnsi="Times New Roman"/>
          <w:sz w:val="28"/>
          <w:szCs w:val="28"/>
        </w:rPr>
        <w:t xml:space="preserve"> года </w:t>
      </w:r>
      <w:r w:rsidRPr="000A118C">
        <w:rPr>
          <w:rFonts w:ascii="Times New Roman" w:hAnsi="Times New Roman"/>
          <w:sz w:val="28"/>
          <w:szCs w:val="28"/>
        </w:rPr>
        <w:t>№ 307-ФЗ «О внесении изменений в Бюджетный кодекс Российской Федерации в целях совершенствования межбюджетных отношений»). В</w:t>
      </w:r>
      <w:r w:rsidR="00FF0AB7">
        <w:rPr>
          <w:rFonts w:ascii="Times New Roman" w:hAnsi="Times New Roman"/>
          <w:sz w:val="28"/>
          <w:szCs w:val="28"/>
        </w:rPr>
        <w:t xml:space="preserve"> соответствии с пунктом 2</w:t>
      </w:r>
      <w:r w:rsidR="00FF0AB7">
        <w:rPr>
          <w:rFonts w:ascii="Times New Roman" w:hAnsi="Times New Roman"/>
          <w:sz w:val="28"/>
          <w:szCs w:val="28"/>
          <w:vertAlign w:val="superscript"/>
        </w:rPr>
        <w:t>1</w:t>
      </w:r>
      <w:r w:rsidRPr="000A118C">
        <w:rPr>
          <w:rFonts w:ascii="Times New Roman" w:hAnsi="Times New Roman"/>
          <w:sz w:val="28"/>
          <w:szCs w:val="28"/>
        </w:rPr>
        <w:t xml:space="preserve"> статьи 140 БК РФ установлен порядок определения общего объема субвенции на осуществление государственных полномочий по расчету и предоставлению дотаций на выравнивание бюд</w:t>
      </w:r>
      <w:r w:rsidR="00FF0AB7">
        <w:rPr>
          <w:rFonts w:ascii="Times New Roman" w:hAnsi="Times New Roman"/>
          <w:sz w:val="28"/>
          <w:szCs w:val="28"/>
        </w:rPr>
        <w:t>жетной обеспеченности поселений,</w:t>
      </w:r>
      <w:r w:rsidRPr="000A118C">
        <w:rPr>
          <w:rFonts w:ascii="Times New Roman" w:hAnsi="Times New Roman"/>
          <w:sz w:val="28"/>
          <w:szCs w:val="28"/>
        </w:rPr>
        <w:t xml:space="preserve"> уточнены показатели, применяемые в расчете субвенций на осуществление государственных полномочий по расчету и предоставлению дотаций на выравнивание бюджетной обеспеченности поселений. В соответствии с пунктом 8 статьи 137 БК </w:t>
      </w:r>
      <w:r w:rsidR="00A05926">
        <w:rPr>
          <w:rFonts w:ascii="Times New Roman" w:hAnsi="Times New Roman"/>
          <w:sz w:val="28"/>
          <w:szCs w:val="28"/>
        </w:rPr>
        <w:t>РФ устано</w:t>
      </w:r>
      <w:r w:rsidRPr="000A118C">
        <w:rPr>
          <w:rFonts w:ascii="Times New Roman" w:hAnsi="Times New Roman"/>
          <w:sz w:val="28"/>
          <w:szCs w:val="28"/>
        </w:rPr>
        <w:t xml:space="preserve">влена обязанность финансовых органов муниципальных районов </w:t>
      </w:r>
      <w:proofErr w:type="gramStart"/>
      <w:r w:rsidRPr="000A118C">
        <w:rPr>
          <w:rFonts w:ascii="Times New Roman" w:hAnsi="Times New Roman"/>
          <w:sz w:val="28"/>
          <w:szCs w:val="28"/>
        </w:rPr>
        <w:t>заключать</w:t>
      </w:r>
      <w:proofErr w:type="gramEnd"/>
      <w:r w:rsidRPr="000A118C">
        <w:rPr>
          <w:rFonts w:ascii="Times New Roman" w:hAnsi="Times New Roman"/>
          <w:sz w:val="28"/>
          <w:szCs w:val="28"/>
        </w:rPr>
        <w:t xml:space="preserve"> с поселениями-получателями дотаций соглашения о социально-экономическом развитии и оздоровлении муниципальных финансов.</w:t>
      </w:r>
    </w:p>
    <w:p w:rsidR="00A05926" w:rsidRDefault="006F53CC" w:rsidP="000A118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2745A3">
        <w:rPr>
          <w:rFonts w:ascii="Times New Roman" w:hAnsi="Times New Roman"/>
          <w:b/>
          <w:sz w:val="28"/>
          <w:szCs w:val="28"/>
        </w:rPr>
        <w:t>от 02.12.2019 № 488-ОЗ</w:t>
      </w:r>
      <w:r>
        <w:rPr>
          <w:rFonts w:ascii="Times New Roman" w:hAnsi="Times New Roman"/>
          <w:sz w:val="28"/>
          <w:szCs w:val="28"/>
        </w:rPr>
        <w:t xml:space="preserve"> </w:t>
      </w:r>
      <w:r w:rsidRPr="006F53CC">
        <w:rPr>
          <w:rFonts w:ascii="Times New Roman" w:hAnsi="Times New Roman"/>
          <w:sz w:val="28"/>
          <w:szCs w:val="28"/>
        </w:rPr>
        <w:t>«О внесении изменений в статью 33 областного закона «О бюджетном процессе в Новгородской области» и приостановлении действия части 2 статьи 6 областного закона «О бюджетном процессе в Новгородской области</w:t>
      </w:r>
      <w:r w:rsidRPr="002745A3">
        <w:rPr>
          <w:rFonts w:ascii="Times New Roman" w:hAnsi="Times New Roman"/>
          <w:sz w:val="28"/>
          <w:szCs w:val="28"/>
        </w:rPr>
        <w:t>»</w:t>
      </w:r>
      <w:r w:rsidR="002745A3" w:rsidRPr="002745A3">
        <w:rPr>
          <w:rFonts w:ascii="Times New Roman" w:hAnsi="Times New Roman"/>
          <w:sz w:val="28"/>
          <w:szCs w:val="28"/>
        </w:rPr>
        <w:t xml:space="preserve"> принят в целях соотнесения областного закона от 03.10.2008 № 389-ОЗ «О бюджетном процессе в Новгородской области» (далее </w:t>
      </w:r>
      <w:r w:rsidR="002745A3">
        <w:rPr>
          <w:rFonts w:ascii="Times New Roman" w:hAnsi="Times New Roman"/>
          <w:sz w:val="28"/>
          <w:szCs w:val="28"/>
        </w:rPr>
        <w:t>-</w:t>
      </w:r>
      <w:r w:rsidR="002745A3" w:rsidRPr="002745A3">
        <w:rPr>
          <w:rFonts w:ascii="Times New Roman" w:hAnsi="Times New Roman"/>
          <w:sz w:val="28"/>
          <w:szCs w:val="28"/>
        </w:rPr>
        <w:t xml:space="preserve"> областной закон № 389-ОЗ)  с нормами областно</w:t>
      </w:r>
      <w:r w:rsidR="002745A3">
        <w:rPr>
          <w:rFonts w:ascii="Times New Roman" w:hAnsi="Times New Roman"/>
          <w:sz w:val="28"/>
          <w:szCs w:val="28"/>
        </w:rPr>
        <w:t>го закона от 05.05.2011 № 995-ОЗ</w:t>
      </w:r>
      <w:proofErr w:type="gramEnd"/>
      <w:r w:rsidR="002745A3" w:rsidRPr="002745A3">
        <w:rPr>
          <w:rFonts w:ascii="Times New Roman" w:hAnsi="Times New Roman"/>
          <w:sz w:val="28"/>
          <w:szCs w:val="28"/>
        </w:rPr>
        <w:t xml:space="preserve"> «О Счетной палате Новгородской области» (далее </w:t>
      </w:r>
      <w:r w:rsidR="002745A3">
        <w:rPr>
          <w:rFonts w:ascii="Times New Roman" w:hAnsi="Times New Roman"/>
          <w:sz w:val="28"/>
          <w:szCs w:val="28"/>
        </w:rPr>
        <w:t>-</w:t>
      </w:r>
      <w:r w:rsidR="002745A3" w:rsidRPr="002745A3">
        <w:rPr>
          <w:rFonts w:ascii="Times New Roman" w:hAnsi="Times New Roman"/>
          <w:sz w:val="28"/>
          <w:szCs w:val="28"/>
        </w:rPr>
        <w:t xml:space="preserve"> областной закон № </w:t>
      </w:r>
      <w:r w:rsidR="002745A3">
        <w:rPr>
          <w:rFonts w:ascii="Times New Roman" w:hAnsi="Times New Roman"/>
          <w:sz w:val="28"/>
          <w:szCs w:val="28"/>
        </w:rPr>
        <w:t>995-ОЗ</w:t>
      </w:r>
      <w:r w:rsidR="002745A3" w:rsidRPr="002745A3">
        <w:rPr>
          <w:rFonts w:ascii="Times New Roman" w:hAnsi="Times New Roman"/>
          <w:sz w:val="28"/>
          <w:szCs w:val="28"/>
        </w:rPr>
        <w:t xml:space="preserve">). Согласно областному </w:t>
      </w:r>
      <w:r w:rsidR="002745A3">
        <w:rPr>
          <w:rFonts w:ascii="Times New Roman" w:hAnsi="Times New Roman"/>
          <w:sz w:val="28"/>
          <w:szCs w:val="28"/>
        </w:rPr>
        <w:t>закону № 995-ОЗ</w:t>
      </w:r>
      <w:r w:rsidR="002745A3" w:rsidRPr="002745A3">
        <w:rPr>
          <w:rFonts w:ascii="Times New Roman" w:hAnsi="Times New Roman"/>
          <w:sz w:val="28"/>
          <w:szCs w:val="28"/>
        </w:rPr>
        <w:t xml:space="preserve"> формы документов, которыми оформляются результаты внешней проверки, определяются в соответствии со стандартами внешнего государственного финансового контроля для проведения контрольных и экспертно-аналитических мероприятий, утверждаемыми Счетной палатой Новгородской области. </w:t>
      </w:r>
      <w:proofErr w:type="gramStart"/>
      <w:r w:rsidR="002745A3" w:rsidRPr="002745A3">
        <w:rPr>
          <w:rFonts w:ascii="Times New Roman" w:hAnsi="Times New Roman"/>
          <w:sz w:val="28"/>
          <w:szCs w:val="28"/>
        </w:rPr>
        <w:t xml:space="preserve">Кроме того, принятым областным законом </w:t>
      </w:r>
      <w:r w:rsidR="002745A3" w:rsidRPr="002745A3">
        <w:rPr>
          <w:rFonts w:ascii="Times New Roman" w:hAnsi="Times New Roman"/>
          <w:sz w:val="28"/>
          <w:szCs w:val="28"/>
        </w:rPr>
        <w:lastRenderedPageBreak/>
        <w:t xml:space="preserve">приостановлено в 2019 году действие </w:t>
      </w:r>
      <w:r w:rsidR="002745A3">
        <w:rPr>
          <w:rFonts w:ascii="Times New Roman" w:hAnsi="Times New Roman"/>
          <w:sz w:val="28"/>
          <w:szCs w:val="28"/>
        </w:rPr>
        <w:t>нормы областного закона № 389-ОЗ</w:t>
      </w:r>
      <w:r w:rsidR="002745A3" w:rsidRPr="002745A3">
        <w:rPr>
          <w:rFonts w:ascii="Times New Roman" w:hAnsi="Times New Roman"/>
          <w:sz w:val="28"/>
          <w:szCs w:val="28"/>
        </w:rPr>
        <w:t xml:space="preserve"> о необходимости принятия до 1 ноября текущего финансового года областных законов, предусматривающих внесение изменений в областные законы о налогах и сборах и приводящих к изменению доходов бюджетов бюджетной системы Российской Федерации</w:t>
      </w:r>
      <w:r w:rsidR="002745A3">
        <w:rPr>
          <w:rFonts w:ascii="Times New Roman" w:hAnsi="Times New Roman"/>
          <w:sz w:val="28"/>
          <w:szCs w:val="28"/>
        </w:rPr>
        <w:t>.</w:t>
      </w:r>
      <w:proofErr w:type="gramEnd"/>
    </w:p>
    <w:p w:rsidR="004861D3" w:rsidRDefault="002745A3" w:rsidP="00A64DD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4861D3">
        <w:rPr>
          <w:rFonts w:ascii="Times New Roman" w:hAnsi="Times New Roman"/>
          <w:sz w:val="28"/>
          <w:szCs w:val="28"/>
          <w:lang w:eastAsia="ru-RU"/>
        </w:rPr>
        <w:t xml:space="preserve">В современном государстве основная часть государственных доходов формируется за счет налоговых поступлений. Важной составляющей финансового законодательства Новгородской области является законодательство </w:t>
      </w:r>
      <w:r w:rsidR="004A1F03">
        <w:rPr>
          <w:rFonts w:ascii="Times New Roman" w:hAnsi="Times New Roman"/>
          <w:sz w:val="28"/>
          <w:szCs w:val="28"/>
          <w:lang w:eastAsia="ru-RU"/>
        </w:rPr>
        <w:t>о налогах и сборах,</w:t>
      </w:r>
      <w:r w:rsidR="004861D3">
        <w:rPr>
          <w:rFonts w:ascii="Times New Roman" w:hAnsi="Times New Roman"/>
          <w:sz w:val="28"/>
          <w:szCs w:val="28"/>
          <w:lang w:eastAsia="ru-RU"/>
        </w:rPr>
        <w:t xml:space="preserve"> которое регулярно изменяется. Изменения, прежде всего, направлены на обеспечение стабильности и результативности правового регулирования налоговых отношений.</w:t>
      </w:r>
    </w:p>
    <w:p w:rsidR="002D3830" w:rsidRDefault="000D3DE9" w:rsidP="00EF1042">
      <w:pPr>
        <w:autoSpaceDE w:val="0"/>
        <w:autoSpaceDN w:val="0"/>
        <w:adjustRightInd w:val="0"/>
        <w:spacing w:after="0" w:line="240" w:lineRule="auto"/>
        <w:ind w:firstLine="708"/>
        <w:jc w:val="both"/>
        <w:rPr>
          <w:rFonts w:ascii="Times New Roman" w:hAnsi="Times New Roman"/>
          <w:sz w:val="28"/>
          <w:szCs w:val="28"/>
          <w:lang w:eastAsia="ru-RU"/>
        </w:rPr>
      </w:pPr>
      <w:r w:rsidRPr="001F2EC9">
        <w:rPr>
          <w:rFonts w:ascii="Times New Roman" w:hAnsi="Times New Roman"/>
          <w:b/>
          <w:sz w:val="28"/>
          <w:szCs w:val="28"/>
          <w:lang w:eastAsia="ru-RU"/>
        </w:rPr>
        <w:t>В 2019</w:t>
      </w:r>
      <w:r w:rsidR="004861D3" w:rsidRPr="001F2EC9">
        <w:rPr>
          <w:rFonts w:ascii="Times New Roman" w:hAnsi="Times New Roman"/>
          <w:b/>
          <w:sz w:val="28"/>
          <w:szCs w:val="28"/>
          <w:lang w:eastAsia="ru-RU"/>
        </w:rPr>
        <w:t xml:space="preserve"> году</w:t>
      </w:r>
      <w:r w:rsidR="004861D3">
        <w:rPr>
          <w:rFonts w:ascii="Times New Roman" w:hAnsi="Times New Roman"/>
          <w:sz w:val="28"/>
          <w:szCs w:val="28"/>
          <w:lang w:eastAsia="ru-RU"/>
        </w:rPr>
        <w:t xml:space="preserve"> Новгородской областной Думой был принят ряд областных законов о внесении изменений в региональное налоговое законодательство.</w:t>
      </w:r>
    </w:p>
    <w:p w:rsidR="00E97831" w:rsidRDefault="000275B0"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областной закон от 30.09.2008 </w:t>
      </w:r>
      <w:r w:rsidRPr="00726ECE">
        <w:rPr>
          <w:rFonts w:ascii="Times New Roman" w:hAnsi="Times New Roman"/>
          <w:sz w:val="28"/>
          <w:szCs w:val="28"/>
          <w:lang w:eastAsia="ru-RU"/>
        </w:rPr>
        <w:t>№</w:t>
      </w:r>
      <w:r w:rsidR="00726ECE">
        <w:rPr>
          <w:rFonts w:ascii="Times New Roman" w:hAnsi="Times New Roman"/>
          <w:sz w:val="28"/>
          <w:szCs w:val="28"/>
          <w:lang w:eastAsia="ru-RU"/>
        </w:rPr>
        <w:t> </w:t>
      </w:r>
      <w:r w:rsidRPr="00726ECE">
        <w:rPr>
          <w:rFonts w:ascii="Times New Roman" w:hAnsi="Times New Roman"/>
          <w:sz w:val="28"/>
          <w:szCs w:val="28"/>
          <w:lang w:eastAsia="ru-RU"/>
        </w:rPr>
        <w:t>379-ОЗ</w:t>
      </w:r>
      <w:r>
        <w:rPr>
          <w:rFonts w:ascii="Times New Roman" w:hAnsi="Times New Roman"/>
          <w:sz w:val="28"/>
          <w:szCs w:val="28"/>
          <w:lang w:eastAsia="ru-RU"/>
        </w:rPr>
        <w:t xml:space="preserve"> «О транспортном налоге» изменени</w:t>
      </w:r>
      <w:r w:rsidR="006C1909">
        <w:rPr>
          <w:rFonts w:ascii="Times New Roman" w:hAnsi="Times New Roman"/>
          <w:sz w:val="28"/>
          <w:szCs w:val="28"/>
          <w:lang w:eastAsia="ru-RU"/>
        </w:rPr>
        <w:t>я</w:t>
      </w:r>
      <w:r>
        <w:rPr>
          <w:rFonts w:ascii="Times New Roman" w:hAnsi="Times New Roman"/>
          <w:sz w:val="28"/>
          <w:szCs w:val="28"/>
          <w:lang w:eastAsia="ru-RU"/>
        </w:rPr>
        <w:t xml:space="preserve"> были</w:t>
      </w:r>
      <w:r w:rsidR="00E97831">
        <w:rPr>
          <w:rFonts w:ascii="Times New Roman" w:hAnsi="Times New Roman"/>
          <w:sz w:val="28"/>
          <w:szCs w:val="28"/>
          <w:lang w:eastAsia="ru-RU"/>
        </w:rPr>
        <w:t xml:space="preserve"> </w:t>
      </w:r>
      <w:r w:rsidR="00A64DDB">
        <w:rPr>
          <w:rFonts w:ascii="Times New Roman" w:hAnsi="Times New Roman"/>
          <w:sz w:val="28"/>
          <w:szCs w:val="28"/>
          <w:lang w:eastAsia="ru-RU"/>
        </w:rPr>
        <w:t>внесены дважды</w:t>
      </w:r>
      <w:r w:rsidR="00E97831">
        <w:rPr>
          <w:rFonts w:ascii="Times New Roman" w:hAnsi="Times New Roman"/>
          <w:sz w:val="28"/>
          <w:szCs w:val="28"/>
          <w:lang w:eastAsia="ru-RU"/>
        </w:rPr>
        <w:t>:</w:t>
      </w:r>
    </w:p>
    <w:p w:rsidR="00503F41" w:rsidRDefault="001F2EC9" w:rsidP="00E9783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1) </w:t>
      </w:r>
      <w:r w:rsidR="000275B0">
        <w:rPr>
          <w:rFonts w:ascii="Times New Roman" w:hAnsi="Times New Roman"/>
          <w:sz w:val="28"/>
          <w:szCs w:val="28"/>
          <w:lang w:eastAsia="ru-RU"/>
        </w:rPr>
        <w:t xml:space="preserve">областным законом </w:t>
      </w:r>
      <w:r w:rsidR="000275B0" w:rsidRPr="00D033ED">
        <w:rPr>
          <w:rFonts w:ascii="Times New Roman" w:hAnsi="Times New Roman"/>
          <w:b/>
          <w:sz w:val="28"/>
          <w:szCs w:val="28"/>
          <w:lang w:eastAsia="ru-RU"/>
        </w:rPr>
        <w:t xml:space="preserve">от </w:t>
      </w:r>
      <w:r w:rsidR="007E4608" w:rsidRPr="00D033ED">
        <w:rPr>
          <w:rFonts w:ascii="Times New Roman" w:hAnsi="Times New Roman"/>
          <w:b/>
          <w:sz w:val="28"/>
          <w:szCs w:val="28"/>
          <w:lang w:eastAsia="ru-RU"/>
        </w:rPr>
        <w:t>29.10.2019 № 468-ОЗ</w:t>
      </w:r>
      <w:r w:rsidR="007E4608">
        <w:rPr>
          <w:rFonts w:ascii="Times New Roman" w:hAnsi="Times New Roman"/>
          <w:sz w:val="28"/>
          <w:szCs w:val="28"/>
          <w:lang w:eastAsia="ru-RU"/>
        </w:rPr>
        <w:t xml:space="preserve"> «О внесении изменения в статью 3 областного закона «О транспортном налоге»</w:t>
      </w:r>
      <w:r w:rsidR="00D033ED">
        <w:rPr>
          <w:rFonts w:ascii="Times New Roman" w:hAnsi="Times New Roman"/>
          <w:sz w:val="28"/>
          <w:szCs w:val="28"/>
          <w:lang w:eastAsia="ru-RU"/>
        </w:rPr>
        <w:t xml:space="preserve"> (далее - областной закон № 468-ОЗ)</w:t>
      </w:r>
      <w:r w:rsidR="00A64DDB">
        <w:rPr>
          <w:rFonts w:ascii="Times New Roman" w:hAnsi="Times New Roman"/>
          <w:sz w:val="28"/>
          <w:szCs w:val="28"/>
          <w:lang w:eastAsia="ru-RU"/>
        </w:rPr>
        <w:t xml:space="preserve">, </w:t>
      </w:r>
      <w:r w:rsidR="00D033ED">
        <w:rPr>
          <w:rFonts w:ascii="Times New Roman" w:hAnsi="Times New Roman"/>
          <w:sz w:val="28"/>
          <w:szCs w:val="28"/>
        </w:rPr>
        <w:t>принят</w:t>
      </w:r>
      <w:r w:rsidR="00A64DDB">
        <w:rPr>
          <w:rFonts w:ascii="Times New Roman" w:hAnsi="Times New Roman"/>
          <w:sz w:val="28"/>
          <w:szCs w:val="28"/>
        </w:rPr>
        <w:t>ым в целях приведения</w:t>
      </w:r>
      <w:r w:rsidR="00503F41" w:rsidRPr="00E65586">
        <w:rPr>
          <w:rFonts w:ascii="Times New Roman" w:hAnsi="Times New Roman"/>
          <w:sz w:val="28"/>
          <w:szCs w:val="28"/>
        </w:rPr>
        <w:t xml:space="preserve"> в соответствие </w:t>
      </w:r>
      <w:r w:rsidR="00A64DDB">
        <w:rPr>
          <w:rFonts w:ascii="Times New Roman" w:hAnsi="Times New Roman"/>
          <w:sz w:val="28"/>
          <w:szCs w:val="28"/>
        </w:rPr>
        <w:t>с федеральным</w:t>
      </w:r>
      <w:r w:rsidR="00503F41" w:rsidRPr="00E65586">
        <w:rPr>
          <w:rFonts w:ascii="Times New Roman" w:hAnsi="Times New Roman"/>
          <w:sz w:val="28"/>
          <w:szCs w:val="28"/>
        </w:rPr>
        <w:t xml:space="preserve"> законодательств</w:t>
      </w:r>
      <w:r w:rsidR="00A64DDB">
        <w:rPr>
          <w:rFonts w:ascii="Times New Roman" w:hAnsi="Times New Roman"/>
          <w:sz w:val="28"/>
          <w:szCs w:val="28"/>
        </w:rPr>
        <w:t>ом</w:t>
      </w:r>
      <w:r w:rsidR="00503F41">
        <w:rPr>
          <w:rFonts w:ascii="Times New Roman" w:hAnsi="Times New Roman"/>
          <w:sz w:val="28"/>
          <w:szCs w:val="28"/>
        </w:rPr>
        <w:t xml:space="preserve">. Федеральным законом от 29 сентября </w:t>
      </w:r>
      <w:r w:rsidR="00503F41" w:rsidRPr="00E65586">
        <w:rPr>
          <w:rFonts w:ascii="Times New Roman" w:hAnsi="Times New Roman"/>
          <w:sz w:val="28"/>
          <w:szCs w:val="28"/>
        </w:rPr>
        <w:t>2019 года №</w:t>
      </w:r>
      <w:r w:rsidR="00503F41">
        <w:rPr>
          <w:rFonts w:ascii="Times New Roman" w:hAnsi="Times New Roman"/>
          <w:sz w:val="28"/>
          <w:szCs w:val="28"/>
        </w:rPr>
        <w:t xml:space="preserve"> 325-Ф3 «</w:t>
      </w:r>
      <w:r w:rsidR="00503F41" w:rsidRPr="00E65586">
        <w:rPr>
          <w:rFonts w:ascii="Times New Roman" w:hAnsi="Times New Roman"/>
          <w:sz w:val="28"/>
          <w:szCs w:val="28"/>
        </w:rPr>
        <w:t>О внесении изменений в части первую и вторую Налогово</w:t>
      </w:r>
      <w:r w:rsidR="00503F41">
        <w:rPr>
          <w:rFonts w:ascii="Times New Roman" w:hAnsi="Times New Roman"/>
          <w:sz w:val="28"/>
          <w:szCs w:val="28"/>
        </w:rPr>
        <w:t>го кодекса Российской Федерации»</w:t>
      </w:r>
      <w:r w:rsidR="002E169B">
        <w:rPr>
          <w:rFonts w:ascii="Times New Roman" w:hAnsi="Times New Roman"/>
          <w:sz w:val="28"/>
          <w:szCs w:val="28"/>
        </w:rPr>
        <w:t xml:space="preserve"> </w:t>
      </w:r>
      <w:r w:rsidR="00503F41" w:rsidRPr="00E65586">
        <w:rPr>
          <w:rFonts w:ascii="Times New Roman" w:hAnsi="Times New Roman"/>
          <w:sz w:val="28"/>
          <w:szCs w:val="28"/>
        </w:rPr>
        <w:t xml:space="preserve">перечень показателей, в зависимости от которых </w:t>
      </w:r>
      <w:proofErr w:type="gramStart"/>
      <w:r w:rsidR="00503F41" w:rsidRPr="00E65586">
        <w:rPr>
          <w:rFonts w:ascii="Times New Roman" w:hAnsi="Times New Roman"/>
          <w:sz w:val="28"/>
          <w:szCs w:val="28"/>
        </w:rPr>
        <w:t>устанавливаются налоговые ставки транспортного налога дополнен</w:t>
      </w:r>
      <w:proofErr w:type="gramEnd"/>
      <w:r w:rsidR="00503F41" w:rsidRPr="00E65586">
        <w:rPr>
          <w:rFonts w:ascii="Times New Roman" w:hAnsi="Times New Roman"/>
          <w:sz w:val="28"/>
          <w:szCs w:val="28"/>
        </w:rPr>
        <w:t xml:space="preserve"> показателями: «на одну регистровую тонну, одну единицу валовой вместимости». </w:t>
      </w:r>
      <w:proofErr w:type="gramStart"/>
      <w:r w:rsidR="00503F41">
        <w:rPr>
          <w:rFonts w:ascii="Times New Roman" w:hAnsi="Times New Roman"/>
          <w:sz w:val="28"/>
          <w:szCs w:val="28"/>
        </w:rPr>
        <w:t>Областным законом № 468-ОЗ</w:t>
      </w:r>
      <w:r w:rsidR="00503F41" w:rsidRPr="00E65586">
        <w:rPr>
          <w:rFonts w:ascii="Times New Roman" w:hAnsi="Times New Roman"/>
          <w:sz w:val="28"/>
          <w:szCs w:val="28"/>
        </w:rPr>
        <w:t xml:space="preserve"> перечень показателей, в зависимости от которых устанавливаются налоговые ставки транспортного налога приведен в соответствие с Налоговым кодексом Россий</w:t>
      </w:r>
      <w:r w:rsidR="00503F41">
        <w:rPr>
          <w:rFonts w:ascii="Times New Roman" w:hAnsi="Times New Roman"/>
          <w:sz w:val="28"/>
          <w:szCs w:val="28"/>
        </w:rPr>
        <w:t>ской Федерации</w:t>
      </w:r>
      <w:r w:rsidR="002E169B">
        <w:rPr>
          <w:rFonts w:ascii="Times New Roman" w:hAnsi="Times New Roman"/>
          <w:sz w:val="28"/>
          <w:szCs w:val="28"/>
        </w:rPr>
        <w:t xml:space="preserve"> (далее - НК РФ)</w:t>
      </w:r>
      <w:r w:rsidR="00503F41">
        <w:rPr>
          <w:rFonts w:ascii="Times New Roman" w:hAnsi="Times New Roman"/>
          <w:sz w:val="28"/>
          <w:szCs w:val="28"/>
        </w:rPr>
        <w:t>, а также введена</w:t>
      </w:r>
      <w:r w:rsidR="00503F41" w:rsidRPr="00E65586">
        <w:rPr>
          <w:rFonts w:ascii="Times New Roman" w:hAnsi="Times New Roman"/>
          <w:sz w:val="28"/>
          <w:szCs w:val="28"/>
        </w:rPr>
        <w:t xml:space="preserve"> более детальная дифференциация ставок, исходя из мощности легкового автомобиля и дифференциация налоговых ставок для расчета транспортного налога на легковые автомобили и автобусы исходя из количества лет, прошедших с года выпуска легкового автомобиля</w:t>
      </w:r>
      <w:proofErr w:type="gramEnd"/>
      <w:r w:rsidR="00503F41" w:rsidRPr="00E65586">
        <w:rPr>
          <w:rFonts w:ascii="Times New Roman" w:hAnsi="Times New Roman"/>
          <w:sz w:val="28"/>
          <w:szCs w:val="28"/>
        </w:rPr>
        <w:t xml:space="preserve">. </w:t>
      </w:r>
      <w:r w:rsidR="00503F41">
        <w:rPr>
          <w:rFonts w:ascii="Times New Roman" w:hAnsi="Times New Roman"/>
          <w:sz w:val="28"/>
          <w:szCs w:val="28"/>
        </w:rPr>
        <w:t>Областным законом № 468-ОЗ предусмотрено</w:t>
      </w:r>
      <w:r w:rsidR="00503F41" w:rsidRPr="00E65586">
        <w:rPr>
          <w:rFonts w:ascii="Times New Roman" w:hAnsi="Times New Roman"/>
          <w:sz w:val="28"/>
          <w:szCs w:val="28"/>
        </w:rPr>
        <w:t xml:space="preserve"> снижение ставки налога для легковых автомобилей старше 7 лет и автобусов старше 10 лет на 20%</w:t>
      </w:r>
      <w:r w:rsidR="00D033ED">
        <w:rPr>
          <w:rFonts w:ascii="Times New Roman" w:hAnsi="Times New Roman"/>
          <w:sz w:val="28"/>
          <w:szCs w:val="28"/>
        </w:rPr>
        <w:t>;</w:t>
      </w:r>
    </w:p>
    <w:p w:rsidR="00E97831" w:rsidRDefault="001F2EC9" w:rsidP="00E9783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w:t>
      </w:r>
      <w:r w:rsidR="00E97831" w:rsidRPr="00E97831">
        <w:rPr>
          <w:rFonts w:ascii="Times New Roman" w:hAnsi="Times New Roman"/>
          <w:sz w:val="28"/>
          <w:szCs w:val="28"/>
        </w:rPr>
        <w:t xml:space="preserve"> областным законом </w:t>
      </w:r>
      <w:r w:rsidR="00E97831" w:rsidRPr="00E97831">
        <w:rPr>
          <w:rFonts w:ascii="Times New Roman" w:hAnsi="Times New Roman"/>
          <w:b/>
          <w:sz w:val="28"/>
          <w:szCs w:val="28"/>
        </w:rPr>
        <w:t>от 23.12.2019 № 496-ОЗ</w:t>
      </w:r>
      <w:r w:rsidR="00E97831" w:rsidRPr="00E97831">
        <w:rPr>
          <w:rFonts w:ascii="Times New Roman" w:hAnsi="Times New Roman"/>
          <w:sz w:val="28"/>
          <w:szCs w:val="28"/>
        </w:rPr>
        <w:t xml:space="preserve"> «О внесении изменения в статью 4 областного закона «О транспортном налоге», который был разработан и принят в целях предоставления многодетным семьям дополнительной льготы по уплате транспортного налога, а также в целях улучшения материального благополучия семей с детьми в Новгородской области. </w:t>
      </w:r>
      <w:proofErr w:type="gramStart"/>
      <w:r w:rsidR="00E97831" w:rsidRPr="00E97831">
        <w:rPr>
          <w:rFonts w:ascii="Times New Roman" w:hAnsi="Times New Roman"/>
          <w:sz w:val="28"/>
          <w:szCs w:val="28"/>
        </w:rPr>
        <w:t xml:space="preserve">Вышеназванным областным законом расширена категория получателей льготы по уплате транспортного налога в размере 50% для родителей, имеющих в составе семьи трех и более детей в возрасте до 18 лет, путем предоставления льготы многодетным семьям, имеющим детей в возрасте до 23 лет, при условии их обучения в образовательных организациях высшего образования по очной форме обучения, вне зависимости от дохода </w:t>
      </w:r>
      <w:r w:rsidR="00AA3B1A">
        <w:rPr>
          <w:rFonts w:ascii="Times New Roman" w:hAnsi="Times New Roman"/>
          <w:sz w:val="28"/>
          <w:szCs w:val="28"/>
        </w:rPr>
        <w:t>семьи.</w:t>
      </w:r>
      <w:r w:rsidR="00E97831" w:rsidRPr="00E97831">
        <w:rPr>
          <w:rFonts w:ascii="Times New Roman" w:hAnsi="Times New Roman"/>
          <w:sz w:val="28"/>
          <w:szCs w:val="28"/>
        </w:rPr>
        <w:t xml:space="preserve"> </w:t>
      </w:r>
      <w:proofErr w:type="gramEnd"/>
    </w:p>
    <w:p w:rsidR="00AA3B1A" w:rsidRDefault="00AA3B1A" w:rsidP="00E97831">
      <w:pPr>
        <w:autoSpaceDE w:val="0"/>
        <w:autoSpaceDN w:val="0"/>
        <w:adjustRightInd w:val="0"/>
        <w:spacing w:after="0" w:line="240" w:lineRule="auto"/>
        <w:ind w:firstLine="709"/>
        <w:jc w:val="both"/>
        <w:outlineLvl w:val="0"/>
        <w:rPr>
          <w:rFonts w:ascii="Times New Roman" w:hAnsi="Times New Roman"/>
          <w:sz w:val="28"/>
          <w:szCs w:val="28"/>
        </w:rPr>
      </w:pPr>
      <w:r w:rsidRPr="00AA3B1A">
        <w:rPr>
          <w:rFonts w:ascii="Times New Roman" w:hAnsi="Times New Roman"/>
          <w:b/>
          <w:sz w:val="28"/>
          <w:szCs w:val="28"/>
        </w:rPr>
        <w:lastRenderedPageBreak/>
        <w:t>В 2019 году</w:t>
      </w:r>
      <w:r>
        <w:rPr>
          <w:rFonts w:ascii="Times New Roman" w:hAnsi="Times New Roman"/>
          <w:sz w:val="28"/>
          <w:szCs w:val="28"/>
        </w:rPr>
        <w:t xml:space="preserve"> в областной закон от 30.09.2008 № 384-ОЗ</w:t>
      </w:r>
      <w:r w:rsidRPr="00E65586">
        <w:rPr>
          <w:rFonts w:ascii="Times New Roman" w:hAnsi="Times New Roman"/>
          <w:sz w:val="28"/>
          <w:szCs w:val="28"/>
        </w:rPr>
        <w:t xml:space="preserve"> «О налоге на имущество организаций»</w:t>
      </w:r>
      <w:r w:rsidRPr="00AA3B1A">
        <w:rPr>
          <w:rFonts w:ascii="Times New Roman" w:hAnsi="Times New Roman"/>
          <w:sz w:val="28"/>
          <w:szCs w:val="28"/>
        </w:rPr>
        <w:t xml:space="preserve"> </w:t>
      </w:r>
      <w:r>
        <w:rPr>
          <w:rFonts w:ascii="Times New Roman" w:hAnsi="Times New Roman"/>
          <w:sz w:val="28"/>
          <w:szCs w:val="28"/>
        </w:rPr>
        <w:t xml:space="preserve"> (далее - областной закон № 384-ОЗ) изменения внесены:</w:t>
      </w:r>
    </w:p>
    <w:p w:rsidR="00AA3B1A" w:rsidRPr="00E97831" w:rsidRDefault="00AA3B1A" w:rsidP="00E9783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w:t>
      </w:r>
      <w:r w:rsidRPr="00AA3B1A">
        <w:rPr>
          <w:rFonts w:ascii="Times New Roman" w:hAnsi="Times New Roman"/>
          <w:sz w:val="28"/>
          <w:szCs w:val="28"/>
        </w:rPr>
        <w:t xml:space="preserve"> </w:t>
      </w:r>
      <w:r>
        <w:rPr>
          <w:rFonts w:ascii="Times New Roman" w:hAnsi="Times New Roman"/>
          <w:sz w:val="28"/>
          <w:szCs w:val="28"/>
        </w:rPr>
        <w:t>о</w:t>
      </w:r>
      <w:r>
        <w:rPr>
          <w:rFonts w:ascii="Times New Roman" w:hAnsi="Times New Roman"/>
          <w:color w:val="000000" w:themeColor="text1"/>
          <w:sz w:val="28"/>
          <w:szCs w:val="28"/>
        </w:rPr>
        <w:t>бластным</w:t>
      </w:r>
      <w:r w:rsidRPr="00E65586">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ом</w:t>
      </w:r>
      <w:r w:rsidRPr="00E65586">
        <w:rPr>
          <w:rFonts w:ascii="Times New Roman" w:hAnsi="Times New Roman"/>
          <w:color w:val="000000" w:themeColor="text1"/>
          <w:sz w:val="28"/>
          <w:szCs w:val="28"/>
        </w:rPr>
        <w:t xml:space="preserve"> </w:t>
      </w:r>
      <w:r w:rsidRPr="00D033ED">
        <w:rPr>
          <w:rFonts w:ascii="Times New Roman" w:hAnsi="Times New Roman"/>
          <w:b/>
          <w:color w:val="000000" w:themeColor="text1"/>
          <w:sz w:val="28"/>
          <w:szCs w:val="28"/>
        </w:rPr>
        <w:t>от 02.04.2019 № 388-ОЗ</w:t>
      </w:r>
      <w:r>
        <w:rPr>
          <w:rFonts w:ascii="Times New Roman" w:hAnsi="Times New Roman"/>
          <w:b/>
          <w:color w:val="000000" w:themeColor="text1"/>
          <w:sz w:val="28"/>
          <w:szCs w:val="28"/>
        </w:rPr>
        <w:t xml:space="preserve"> </w:t>
      </w:r>
      <w:hyperlink r:id="rId9" w:history="1">
        <w:r w:rsidRPr="00E65586">
          <w:rPr>
            <w:rFonts w:ascii="Times New Roman" w:hAnsi="Times New Roman"/>
            <w:color w:val="000000" w:themeColor="text1"/>
            <w:sz w:val="28"/>
            <w:szCs w:val="28"/>
          </w:rPr>
          <w:t>«О внесении изменения в статью 3 областного закона «О налоге на имущество организаций</w:t>
        </w:r>
      </w:hyperlink>
      <w:r w:rsidRPr="00E65586">
        <w:rPr>
          <w:rFonts w:ascii="Times New Roman" w:hAnsi="Times New Roman"/>
          <w:color w:val="000000" w:themeColor="text1"/>
          <w:sz w:val="28"/>
          <w:szCs w:val="28"/>
        </w:rPr>
        <w:t>»</w:t>
      </w:r>
      <w:r>
        <w:rPr>
          <w:rFonts w:ascii="Times New Roman" w:hAnsi="Times New Roman"/>
          <w:color w:val="000000" w:themeColor="text1"/>
          <w:sz w:val="28"/>
          <w:szCs w:val="28"/>
        </w:rPr>
        <w:t xml:space="preserve">, который  был </w:t>
      </w:r>
      <w:r w:rsidRPr="00E65586">
        <w:rPr>
          <w:rFonts w:ascii="Times New Roman" w:hAnsi="Times New Roman"/>
          <w:sz w:val="28"/>
          <w:szCs w:val="28"/>
        </w:rPr>
        <w:t xml:space="preserve"> разработан</w:t>
      </w:r>
      <w:r>
        <w:rPr>
          <w:rFonts w:ascii="Times New Roman" w:hAnsi="Times New Roman"/>
          <w:sz w:val="28"/>
          <w:szCs w:val="28"/>
        </w:rPr>
        <w:t xml:space="preserve"> и принят</w:t>
      </w:r>
      <w:r w:rsidRPr="00E65586">
        <w:rPr>
          <w:rFonts w:ascii="Times New Roman" w:hAnsi="Times New Roman"/>
          <w:sz w:val="28"/>
          <w:szCs w:val="28"/>
        </w:rPr>
        <w:t xml:space="preserve"> в соответствии со статьями 372, 374, 375, 378.2 </w:t>
      </w:r>
      <w:r>
        <w:rPr>
          <w:rFonts w:ascii="Times New Roman" w:hAnsi="Times New Roman"/>
          <w:sz w:val="28"/>
          <w:szCs w:val="28"/>
        </w:rPr>
        <w:t>НК РФ</w:t>
      </w:r>
      <w:r w:rsidRPr="00E65586">
        <w:rPr>
          <w:rFonts w:ascii="Times New Roman" w:hAnsi="Times New Roman"/>
          <w:sz w:val="28"/>
          <w:szCs w:val="28"/>
        </w:rPr>
        <w:t xml:space="preserve">. </w:t>
      </w:r>
      <w:proofErr w:type="gramStart"/>
      <w:r w:rsidRPr="00E65586">
        <w:rPr>
          <w:rFonts w:ascii="Times New Roman" w:hAnsi="Times New Roman"/>
          <w:sz w:val="28"/>
          <w:szCs w:val="28"/>
        </w:rPr>
        <w:t>В целях стимулирования деятельности субъектов малого бизнеса на территории Новгородской области законопроект предусматривает пониженную ставку в размере 0,2 процента по налогу на имущество организаций в отношении объектов недвижимого имущества, указанных в подпунктах 1, 2 и 4 пункта 1 статьи 378.2</w:t>
      </w:r>
      <w:r>
        <w:rPr>
          <w:rFonts w:ascii="Times New Roman" w:hAnsi="Times New Roman"/>
          <w:sz w:val="28"/>
          <w:szCs w:val="28"/>
        </w:rPr>
        <w:t xml:space="preserve"> НК РФ</w:t>
      </w:r>
      <w:r w:rsidRPr="00E65586">
        <w:rPr>
          <w:rFonts w:ascii="Times New Roman" w:hAnsi="Times New Roman"/>
          <w:sz w:val="28"/>
          <w:szCs w:val="28"/>
        </w:rPr>
        <w:t>, площадь которых составляет 600 кв. м и менее, с 2020 года.</w:t>
      </w:r>
      <w:proofErr w:type="gramEnd"/>
      <w:r w:rsidRPr="00E65586">
        <w:rPr>
          <w:rFonts w:ascii="Times New Roman" w:hAnsi="Times New Roman"/>
          <w:sz w:val="28"/>
          <w:szCs w:val="28"/>
        </w:rPr>
        <w:t xml:space="preserve"> </w:t>
      </w:r>
      <w:r w:rsidR="002E169B">
        <w:rPr>
          <w:rFonts w:ascii="Times New Roman" w:hAnsi="Times New Roman"/>
          <w:sz w:val="28"/>
          <w:szCs w:val="28"/>
        </w:rPr>
        <w:t xml:space="preserve">Установление </w:t>
      </w:r>
      <w:r w:rsidR="00D57227">
        <w:rPr>
          <w:rFonts w:ascii="Times New Roman" w:hAnsi="Times New Roman"/>
          <w:sz w:val="28"/>
          <w:szCs w:val="28"/>
        </w:rPr>
        <w:t xml:space="preserve">пониженной </w:t>
      </w:r>
      <w:r w:rsidR="002E169B">
        <w:rPr>
          <w:rFonts w:ascii="Times New Roman" w:hAnsi="Times New Roman"/>
          <w:sz w:val="28"/>
          <w:szCs w:val="28"/>
        </w:rPr>
        <w:t xml:space="preserve">налоговой ставки </w:t>
      </w:r>
      <w:r w:rsidRPr="00E65586">
        <w:rPr>
          <w:rFonts w:ascii="Times New Roman" w:hAnsi="Times New Roman"/>
          <w:sz w:val="28"/>
          <w:szCs w:val="28"/>
        </w:rPr>
        <w:t xml:space="preserve">является одной из мер государственной поддержки малого предпринимательства на </w:t>
      </w:r>
      <w:r w:rsidR="002E169B">
        <w:rPr>
          <w:rFonts w:ascii="Times New Roman" w:hAnsi="Times New Roman"/>
          <w:sz w:val="28"/>
          <w:szCs w:val="28"/>
        </w:rPr>
        <w:t>территории Новгородской области</w:t>
      </w:r>
      <w:r>
        <w:rPr>
          <w:rFonts w:ascii="Times New Roman" w:hAnsi="Times New Roman"/>
          <w:sz w:val="28"/>
          <w:szCs w:val="28"/>
        </w:rPr>
        <w:t>;</w:t>
      </w:r>
    </w:p>
    <w:p w:rsidR="00503F41" w:rsidRDefault="00F8226A" w:rsidP="00503F4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F2EC9">
        <w:rPr>
          <w:rFonts w:ascii="Times New Roman" w:hAnsi="Times New Roman"/>
          <w:sz w:val="28"/>
          <w:szCs w:val="28"/>
        </w:rPr>
        <w:t xml:space="preserve">     </w:t>
      </w:r>
      <w:r w:rsidR="00AA3B1A">
        <w:rPr>
          <w:rFonts w:ascii="Times New Roman" w:hAnsi="Times New Roman"/>
          <w:sz w:val="28"/>
          <w:szCs w:val="28"/>
        </w:rPr>
        <w:t>2) областным</w:t>
      </w:r>
      <w:r w:rsidR="00D033ED" w:rsidRPr="00D033ED">
        <w:rPr>
          <w:rFonts w:ascii="Times New Roman" w:hAnsi="Times New Roman"/>
          <w:sz w:val="28"/>
          <w:szCs w:val="28"/>
        </w:rPr>
        <w:t xml:space="preserve"> закон</w:t>
      </w:r>
      <w:r w:rsidR="00AA3B1A">
        <w:rPr>
          <w:rFonts w:ascii="Times New Roman" w:hAnsi="Times New Roman"/>
          <w:sz w:val="28"/>
          <w:szCs w:val="28"/>
        </w:rPr>
        <w:t>ом</w:t>
      </w:r>
      <w:r w:rsidR="00D033ED" w:rsidRPr="00D033ED">
        <w:rPr>
          <w:rFonts w:ascii="Times New Roman" w:hAnsi="Times New Roman"/>
          <w:sz w:val="28"/>
          <w:szCs w:val="28"/>
        </w:rPr>
        <w:t xml:space="preserve"> </w:t>
      </w:r>
      <w:r w:rsidR="00D033ED" w:rsidRPr="00D033ED">
        <w:rPr>
          <w:rFonts w:ascii="Times New Roman" w:hAnsi="Times New Roman"/>
          <w:b/>
          <w:sz w:val="28"/>
          <w:szCs w:val="28"/>
        </w:rPr>
        <w:t>от 29.10.2019 № 469-ОЗ</w:t>
      </w:r>
      <w:r w:rsidR="00D033ED" w:rsidRPr="00D033ED">
        <w:rPr>
          <w:rFonts w:ascii="Times New Roman" w:hAnsi="Times New Roman"/>
          <w:sz w:val="28"/>
          <w:szCs w:val="28"/>
        </w:rPr>
        <w:t xml:space="preserve"> </w:t>
      </w:r>
      <w:hyperlink r:id="rId10" w:history="1">
        <w:r w:rsidR="00503F41" w:rsidRPr="00D033ED">
          <w:rPr>
            <w:rFonts w:ascii="Times New Roman" w:hAnsi="Times New Roman"/>
            <w:color w:val="000000" w:themeColor="text1"/>
            <w:sz w:val="28"/>
            <w:szCs w:val="28"/>
          </w:rPr>
          <w:t>«О внесении изменений в некоторые областные законы о налоге на имущество организаций</w:t>
        </w:r>
      </w:hyperlink>
      <w:r w:rsidR="00503F41" w:rsidRPr="00E65586">
        <w:rPr>
          <w:rFonts w:ascii="Times New Roman" w:hAnsi="Times New Roman"/>
          <w:color w:val="000000" w:themeColor="text1"/>
          <w:sz w:val="28"/>
          <w:szCs w:val="28"/>
        </w:rPr>
        <w:t>»</w:t>
      </w:r>
      <w:r w:rsidR="00AA3B1A">
        <w:rPr>
          <w:rFonts w:ascii="Times New Roman" w:hAnsi="Times New Roman"/>
          <w:color w:val="000000" w:themeColor="text1"/>
          <w:sz w:val="28"/>
          <w:szCs w:val="28"/>
        </w:rPr>
        <w:t xml:space="preserve"> (далее - областной закон № 469-ОЗ), который</w:t>
      </w:r>
      <w:r w:rsidR="001F2EC9">
        <w:rPr>
          <w:rFonts w:ascii="Times New Roman" w:hAnsi="Times New Roman"/>
          <w:color w:val="000000" w:themeColor="text1"/>
          <w:sz w:val="28"/>
          <w:szCs w:val="28"/>
        </w:rPr>
        <w:t xml:space="preserve"> </w:t>
      </w:r>
      <w:r w:rsidR="00D033ED">
        <w:rPr>
          <w:rFonts w:ascii="Times New Roman" w:hAnsi="Times New Roman"/>
          <w:color w:val="000000" w:themeColor="text1"/>
          <w:sz w:val="28"/>
          <w:szCs w:val="28"/>
        </w:rPr>
        <w:t>был р</w:t>
      </w:r>
      <w:r w:rsidR="00503F41" w:rsidRPr="00E65586">
        <w:rPr>
          <w:rFonts w:ascii="Times New Roman" w:hAnsi="Times New Roman"/>
          <w:sz w:val="28"/>
          <w:szCs w:val="28"/>
        </w:rPr>
        <w:t xml:space="preserve">азработан </w:t>
      </w:r>
      <w:r w:rsidR="00D033ED">
        <w:rPr>
          <w:rFonts w:ascii="Times New Roman" w:hAnsi="Times New Roman"/>
          <w:sz w:val="28"/>
          <w:szCs w:val="28"/>
        </w:rPr>
        <w:t xml:space="preserve">и принят </w:t>
      </w:r>
      <w:r w:rsidR="00503F41" w:rsidRPr="00E65586">
        <w:rPr>
          <w:rFonts w:ascii="Times New Roman" w:hAnsi="Times New Roman"/>
          <w:sz w:val="28"/>
          <w:szCs w:val="28"/>
        </w:rPr>
        <w:t xml:space="preserve">в целях приведения его в соответствие </w:t>
      </w:r>
      <w:r w:rsidR="002E169B">
        <w:rPr>
          <w:rFonts w:ascii="Times New Roman" w:hAnsi="Times New Roman"/>
          <w:sz w:val="28"/>
          <w:szCs w:val="28"/>
        </w:rPr>
        <w:t>с федеральным законодательством</w:t>
      </w:r>
      <w:r w:rsidR="00503F41" w:rsidRPr="00E65586">
        <w:rPr>
          <w:rFonts w:ascii="Times New Roman" w:hAnsi="Times New Roman"/>
          <w:sz w:val="28"/>
          <w:szCs w:val="28"/>
        </w:rPr>
        <w:t xml:space="preserve">. </w:t>
      </w:r>
      <w:proofErr w:type="gramStart"/>
      <w:r w:rsidR="00503F41" w:rsidRPr="00E65586">
        <w:rPr>
          <w:rFonts w:ascii="Times New Roman" w:hAnsi="Times New Roman"/>
          <w:sz w:val="28"/>
          <w:szCs w:val="28"/>
        </w:rPr>
        <w:t xml:space="preserve">В связи с принятием Федерального закона от 29 сентября 2019 года № 325-ФЗ «О внесении изменений в части первую и вторую Налогового кодекса Российской Федерации» </w:t>
      </w:r>
      <w:r w:rsidR="00503F41">
        <w:rPr>
          <w:rFonts w:ascii="Times New Roman" w:hAnsi="Times New Roman"/>
          <w:sz w:val="28"/>
          <w:szCs w:val="28"/>
        </w:rPr>
        <w:t>областным законом № 469-</w:t>
      </w:r>
      <w:r w:rsidR="002E169B">
        <w:rPr>
          <w:rFonts w:ascii="Times New Roman" w:hAnsi="Times New Roman"/>
          <w:sz w:val="28"/>
          <w:szCs w:val="28"/>
        </w:rPr>
        <w:t xml:space="preserve">ОЗ внесены изменения в областной закон </w:t>
      </w:r>
      <w:r w:rsidR="00503F41">
        <w:rPr>
          <w:rFonts w:ascii="Times New Roman" w:hAnsi="Times New Roman"/>
          <w:sz w:val="28"/>
          <w:szCs w:val="28"/>
        </w:rPr>
        <w:t>от 30.09.2008 № 384-ОЗ</w:t>
      </w:r>
      <w:r w:rsidR="00503F41" w:rsidRPr="00E65586">
        <w:rPr>
          <w:rFonts w:ascii="Times New Roman" w:hAnsi="Times New Roman"/>
          <w:sz w:val="28"/>
          <w:szCs w:val="28"/>
        </w:rPr>
        <w:t xml:space="preserve"> «О налоге на имущество организаций</w:t>
      </w:r>
      <w:r w:rsidR="004C6E66">
        <w:rPr>
          <w:rFonts w:ascii="Times New Roman" w:hAnsi="Times New Roman"/>
          <w:sz w:val="28"/>
          <w:szCs w:val="28"/>
        </w:rPr>
        <w:t xml:space="preserve"> (</w:t>
      </w:r>
      <w:r w:rsidR="00503F41">
        <w:rPr>
          <w:rFonts w:ascii="Times New Roman" w:hAnsi="Times New Roman"/>
          <w:sz w:val="28"/>
          <w:szCs w:val="28"/>
        </w:rPr>
        <w:t>определен</w:t>
      </w:r>
      <w:r w:rsidR="00503F41" w:rsidRPr="00E65586">
        <w:rPr>
          <w:rFonts w:ascii="Times New Roman" w:hAnsi="Times New Roman"/>
          <w:sz w:val="28"/>
          <w:szCs w:val="28"/>
        </w:rPr>
        <w:t xml:space="preserve"> перечень видов недвижимого имущества, признаваемого объектом налогообложения, в отношении которого налоговая база определяется как кадастровая стоимость</w:t>
      </w:r>
      <w:r w:rsidR="004C6E66">
        <w:rPr>
          <w:rFonts w:ascii="Times New Roman" w:hAnsi="Times New Roman"/>
          <w:sz w:val="28"/>
          <w:szCs w:val="28"/>
        </w:rPr>
        <w:t>)</w:t>
      </w:r>
      <w:r w:rsidR="00503F41" w:rsidRPr="00E65586">
        <w:rPr>
          <w:rFonts w:ascii="Times New Roman" w:hAnsi="Times New Roman"/>
          <w:sz w:val="28"/>
          <w:szCs w:val="28"/>
        </w:rPr>
        <w:t xml:space="preserve">. </w:t>
      </w:r>
      <w:proofErr w:type="gramEnd"/>
    </w:p>
    <w:p w:rsidR="00503F41" w:rsidRDefault="00503F41" w:rsidP="007E04F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F2EC9">
        <w:rPr>
          <w:rFonts w:ascii="Times New Roman" w:hAnsi="Times New Roman"/>
          <w:sz w:val="28"/>
          <w:szCs w:val="28"/>
          <w:lang w:eastAsia="ru-RU"/>
        </w:rPr>
        <w:t>О</w:t>
      </w:r>
      <w:r w:rsidRPr="00E65586">
        <w:rPr>
          <w:rFonts w:ascii="Times New Roman" w:hAnsi="Times New Roman"/>
          <w:color w:val="000000" w:themeColor="text1"/>
          <w:sz w:val="28"/>
          <w:szCs w:val="28"/>
        </w:rPr>
        <w:t xml:space="preserve">бластной закон </w:t>
      </w:r>
      <w:r w:rsidRPr="00D033ED">
        <w:rPr>
          <w:rFonts w:ascii="Times New Roman" w:hAnsi="Times New Roman"/>
          <w:b/>
          <w:color w:val="000000" w:themeColor="text1"/>
          <w:sz w:val="28"/>
          <w:szCs w:val="28"/>
        </w:rPr>
        <w:t>от 04.04.2019 № 395-ОЗ</w:t>
      </w:r>
      <w:r w:rsidR="00D033ED">
        <w:rPr>
          <w:rFonts w:ascii="Times New Roman" w:hAnsi="Times New Roman"/>
          <w:b/>
          <w:color w:val="000000" w:themeColor="text1"/>
          <w:sz w:val="28"/>
          <w:szCs w:val="28"/>
        </w:rPr>
        <w:t xml:space="preserve"> </w:t>
      </w:r>
      <w:hyperlink r:id="rId11" w:history="1">
        <w:r w:rsidRPr="00E65586">
          <w:rPr>
            <w:rFonts w:ascii="Times New Roman" w:hAnsi="Times New Roman"/>
            <w:color w:val="000000" w:themeColor="text1"/>
            <w:sz w:val="28"/>
            <w:szCs w:val="28"/>
          </w:rPr>
          <w:t>«О внесении изменения в статью 1 областного закона «О налоговых ставках на территории Новгородской области</w:t>
        </w:r>
      </w:hyperlink>
      <w:r w:rsidRPr="00E65586">
        <w:rPr>
          <w:rFonts w:ascii="Times New Roman" w:hAnsi="Times New Roman"/>
          <w:color w:val="000000" w:themeColor="text1"/>
          <w:sz w:val="28"/>
          <w:szCs w:val="28"/>
        </w:rPr>
        <w:t>»</w:t>
      </w:r>
      <w:r w:rsidR="00D033ED">
        <w:rPr>
          <w:rFonts w:ascii="Times New Roman" w:hAnsi="Times New Roman"/>
          <w:color w:val="000000" w:themeColor="text1"/>
          <w:sz w:val="28"/>
          <w:szCs w:val="28"/>
        </w:rPr>
        <w:t xml:space="preserve"> был </w:t>
      </w:r>
      <w:r w:rsidRPr="00E65586">
        <w:rPr>
          <w:rFonts w:ascii="Times New Roman" w:hAnsi="Times New Roman"/>
          <w:sz w:val="28"/>
          <w:szCs w:val="28"/>
        </w:rPr>
        <w:t>разработан</w:t>
      </w:r>
      <w:r w:rsidR="00D033ED">
        <w:rPr>
          <w:rFonts w:ascii="Times New Roman" w:hAnsi="Times New Roman"/>
          <w:sz w:val="28"/>
          <w:szCs w:val="28"/>
        </w:rPr>
        <w:t xml:space="preserve"> и принят</w:t>
      </w:r>
      <w:r w:rsidRPr="00E65586">
        <w:rPr>
          <w:rFonts w:ascii="Times New Roman" w:hAnsi="Times New Roman"/>
          <w:sz w:val="28"/>
          <w:szCs w:val="28"/>
        </w:rPr>
        <w:t xml:space="preserve"> в целях приведения его в соответствие</w:t>
      </w:r>
      <w:r w:rsidR="007E04FC">
        <w:rPr>
          <w:rFonts w:ascii="Times New Roman" w:hAnsi="Times New Roman"/>
          <w:sz w:val="28"/>
          <w:szCs w:val="28"/>
        </w:rPr>
        <w:t xml:space="preserve"> с федеральным законодательством</w:t>
      </w:r>
      <w:r w:rsidRPr="00E65586">
        <w:rPr>
          <w:rFonts w:ascii="Times New Roman" w:hAnsi="Times New Roman"/>
          <w:sz w:val="28"/>
          <w:szCs w:val="28"/>
        </w:rPr>
        <w:t xml:space="preserve">. </w:t>
      </w:r>
      <w:proofErr w:type="gramStart"/>
      <w:r w:rsidRPr="00E65586">
        <w:rPr>
          <w:rFonts w:ascii="Times New Roman" w:hAnsi="Times New Roman"/>
          <w:sz w:val="28"/>
          <w:szCs w:val="28"/>
        </w:rPr>
        <w:t xml:space="preserve">В соответствии </w:t>
      </w:r>
      <w:r w:rsidR="00D033ED">
        <w:rPr>
          <w:rFonts w:ascii="Times New Roman" w:hAnsi="Times New Roman"/>
          <w:sz w:val="28"/>
          <w:szCs w:val="28"/>
        </w:rPr>
        <w:t xml:space="preserve">с Федеральным законом от 27 ноября </w:t>
      </w:r>
      <w:r w:rsidRPr="00E65586">
        <w:rPr>
          <w:rFonts w:ascii="Times New Roman" w:hAnsi="Times New Roman"/>
          <w:sz w:val="28"/>
          <w:szCs w:val="28"/>
        </w:rPr>
        <w:t>2018</w:t>
      </w:r>
      <w:r w:rsidR="00D033ED">
        <w:rPr>
          <w:rFonts w:ascii="Times New Roman" w:hAnsi="Times New Roman"/>
          <w:sz w:val="28"/>
          <w:szCs w:val="28"/>
        </w:rPr>
        <w:t xml:space="preserve"> года </w:t>
      </w:r>
      <w:r w:rsidRPr="00E65586">
        <w:rPr>
          <w:rFonts w:ascii="Times New Roman" w:hAnsi="Times New Roman"/>
          <w:sz w:val="28"/>
          <w:szCs w:val="28"/>
        </w:rPr>
        <w:t xml:space="preserve"> №</w:t>
      </w:r>
      <w:r w:rsidR="00D033ED">
        <w:rPr>
          <w:rFonts w:ascii="Times New Roman" w:hAnsi="Times New Roman"/>
          <w:sz w:val="28"/>
          <w:szCs w:val="28"/>
        </w:rPr>
        <w:t xml:space="preserve"> </w:t>
      </w:r>
      <w:r w:rsidRPr="00E65586">
        <w:rPr>
          <w:rFonts w:ascii="Times New Roman" w:hAnsi="Times New Roman"/>
          <w:sz w:val="28"/>
          <w:szCs w:val="28"/>
        </w:rPr>
        <w:t>424-ФЗ «О внесении в части первую и вторую Налогового кодекса Российской Федерации и отдельные законодательные акты Российской Федерации о налогах и сборах» пониженные налоговые ставки по налогу на</w:t>
      </w:r>
      <w:r w:rsidR="007E04FC">
        <w:rPr>
          <w:rFonts w:ascii="Times New Roman" w:hAnsi="Times New Roman"/>
          <w:sz w:val="28"/>
          <w:szCs w:val="28"/>
        </w:rPr>
        <w:t xml:space="preserve"> прибыль организаций, подлежащему</w:t>
      </w:r>
      <w:r w:rsidRPr="00E65586">
        <w:rPr>
          <w:rFonts w:ascii="Times New Roman" w:hAnsi="Times New Roman"/>
          <w:sz w:val="28"/>
          <w:szCs w:val="28"/>
        </w:rPr>
        <w:t xml:space="preserve"> зачислению в бюджеты субъектов Российской Федерации, установленные законами субъектов Российской Федерации, принятыми до дня вступления в силу Федерального</w:t>
      </w:r>
      <w:r w:rsidR="00D033ED">
        <w:rPr>
          <w:rFonts w:ascii="Times New Roman" w:hAnsi="Times New Roman"/>
          <w:sz w:val="28"/>
          <w:szCs w:val="28"/>
        </w:rPr>
        <w:t xml:space="preserve"> закона</w:t>
      </w:r>
      <w:proofErr w:type="gramEnd"/>
      <w:r w:rsidR="00D033ED">
        <w:rPr>
          <w:rFonts w:ascii="Times New Roman" w:hAnsi="Times New Roman"/>
          <w:sz w:val="28"/>
          <w:szCs w:val="28"/>
        </w:rPr>
        <w:t xml:space="preserve"> от 3 августа 2018 года №</w:t>
      </w:r>
      <w:r w:rsidRPr="00E65586">
        <w:rPr>
          <w:rFonts w:ascii="Times New Roman" w:hAnsi="Times New Roman"/>
          <w:sz w:val="28"/>
          <w:szCs w:val="28"/>
        </w:rPr>
        <w:t xml:space="preserve"> 302-ФЗ </w:t>
      </w:r>
      <w:r w:rsidR="007E04FC">
        <w:rPr>
          <w:rFonts w:ascii="Times New Roman" w:hAnsi="Times New Roman"/>
          <w:sz w:val="28"/>
          <w:szCs w:val="28"/>
        </w:rPr>
        <w:t>«</w:t>
      </w:r>
      <w:r w:rsidRPr="00E65586">
        <w:rPr>
          <w:rFonts w:ascii="Times New Roman" w:hAnsi="Times New Roman"/>
          <w:sz w:val="28"/>
          <w:szCs w:val="28"/>
        </w:rPr>
        <w:t>О внесении изменений в части первую и вторую Налогово</w:t>
      </w:r>
      <w:r w:rsidR="007E04FC">
        <w:rPr>
          <w:rFonts w:ascii="Times New Roman" w:hAnsi="Times New Roman"/>
          <w:sz w:val="28"/>
          <w:szCs w:val="28"/>
        </w:rPr>
        <w:t>го кодекса Российской Федерации»</w:t>
      </w:r>
      <w:r w:rsidRPr="00E65586">
        <w:rPr>
          <w:rFonts w:ascii="Times New Roman" w:hAnsi="Times New Roman"/>
          <w:sz w:val="28"/>
          <w:szCs w:val="28"/>
        </w:rPr>
        <w:t xml:space="preserve">, подлежат применению налогоплательщиками до даты окончания срока их действия, но не позднее 1 января 2023 года. При этом указанные пониженные налоговые ставки могут быть повышены законами субъектов Российской Федерации на налоговые периоды 2019-2022 годов. Таким образом, с 1 января 2019 года право субъектов Российской Федерации устанавливать пониженные налоговые ставки будет ограничиваться только в отношении категорий налогоплательщиков, не предусмотренных главой 25 </w:t>
      </w:r>
      <w:r w:rsidR="00024AAD">
        <w:rPr>
          <w:rFonts w:ascii="Times New Roman" w:hAnsi="Times New Roman"/>
          <w:sz w:val="28"/>
          <w:szCs w:val="28"/>
        </w:rPr>
        <w:t>НК РФ</w:t>
      </w:r>
      <w:r w:rsidRPr="00E65586">
        <w:rPr>
          <w:rFonts w:ascii="Times New Roman" w:hAnsi="Times New Roman"/>
          <w:sz w:val="28"/>
          <w:szCs w:val="28"/>
        </w:rPr>
        <w:t xml:space="preserve">. В отношении же категорий </w:t>
      </w:r>
      <w:r w:rsidRPr="00E65586">
        <w:rPr>
          <w:rFonts w:ascii="Times New Roman" w:hAnsi="Times New Roman"/>
          <w:sz w:val="28"/>
          <w:szCs w:val="28"/>
        </w:rPr>
        <w:lastRenderedPageBreak/>
        <w:t xml:space="preserve">налогоплательщиков, прямо предусмотренных главой 25 </w:t>
      </w:r>
      <w:r w:rsidR="00024AAD">
        <w:rPr>
          <w:rFonts w:ascii="Times New Roman" w:hAnsi="Times New Roman"/>
          <w:sz w:val="28"/>
          <w:szCs w:val="28"/>
        </w:rPr>
        <w:t>НК РФ</w:t>
      </w:r>
      <w:r w:rsidRPr="00E65586">
        <w:rPr>
          <w:rFonts w:ascii="Times New Roman" w:hAnsi="Times New Roman"/>
          <w:sz w:val="28"/>
          <w:szCs w:val="28"/>
        </w:rPr>
        <w:t>, тако</w:t>
      </w:r>
      <w:r w:rsidR="00024AAD">
        <w:rPr>
          <w:rFonts w:ascii="Times New Roman" w:hAnsi="Times New Roman"/>
          <w:sz w:val="28"/>
          <w:szCs w:val="28"/>
        </w:rPr>
        <w:t>е право ограничиваться не будет;</w:t>
      </w:r>
    </w:p>
    <w:p w:rsidR="00024AAD" w:rsidRDefault="001F2EC9" w:rsidP="00024AAD">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О</w:t>
      </w:r>
      <w:r w:rsidR="00024AAD">
        <w:rPr>
          <w:rFonts w:ascii="Times New Roman" w:hAnsi="Times New Roman"/>
          <w:sz w:val="28"/>
          <w:szCs w:val="28"/>
        </w:rPr>
        <w:t xml:space="preserve">бластной закон </w:t>
      </w:r>
      <w:r w:rsidR="00024AAD" w:rsidRPr="00024AAD">
        <w:rPr>
          <w:rFonts w:ascii="Times New Roman" w:hAnsi="Times New Roman"/>
          <w:b/>
          <w:sz w:val="28"/>
          <w:szCs w:val="28"/>
        </w:rPr>
        <w:t>от 28.11.2019 № 479-ОЗ</w:t>
      </w:r>
      <w:r w:rsidR="00024AAD" w:rsidRPr="00024AAD">
        <w:rPr>
          <w:rFonts w:ascii="Times New Roman" w:hAnsi="Times New Roman"/>
          <w:sz w:val="28"/>
          <w:szCs w:val="28"/>
        </w:rPr>
        <w:t xml:space="preserve"> «О внесении изменений в статью 2 областного закона «О патентной системе налогообложения» был разработан и принят в целях приведения его в соответствие с Федеральными законами от 29 сентября 2019 года № 325-Ф3 «О внесении в части первую и вторую Налогового кодекса Российской Федерации» и от 29 сентября 2019  года № 321-Ф3 «О внесении изменений в часть вторую</w:t>
      </w:r>
      <w:proofErr w:type="gramEnd"/>
      <w:r w:rsidR="00024AAD" w:rsidRPr="00024AAD">
        <w:rPr>
          <w:rFonts w:ascii="Times New Roman" w:hAnsi="Times New Roman"/>
          <w:sz w:val="28"/>
          <w:szCs w:val="28"/>
        </w:rPr>
        <w:t xml:space="preserve"> Налогового кодекса Российской Федерации» </w:t>
      </w:r>
      <w:r w:rsidR="007E04FC">
        <w:rPr>
          <w:rFonts w:ascii="Times New Roman" w:hAnsi="Times New Roman"/>
          <w:sz w:val="28"/>
          <w:szCs w:val="28"/>
        </w:rPr>
        <w:t>в части уточнения</w:t>
      </w:r>
      <w:r w:rsidR="00024AAD" w:rsidRPr="00024AAD">
        <w:rPr>
          <w:rFonts w:ascii="Times New Roman" w:hAnsi="Times New Roman"/>
          <w:sz w:val="28"/>
          <w:szCs w:val="28"/>
        </w:rPr>
        <w:t xml:space="preserve"> формулировки критериев установления размера потенциально возможного к получению индивидуальным предпринимателем годового дохода для применения па</w:t>
      </w:r>
      <w:r w:rsidR="00E06253">
        <w:rPr>
          <w:rFonts w:ascii="Times New Roman" w:hAnsi="Times New Roman"/>
          <w:sz w:val="28"/>
          <w:szCs w:val="28"/>
        </w:rPr>
        <w:t>тентной системы налогообложения;</w:t>
      </w:r>
    </w:p>
    <w:p w:rsidR="00E06253" w:rsidRDefault="001F2EC9" w:rsidP="00E06253">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О</w:t>
      </w:r>
      <w:r w:rsidR="00E06253">
        <w:rPr>
          <w:rFonts w:ascii="Times New Roman" w:hAnsi="Times New Roman"/>
          <w:sz w:val="28"/>
          <w:szCs w:val="28"/>
        </w:rPr>
        <w:t xml:space="preserve">бластной закон </w:t>
      </w:r>
      <w:r w:rsidR="00E06253" w:rsidRPr="00E06253">
        <w:rPr>
          <w:rFonts w:ascii="Times New Roman" w:hAnsi="Times New Roman"/>
          <w:b/>
          <w:sz w:val="28"/>
          <w:szCs w:val="28"/>
        </w:rPr>
        <w:t>от 28.11.2019 № 481-ОЗ</w:t>
      </w:r>
      <w:r w:rsidR="00E06253">
        <w:rPr>
          <w:rFonts w:ascii="Times New Roman" w:hAnsi="Times New Roman"/>
          <w:sz w:val="28"/>
          <w:szCs w:val="28"/>
        </w:rPr>
        <w:t xml:space="preserve"> </w:t>
      </w:r>
      <w:r w:rsidR="00E06253" w:rsidRPr="00E06253">
        <w:rPr>
          <w:rFonts w:ascii="Times New Roman" w:hAnsi="Times New Roman"/>
          <w:sz w:val="28"/>
          <w:szCs w:val="28"/>
        </w:rPr>
        <w:t>«О внесении изменений в статью 1 областного закона «О ставке налога, взимаемого в связи с применением упрощенной с</w:t>
      </w:r>
      <w:r w:rsidR="00720756">
        <w:rPr>
          <w:rFonts w:ascii="Times New Roman" w:hAnsi="Times New Roman"/>
          <w:sz w:val="28"/>
          <w:szCs w:val="28"/>
        </w:rPr>
        <w:t>истемы налогообложения» (далее -</w:t>
      </w:r>
      <w:r w:rsidR="00E06253" w:rsidRPr="00E06253">
        <w:rPr>
          <w:rFonts w:ascii="Times New Roman" w:hAnsi="Times New Roman"/>
          <w:sz w:val="28"/>
          <w:szCs w:val="28"/>
        </w:rPr>
        <w:t xml:space="preserve"> областной закон № 481-ОЗ)</w:t>
      </w:r>
      <w:r w:rsidR="007E04FC">
        <w:rPr>
          <w:rFonts w:ascii="Times New Roman" w:hAnsi="Times New Roman"/>
          <w:sz w:val="28"/>
          <w:szCs w:val="28"/>
        </w:rPr>
        <w:t xml:space="preserve"> принят в целях установления</w:t>
      </w:r>
      <w:r w:rsidR="00E06253" w:rsidRPr="00E06253">
        <w:rPr>
          <w:rFonts w:ascii="Times New Roman" w:hAnsi="Times New Roman"/>
          <w:sz w:val="28"/>
          <w:szCs w:val="28"/>
        </w:rPr>
        <w:t xml:space="preserve"> налоговой ставки в размере 1 процента (минимальный уровень) по налогу, взимаемому в связи с применением упрощенной системы налогообложения для налогоплательщиков, выбравших в качестве объекта налогообложения доходы, и в</w:t>
      </w:r>
      <w:proofErr w:type="gramEnd"/>
      <w:r w:rsidR="00E06253" w:rsidRPr="00E06253">
        <w:rPr>
          <w:rFonts w:ascii="Times New Roman" w:hAnsi="Times New Roman"/>
          <w:sz w:val="28"/>
          <w:szCs w:val="28"/>
        </w:rPr>
        <w:t xml:space="preserve"> размере 5 процентов для налогоплательщиков, выбравших в качестве объекта налогообложения доходы, уменьшенные на величину расходов, осуществляющих виды деятельности, относящиеся к подклассу 32.99.8 класса 32.99 раздела С Общероссийского классификатора видов экономической деятельности </w:t>
      </w:r>
      <w:proofErr w:type="gramStart"/>
      <w:r w:rsidR="00E06253" w:rsidRPr="00E06253">
        <w:rPr>
          <w:rFonts w:ascii="Times New Roman" w:hAnsi="Times New Roman"/>
          <w:sz w:val="28"/>
          <w:szCs w:val="28"/>
        </w:rPr>
        <w:t>ОК</w:t>
      </w:r>
      <w:proofErr w:type="gramEnd"/>
      <w:r w:rsidR="00E06253" w:rsidRPr="00E06253">
        <w:rPr>
          <w:rFonts w:ascii="Times New Roman" w:hAnsi="Times New Roman"/>
          <w:sz w:val="28"/>
          <w:szCs w:val="28"/>
        </w:rPr>
        <w:t xml:space="preserve"> 029-2014, при соблюдении ими условий, установленных частью 2 пункта 2 ста</w:t>
      </w:r>
      <w:r w:rsidR="007E04FC">
        <w:rPr>
          <w:rFonts w:ascii="Times New Roman" w:hAnsi="Times New Roman"/>
          <w:sz w:val="28"/>
          <w:szCs w:val="28"/>
        </w:rPr>
        <w:t>тьи 7 областного закона от 24.12.2018 № 357-ОЗ «О региональных, муниципальных, территориальных брендах, народных художественных промыслах и ремесленной деятельности»</w:t>
      </w:r>
      <w:r w:rsidR="00E06253" w:rsidRPr="00E06253">
        <w:rPr>
          <w:rFonts w:ascii="Times New Roman" w:hAnsi="Times New Roman"/>
          <w:sz w:val="28"/>
          <w:szCs w:val="28"/>
        </w:rPr>
        <w:t>. В настоящее время в Новгородской области осуществляют деятельность только 3 организации и 6 индивидуальных предпринимателей, использующих подкласс 32.99.8 класса 32.99 «Производство изделий народных художественных промыслов» в Общероссийском классификаторе видов экономической деятельности ОК 029-2014 (КДЕС</w:t>
      </w:r>
      <w:proofErr w:type="gramStart"/>
      <w:r w:rsidR="00E06253" w:rsidRPr="00E06253">
        <w:rPr>
          <w:rFonts w:ascii="Times New Roman" w:hAnsi="Times New Roman"/>
          <w:sz w:val="28"/>
          <w:szCs w:val="28"/>
        </w:rPr>
        <w:t xml:space="preserve"> Р</w:t>
      </w:r>
      <w:proofErr w:type="gramEnd"/>
      <w:r w:rsidR="00E06253" w:rsidRPr="00E06253">
        <w:rPr>
          <w:rFonts w:ascii="Times New Roman" w:hAnsi="Times New Roman"/>
          <w:sz w:val="28"/>
          <w:szCs w:val="28"/>
        </w:rPr>
        <w:t xml:space="preserve">ед. 2), а также около 500 мастеров, являющихся физическими лицами. Экономический эффект </w:t>
      </w:r>
      <w:r w:rsidR="007E04FC">
        <w:rPr>
          <w:rFonts w:ascii="Times New Roman" w:hAnsi="Times New Roman"/>
          <w:sz w:val="28"/>
          <w:szCs w:val="28"/>
        </w:rPr>
        <w:t xml:space="preserve">от установления пониженной ставки планируется </w:t>
      </w:r>
      <w:r w:rsidR="00E06253" w:rsidRPr="00E06253">
        <w:rPr>
          <w:rFonts w:ascii="Times New Roman" w:hAnsi="Times New Roman"/>
          <w:sz w:val="28"/>
          <w:szCs w:val="28"/>
        </w:rPr>
        <w:t xml:space="preserve"> достигнут</w:t>
      </w:r>
      <w:r w:rsidR="007E04FC">
        <w:rPr>
          <w:rFonts w:ascii="Times New Roman" w:hAnsi="Times New Roman"/>
          <w:sz w:val="28"/>
          <w:szCs w:val="28"/>
        </w:rPr>
        <w:t>ь</w:t>
      </w:r>
      <w:r w:rsidR="00E06253" w:rsidRPr="00E06253">
        <w:rPr>
          <w:rFonts w:ascii="Times New Roman" w:hAnsi="Times New Roman"/>
          <w:sz w:val="28"/>
          <w:szCs w:val="28"/>
        </w:rPr>
        <w:t xml:space="preserve"> за счет </w:t>
      </w:r>
      <w:r w:rsidR="008D4E33">
        <w:rPr>
          <w:rFonts w:ascii="Times New Roman" w:hAnsi="Times New Roman"/>
          <w:sz w:val="28"/>
          <w:szCs w:val="28"/>
        </w:rPr>
        <w:t>вывода</w:t>
      </w:r>
      <w:r w:rsidR="00E06253" w:rsidRPr="00E06253">
        <w:rPr>
          <w:rFonts w:ascii="Times New Roman" w:hAnsi="Times New Roman"/>
          <w:sz w:val="28"/>
          <w:szCs w:val="28"/>
        </w:rPr>
        <w:t xml:space="preserve"> «из тени» мастеров народных художественных промыслов и ремесленной деятельности, привлечения наемных работников и дополнительного поступления в бюджет </w:t>
      </w:r>
      <w:r w:rsidR="00E06253">
        <w:rPr>
          <w:rFonts w:ascii="Times New Roman" w:hAnsi="Times New Roman"/>
          <w:sz w:val="28"/>
          <w:szCs w:val="28"/>
        </w:rPr>
        <w:t>налога на доходы физических лиц</w:t>
      </w:r>
      <w:r w:rsidR="00F44F6A">
        <w:rPr>
          <w:rFonts w:ascii="Times New Roman" w:hAnsi="Times New Roman"/>
          <w:sz w:val="28"/>
          <w:szCs w:val="28"/>
        </w:rPr>
        <w:t>.</w:t>
      </w:r>
    </w:p>
    <w:p w:rsidR="00F44F6A" w:rsidRDefault="00F44F6A" w:rsidP="00E06253">
      <w:pPr>
        <w:autoSpaceDE w:val="0"/>
        <w:autoSpaceDN w:val="0"/>
        <w:adjustRightInd w:val="0"/>
        <w:spacing w:after="0" w:line="240" w:lineRule="auto"/>
        <w:ind w:firstLine="709"/>
        <w:jc w:val="both"/>
        <w:outlineLvl w:val="0"/>
        <w:rPr>
          <w:rFonts w:ascii="Times New Roman" w:hAnsi="Times New Roman"/>
          <w:sz w:val="28"/>
          <w:szCs w:val="28"/>
        </w:rPr>
      </w:pPr>
    </w:p>
    <w:p w:rsidR="00DB03FE" w:rsidRDefault="001675EC" w:rsidP="0007733B">
      <w:pPr>
        <w:spacing w:after="0" w:line="240" w:lineRule="auto"/>
        <w:jc w:val="center"/>
        <w:rPr>
          <w:rFonts w:ascii="Times New Roman" w:hAnsi="Times New Roman"/>
          <w:b/>
          <w:sz w:val="28"/>
          <w:szCs w:val="28"/>
        </w:rPr>
      </w:pPr>
      <w:r w:rsidRPr="00871F5A">
        <w:rPr>
          <w:rFonts w:ascii="Times New Roman" w:hAnsi="Times New Roman"/>
          <w:b/>
          <w:sz w:val="28"/>
          <w:szCs w:val="28"/>
        </w:rPr>
        <w:t>§2. Законодательство в сфере хозяй</w:t>
      </w:r>
      <w:r>
        <w:rPr>
          <w:rFonts w:ascii="Times New Roman" w:hAnsi="Times New Roman"/>
          <w:b/>
          <w:sz w:val="28"/>
          <w:szCs w:val="28"/>
        </w:rPr>
        <w:t>ственной деятельности</w:t>
      </w:r>
    </w:p>
    <w:p w:rsidR="001F2EC9" w:rsidRDefault="001F2EC9" w:rsidP="0007733B">
      <w:pPr>
        <w:spacing w:after="0" w:line="240" w:lineRule="auto"/>
        <w:jc w:val="center"/>
        <w:rPr>
          <w:rFonts w:ascii="Times New Roman" w:hAnsi="Times New Roman"/>
          <w:b/>
          <w:sz w:val="28"/>
          <w:szCs w:val="28"/>
        </w:rPr>
      </w:pPr>
    </w:p>
    <w:p w:rsidR="008C5181" w:rsidRDefault="008C5181" w:rsidP="008C5181">
      <w:pPr>
        <w:spacing w:after="0" w:line="240" w:lineRule="auto"/>
        <w:jc w:val="center"/>
        <w:rPr>
          <w:rFonts w:ascii="Times New Roman" w:hAnsi="Times New Roman"/>
          <w:b/>
          <w:sz w:val="28"/>
          <w:szCs w:val="28"/>
        </w:rPr>
      </w:pPr>
      <w:r>
        <w:rPr>
          <w:rFonts w:ascii="Times New Roman" w:hAnsi="Times New Roman"/>
          <w:b/>
          <w:sz w:val="28"/>
          <w:szCs w:val="28"/>
        </w:rPr>
        <w:t>2.1. </w:t>
      </w:r>
      <w:r w:rsidR="00DB03FE" w:rsidRPr="00DB03FE">
        <w:rPr>
          <w:rFonts w:ascii="Times New Roman" w:hAnsi="Times New Roman"/>
          <w:b/>
          <w:sz w:val="28"/>
          <w:szCs w:val="28"/>
        </w:rPr>
        <w:t>Законодательст</w:t>
      </w:r>
      <w:r w:rsidR="009A4621" w:rsidRPr="00DB03FE">
        <w:rPr>
          <w:rFonts w:ascii="Times New Roman" w:hAnsi="Times New Roman"/>
          <w:b/>
          <w:sz w:val="28"/>
          <w:szCs w:val="28"/>
        </w:rPr>
        <w:t>во в сфере промышленности и торговли</w:t>
      </w:r>
    </w:p>
    <w:p w:rsidR="008D4CF9" w:rsidRPr="00E65586" w:rsidRDefault="008D4E33" w:rsidP="00792FCF">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proofErr w:type="gramStart"/>
      <w:r>
        <w:rPr>
          <w:rFonts w:ascii="Times New Roman" w:hAnsi="Times New Roman"/>
          <w:color w:val="000000" w:themeColor="text1"/>
          <w:sz w:val="28"/>
          <w:szCs w:val="28"/>
        </w:rPr>
        <w:t>Областным</w:t>
      </w:r>
      <w:r w:rsidR="008D4CF9" w:rsidRPr="00E65586">
        <w:rPr>
          <w:rFonts w:ascii="Times New Roman" w:hAnsi="Times New Roman"/>
          <w:color w:val="000000" w:themeColor="text1"/>
          <w:sz w:val="28"/>
          <w:szCs w:val="28"/>
        </w:rPr>
        <w:t xml:space="preserve"> закон</w:t>
      </w:r>
      <w:r>
        <w:rPr>
          <w:rFonts w:ascii="Times New Roman" w:hAnsi="Times New Roman"/>
          <w:color w:val="000000" w:themeColor="text1"/>
          <w:sz w:val="28"/>
          <w:szCs w:val="28"/>
        </w:rPr>
        <w:t>ом</w:t>
      </w:r>
      <w:r w:rsidR="008D4CF9" w:rsidRPr="00E65586">
        <w:rPr>
          <w:rFonts w:ascii="Times New Roman" w:hAnsi="Times New Roman"/>
          <w:color w:val="000000" w:themeColor="text1"/>
          <w:sz w:val="28"/>
          <w:szCs w:val="28"/>
        </w:rPr>
        <w:t xml:space="preserve"> </w:t>
      </w:r>
      <w:r w:rsidR="008D4CF9" w:rsidRPr="00BE32D1">
        <w:rPr>
          <w:rFonts w:ascii="Times New Roman" w:hAnsi="Times New Roman"/>
          <w:b/>
          <w:color w:val="000000" w:themeColor="text1"/>
          <w:sz w:val="28"/>
          <w:szCs w:val="28"/>
        </w:rPr>
        <w:t>от 29.01.2019 № 365-ОЗ</w:t>
      </w:r>
      <w:r w:rsidR="008D4CF9">
        <w:rPr>
          <w:rFonts w:ascii="Times New Roman" w:hAnsi="Times New Roman"/>
          <w:color w:val="000000" w:themeColor="text1"/>
          <w:sz w:val="28"/>
          <w:szCs w:val="28"/>
        </w:rPr>
        <w:t xml:space="preserve"> </w:t>
      </w:r>
      <w:hyperlink r:id="rId12" w:history="1">
        <w:r w:rsidR="008D4CF9" w:rsidRPr="00E65586">
          <w:rPr>
            <w:rFonts w:ascii="Times New Roman" w:hAnsi="Times New Roman"/>
            <w:color w:val="000000" w:themeColor="text1"/>
            <w:sz w:val="28"/>
            <w:szCs w:val="28"/>
          </w:rPr>
          <w:t>«О внесении изменения в статью 2 областного закона «О мерах по реализации Федерального закона «О промышленной политике в Российской Федерации» на территории Новгородской области</w:t>
        </w:r>
      </w:hyperlink>
      <w:r w:rsidR="008D4CF9" w:rsidRPr="00E65586">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8D4CF9">
        <w:rPr>
          <w:rFonts w:ascii="Times New Roman" w:hAnsi="Times New Roman"/>
          <w:sz w:val="28"/>
          <w:szCs w:val="28"/>
        </w:rPr>
        <w:t>внесены</w:t>
      </w:r>
      <w:r w:rsidR="008D4CF9" w:rsidRPr="00E65586">
        <w:rPr>
          <w:rFonts w:ascii="Times New Roman" w:hAnsi="Times New Roman"/>
          <w:sz w:val="28"/>
          <w:szCs w:val="28"/>
        </w:rPr>
        <w:t xml:space="preserve"> изменения</w:t>
      </w:r>
      <w:r w:rsidR="008D4CF9">
        <w:rPr>
          <w:rFonts w:ascii="Times New Roman" w:hAnsi="Times New Roman"/>
          <w:sz w:val="28"/>
          <w:szCs w:val="28"/>
        </w:rPr>
        <w:t xml:space="preserve"> в областной закон</w:t>
      </w:r>
      <w:hyperlink r:id="rId13" w:history="1">
        <w:r w:rsidR="008D4CF9">
          <w:t xml:space="preserve"> </w:t>
        </w:r>
        <w:r w:rsidR="008D4CF9">
          <w:rPr>
            <w:rFonts w:ascii="Times New Roman" w:hAnsi="Times New Roman"/>
            <w:sz w:val="28"/>
            <w:szCs w:val="28"/>
            <w:lang w:eastAsia="ru-RU"/>
          </w:rPr>
          <w:t xml:space="preserve">от 03.03.2016 № 922-ОЗ </w:t>
        </w:r>
        <w:r w:rsidR="008D4CF9" w:rsidRPr="00E65586">
          <w:rPr>
            <w:rFonts w:ascii="Times New Roman" w:hAnsi="Times New Roman"/>
            <w:color w:val="000000" w:themeColor="text1"/>
            <w:sz w:val="28"/>
            <w:szCs w:val="28"/>
          </w:rPr>
          <w:t xml:space="preserve">«О мерах по реализации Федерального закона «О промышленной </w:t>
        </w:r>
        <w:r w:rsidR="008D4CF9" w:rsidRPr="00E65586">
          <w:rPr>
            <w:rFonts w:ascii="Times New Roman" w:hAnsi="Times New Roman"/>
            <w:color w:val="000000" w:themeColor="text1"/>
            <w:sz w:val="28"/>
            <w:szCs w:val="28"/>
          </w:rPr>
          <w:lastRenderedPageBreak/>
          <w:t>политике в Российской Федерации» на территории Новгородской области</w:t>
        </w:r>
      </w:hyperlink>
      <w:r w:rsidR="008D4CF9" w:rsidRPr="00E65586">
        <w:rPr>
          <w:rFonts w:ascii="Times New Roman" w:hAnsi="Times New Roman"/>
          <w:color w:val="000000" w:themeColor="text1"/>
          <w:sz w:val="28"/>
          <w:szCs w:val="28"/>
        </w:rPr>
        <w:t>»</w:t>
      </w:r>
      <w:r w:rsidR="00DA6D07">
        <w:rPr>
          <w:rFonts w:ascii="Times New Roman" w:hAnsi="Times New Roman"/>
          <w:color w:val="000000" w:themeColor="text1"/>
          <w:sz w:val="28"/>
          <w:szCs w:val="28"/>
        </w:rPr>
        <w:t xml:space="preserve"> </w:t>
      </w:r>
      <w:r w:rsidR="008D4CF9" w:rsidRPr="00E65586">
        <w:rPr>
          <w:rFonts w:ascii="Times New Roman" w:hAnsi="Times New Roman"/>
          <w:sz w:val="28"/>
          <w:szCs w:val="28"/>
        </w:rPr>
        <w:t xml:space="preserve"> в связи с</w:t>
      </w:r>
      <w:r>
        <w:rPr>
          <w:rFonts w:ascii="Times New Roman" w:hAnsi="Times New Roman"/>
          <w:sz w:val="28"/>
          <w:szCs w:val="28"/>
        </w:rPr>
        <w:t xml:space="preserve"> необходимостью приведения</w:t>
      </w:r>
      <w:r w:rsidR="008D4CF9" w:rsidRPr="00E65586">
        <w:rPr>
          <w:rFonts w:ascii="Times New Roman" w:hAnsi="Times New Roman"/>
          <w:sz w:val="28"/>
          <w:szCs w:val="28"/>
        </w:rPr>
        <w:t xml:space="preserve"> его в</w:t>
      </w:r>
      <w:proofErr w:type="gramEnd"/>
      <w:r w:rsidR="008D4CF9" w:rsidRPr="00E65586">
        <w:rPr>
          <w:rFonts w:ascii="Times New Roman" w:hAnsi="Times New Roman"/>
          <w:sz w:val="28"/>
          <w:szCs w:val="28"/>
        </w:rPr>
        <w:t xml:space="preserve"> </w:t>
      </w:r>
      <w:proofErr w:type="gramStart"/>
      <w:r w:rsidR="008D4CF9" w:rsidRPr="00E65586">
        <w:rPr>
          <w:rFonts w:ascii="Times New Roman" w:hAnsi="Times New Roman"/>
          <w:sz w:val="28"/>
          <w:szCs w:val="28"/>
        </w:rPr>
        <w:t>соответствие с Федеральным з</w:t>
      </w:r>
      <w:r w:rsidR="008D4CF9">
        <w:rPr>
          <w:rFonts w:ascii="Times New Roman" w:hAnsi="Times New Roman"/>
          <w:sz w:val="28"/>
          <w:szCs w:val="28"/>
        </w:rPr>
        <w:t>аконом от 31 декабря 2014 года № 488-ФЗ «</w:t>
      </w:r>
      <w:r w:rsidR="008D4CF9" w:rsidRPr="00E65586">
        <w:rPr>
          <w:rFonts w:ascii="Times New Roman" w:hAnsi="Times New Roman"/>
          <w:sz w:val="28"/>
          <w:szCs w:val="28"/>
        </w:rPr>
        <w:t xml:space="preserve">О промышленной </w:t>
      </w:r>
      <w:r w:rsidR="008D4CF9">
        <w:rPr>
          <w:rFonts w:ascii="Times New Roman" w:hAnsi="Times New Roman"/>
          <w:sz w:val="28"/>
          <w:szCs w:val="28"/>
        </w:rPr>
        <w:t>п</w:t>
      </w:r>
      <w:r>
        <w:rPr>
          <w:rFonts w:ascii="Times New Roman" w:hAnsi="Times New Roman"/>
          <w:sz w:val="28"/>
          <w:szCs w:val="28"/>
        </w:rPr>
        <w:t>олитике в Российской Федерации» (уточнены полномочия Правительства Новгородской области)</w:t>
      </w:r>
      <w:r w:rsidR="00DA6D07">
        <w:rPr>
          <w:rFonts w:ascii="Times New Roman" w:hAnsi="Times New Roman"/>
          <w:sz w:val="28"/>
          <w:szCs w:val="28"/>
        </w:rPr>
        <w:t xml:space="preserve"> </w:t>
      </w:r>
      <w:r w:rsidR="008D4CF9" w:rsidRPr="00E65586">
        <w:rPr>
          <w:rFonts w:ascii="Times New Roman" w:hAnsi="Times New Roman"/>
          <w:sz w:val="28"/>
          <w:szCs w:val="28"/>
        </w:rPr>
        <w:t>по установлению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w:t>
      </w:r>
      <w:proofErr w:type="gramEnd"/>
      <w:r w:rsidR="008D4CF9" w:rsidRPr="00E65586">
        <w:rPr>
          <w:rFonts w:ascii="Times New Roman" w:hAnsi="Times New Roman"/>
          <w:sz w:val="28"/>
          <w:szCs w:val="28"/>
        </w:rPr>
        <w:t xml:space="preserve"> бюджетов субъектов Российской Федерации</w:t>
      </w:r>
      <w:r w:rsidR="00325821">
        <w:rPr>
          <w:rFonts w:ascii="Times New Roman" w:hAnsi="Times New Roman"/>
          <w:sz w:val="28"/>
          <w:szCs w:val="28"/>
        </w:rPr>
        <w:t>)</w:t>
      </w:r>
      <w:r w:rsidR="008D4CF9" w:rsidRPr="00E65586">
        <w:rPr>
          <w:rFonts w:ascii="Times New Roman" w:hAnsi="Times New Roman"/>
          <w:sz w:val="28"/>
          <w:szCs w:val="28"/>
        </w:rPr>
        <w:t>.</w:t>
      </w:r>
    </w:p>
    <w:p w:rsidR="00503F41" w:rsidRDefault="00503F41" w:rsidP="008C5181">
      <w:pPr>
        <w:spacing w:after="0" w:line="240" w:lineRule="auto"/>
        <w:jc w:val="center"/>
        <w:rPr>
          <w:rFonts w:ascii="Times New Roman" w:hAnsi="Times New Roman"/>
          <w:b/>
          <w:sz w:val="28"/>
          <w:szCs w:val="28"/>
        </w:rPr>
      </w:pPr>
    </w:p>
    <w:p w:rsidR="001675EC" w:rsidRDefault="008C5181" w:rsidP="0007733B">
      <w:pPr>
        <w:spacing w:after="0" w:line="240" w:lineRule="auto"/>
        <w:jc w:val="center"/>
        <w:outlineLvl w:val="0"/>
        <w:rPr>
          <w:rFonts w:ascii="Times New Roman" w:hAnsi="Times New Roman"/>
          <w:b/>
          <w:sz w:val="28"/>
          <w:szCs w:val="28"/>
        </w:rPr>
      </w:pPr>
      <w:r>
        <w:rPr>
          <w:rFonts w:ascii="Times New Roman" w:hAnsi="Times New Roman"/>
          <w:b/>
          <w:sz w:val="28"/>
          <w:szCs w:val="28"/>
        </w:rPr>
        <w:t>2.2. </w:t>
      </w:r>
      <w:r w:rsidR="00B22981" w:rsidRPr="00DB03FE">
        <w:rPr>
          <w:rFonts w:ascii="Times New Roman" w:hAnsi="Times New Roman"/>
          <w:b/>
          <w:sz w:val="28"/>
          <w:szCs w:val="28"/>
        </w:rPr>
        <w:t>Законодательство в сфере жилищно-коммунального хозяйства, градостроительства и жилищного строительства</w:t>
      </w:r>
    </w:p>
    <w:p w:rsidR="007A1C64" w:rsidRDefault="00E4289C" w:rsidP="00EF10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Одним из приоритетов развития государства является улучшение качества жилищного фонда, повышение комфортности условий проживания граждан. Одной из задач деятельности органов государственной власти в сфере жилищных отношений является защита прав участников долевого строительства многоквартирных домов и иных объектов недвижимости.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w:t>
      </w:r>
      <w:r w:rsidR="00867318">
        <w:rPr>
          <w:rFonts w:ascii="Times New Roman" w:hAnsi="Times New Roman"/>
          <w:sz w:val="28"/>
          <w:szCs w:val="28"/>
        </w:rPr>
        <w:t xml:space="preserve"> происходит регулярная конкретизация </w:t>
      </w:r>
      <w:r>
        <w:rPr>
          <w:rFonts w:ascii="Times New Roman" w:hAnsi="Times New Roman"/>
          <w:sz w:val="28"/>
          <w:szCs w:val="28"/>
        </w:rPr>
        <w:t xml:space="preserve"> норм областного закона </w:t>
      </w:r>
      <w:r w:rsidR="007D4FB2">
        <w:rPr>
          <w:rFonts w:ascii="Times New Roman" w:hAnsi="Times New Roman"/>
          <w:sz w:val="28"/>
          <w:szCs w:val="28"/>
        </w:rPr>
        <w:t xml:space="preserve">от </w:t>
      </w:r>
      <w:r>
        <w:rPr>
          <w:rFonts w:ascii="Times New Roman" w:hAnsi="Times New Roman"/>
          <w:sz w:val="28"/>
          <w:szCs w:val="28"/>
        </w:rPr>
        <w:t>02.10.2013 № 340-ОЗ «О мерах по защите прав участников долевого строительства многоквартирных домов</w:t>
      </w:r>
      <w:r w:rsidR="007A1C64" w:rsidRPr="007A1C64">
        <w:rPr>
          <w:rFonts w:ascii="Times New Roman" w:hAnsi="Times New Roman"/>
          <w:bCs/>
          <w:sz w:val="28"/>
          <w:szCs w:val="28"/>
          <w:lang w:eastAsia="ru-RU"/>
        </w:rPr>
        <w:t xml:space="preserve"> </w:t>
      </w:r>
      <w:r w:rsidR="007A1C64" w:rsidRPr="00B22981">
        <w:rPr>
          <w:rFonts w:ascii="Times New Roman" w:hAnsi="Times New Roman"/>
          <w:bCs/>
          <w:sz w:val="28"/>
          <w:szCs w:val="28"/>
          <w:lang w:eastAsia="ru-RU"/>
        </w:rPr>
        <w:t>и жилых домов блокированной застройки, состоящих из трех и более блоков, на территории Новгородской области</w:t>
      </w:r>
      <w:r w:rsidR="00BE68AF">
        <w:rPr>
          <w:rFonts w:ascii="Times New Roman" w:hAnsi="Times New Roman"/>
          <w:sz w:val="28"/>
          <w:szCs w:val="28"/>
        </w:rPr>
        <w:t>»</w:t>
      </w:r>
      <w:r w:rsidR="00693373">
        <w:rPr>
          <w:rFonts w:ascii="Times New Roman" w:hAnsi="Times New Roman"/>
          <w:sz w:val="28"/>
          <w:szCs w:val="28"/>
        </w:rPr>
        <w:t xml:space="preserve"> (далее - областной закон №</w:t>
      </w:r>
      <w:r w:rsidR="00EF1042">
        <w:rPr>
          <w:rFonts w:ascii="Times New Roman" w:hAnsi="Times New Roman"/>
          <w:sz w:val="28"/>
          <w:szCs w:val="28"/>
        </w:rPr>
        <w:t> </w:t>
      </w:r>
      <w:r w:rsidR="00693373">
        <w:rPr>
          <w:rFonts w:ascii="Times New Roman" w:hAnsi="Times New Roman"/>
          <w:sz w:val="28"/>
          <w:szCs w:val="28"/>
        </w:rPr>
        <w:t>340-ОЗ)</w:t>
      </w:r>
      <w:r>
        <w:rPr>
          <w:rFonts w:ascii="Times New Roman" w:hAnsi="Times New Roman"/>
          <w:sz w:val="28"/>
          <w:szCs w:val="28"/>
        </w:rPr>
        <w:t xml:space="preserve">. </w:t>
      </w:r>
      <w:r w:rsidR="00D96196" w:rsidRPr="001F2EC9">
        <w:rPr>
          <w:rFonts w:ascii="Times New Roman" w:hAnsi="Times New Roman"/>
          <w:b/>
          <w:sz w:val="28"/>
          <w:szCs w:val="28"/>
        </w:rPr>
        <w:t>В 2019</w:t>
      </w:r>
      <w:r w:rsidR="007A1C64" w:rsidRPr="001F2EC9">
        <w:rPr>
          <w:rFonts w:ascii="Times New Roman" w:hAnsi="Times New Roman"/>
          <w:b/>
          <w:sz w:val="28"/>
          <w:szCs w:val="28"/>
        </w:rPr>
        <w:t xml:space="preserve"> году</w:t>
      </w:r>
      <w:r w:rsidR="007A1C64">
        <w:rPr>
          <w:rFonts w:ascii="Times New Roman" w:hAnsi="Times New Roman"/>
          <w:sz w:val="28"/>
          <w:szCs w:val="28"/>
        </w:rPr>
        <w:t xml:space="preserve"> </w:t>
      </w:r>
      <w:r w:rsidR="00FD77E4">
        <w:rPr>
          <w:rFonts w:ascii="Times New Roman" w:hAnsi="Times New Roman"/>
          <w:sz w:val="28"/>
          <w:szCs w:val="28"/>
        </w:rPr>
        <w:t>в данный облас</w:t>
      </w:r>
      <w:r w:rsidR="00C73C33">
        <w:rPr>
          <w:rFonts w:ascii="Times New Roman" w:hAnsi="Times New Roman"/>
          <w:sz w:val="28"/>
          <w:szCs w:val="28"/>
        </w:rPr>
        <w:t>тной закон изменения вносились два</w:t>
      </w:r>
      <w:r w:rsidR="00FD77E4">
        <w:rPr>
          <w:rFonts w:ascii="Times New Roman" w:hAnsi="Times New Roman"/>
          <w:sz w:val="28"/>
          <w:szCs w:val="28"/>
        </w:rPr>
        <w:t>жды</w:t>
      </w:r>
      <w:r w:rsidR="00535BB9">
        <w:rPr>
          <w:rFonts w:ascii="Times New Roman" w:hAnsi="Times New Roman"/>
          <w:sz w:val="28"/>
          <w:szCs w:val="28"/>
        </w:rPr>
        <w:t>:</w:t>
      </w:r>
    </w:p>
    <w:p w:rsidR="007D09CB" w:rsidRPr="007D09CB" w:rsidRDefault="00535BB9" w:rsidP="00EF104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003137A5" w:rsidRPr="003137A5">
        <w:t xml:space="preserve"> </w:t>
      </w:r>
      <w:r w:rsidR="007D09CB">
        <w:rPr>
          <w:rFonts w:ascii="Times New Roman" w:hAnsi="Times New Roman"/>
          <w:sz w:val="28"/>
          <w:szCs w:val="28"/>
        </w:rPr>
        <w:t>о</w:t>
      </w:r>
      <w:r w:rsidR="003137A5" w:rsidRPr="003137A5">
        <w:rPr>
          <w:rFonts w:ascii="Times New Roman" w:hAnsi="Times New Roman"/>
          <w:sz w:val="28"/>
          <w:szCs w:val="28"/>
        </w:rPr>
        <w:t xml:space="preserve">бластной закон </w:t>
      </w:r>
      <w:r w:rsidR="003137A5" w:rsidRPr="007D09CB">
        <w:rPr>
          <w:rFonts w:ascii="Times New Roman" w:hAnsi="Times New Roman"/>
          <w:b/>
          <w:sz w:val="28"/>
          <w:szCs w:val="28"/>
        </w:rPr>
        <w:t>от 03.06.2019 № 414-ОЗ</w:t>
      </w:r>
      <w:r w:rsidR="003137A5" w:rsidRPr="003137A5">
        <w:rPr>
          <w:rFonts w:ascii="Times New Roman" w:hAnsi="Times New Roman"/>
          <w:sz w:val="28"/>
          <w:szCs w:val="28"/>
        </w:rPr>
        <w:t xml:space="preserve"> «О внесении изменений в областной закон «О мерах по защите прав участников долевого строительства многоквартирных домов и жилых домов блокированной застройки, состоящих из трех и более блоков, на т</w:t>
      </w:r>
      <w:r w:rsidR="007D09CB">
        <w:rPr>
          <w:rFonts w:ascii="Times New Roman" w:hAnsi="Times New Roman"/>
          <w:sz w:val="28"/>
          <w:szCs w:val="28"/>
        </w:rPr>
        <w:t xml:space="preserve">ерритории Новгородской области» принят </w:t>
      </w:r>
      <w:r w:rsidR="007D09CB" w:rsidRPr="007D09CB">
        <w:rPr>
          <w:rFonts w:ascii="Times New Roman" w:hAnsi="Times New Roman"/>
          <w:sz w:val="28"/>
          <w:szCs w:val="28"/>
        </w:rPr>
        <w:t>в связи с приведени</w:t>
      </w:r>
      <w:r w:rsidR="00CE3804">
        <w:rPr>
          <w:rFonts w:ascii="Times New Roman" w:hAnsi="Times New Roman"/>
          <w:sz w:val="28"/>
          <w:szCs w:val="28"/>
        </w:rPr>
        <w:t>ем областного закона № 340-ОЗ</w:t>
      </w:r>
      <w:r w:rsidR="007D09CB" w:rsidRPr="007D09CB">
        <w:rPr>
          <w:rFonts w:ascii="Times New Roman" w:hAnsi="Times New Roman"/>
          <w:sz w:val="28"/>
          <w:szCs w:val="28"/>
        </w:rPr>
        <w:t xml:space="preserve">  в соответствие с Федеральным законом от 25 декабря 2018 № 478-ФЗ «О внесении изменений в Федеральный</w:t>
      </w:r>
      <w:proofErr w:type="gramEnd"/>
      <w:r w:rsidR="007D09CB" w:rsidRPr="007D09CB">
        <w:rPr>
          <w:rFonts w:ascii="Times New Roman" w:hAnsi="Times New Roman"/>
          <w:sz w:val="28"/>
          <w:szCs w:val="28"/>
        </w:rPr>
        <w:t xml:space="preserve">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w:t>
      </w:r>
      <w:r w:rsidR="00306BF7">
        <w:rPr>
          <w:rFonts w:ascii="Times New Roman" w:hAnsi="Times New Roman"/>
          <w:sz w:val="28"/>
          <w:szCs w:val="28"/>
        </w:rPr>
        <w:t>йской Федерации». В связи</w:t>
      </w:r>
      <w:r w:rsidR="007D09CB" w:rsidRPr="007D09CB">
        <w:rPr>
          <w:rFonts w:ascii="Times New Roman" w:hAnsi="Times New Roman"/>
          <w:sz w:val="28"/>
          <w:szCs w:val="28"/>
        </w:rPr>
        <w:t xml:space="preserve"> с отменой на федеральном уровне полномочий органа государственного контроля (надзора) в сфере долевого строительства по проведению плановых проверок застройщиков, из положений областного закона № 340-ОЗ исключены положения, касающиеся проведения плановых проверок. В связи с внесением изменений в приказ Министерства строительства Российской Федерации от 12.08.2016 № 560/</w:t>
      </w:r>
      <w:proofErr w:type="spellStart"/>
      <w:proofErr w:type="gramStart"/>
      <w:r w:rsidR="007D09CB" w:rsidRPr="007D09CB">
        <w:rPr>
          <w:rFonts w:ascii="Times New Roman" w:hAnsi="Times New Roman"/>
          <w:sz w:val="28"/>
          <w:szCs w:val="28"/>
        </w:rPr>
        <w:t>пр</w:t>
      </w:r>
      <w:proofErr w:type="spellEnd"/>
      <w:proofErr w:type="gramEnd"/>
      <w:r w:rsidR="007D09CB" w:rsidRPr="007D09CB">
        <w:rPr>
          <w:rFonts w:ascii="Times New Roman" w:hAnsi="Times New Roman"/>
          <w:sz w:val="28"/>
          <w:szCs w:val="28"/>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 (далее</w:t>
      </w:r>
      <w:r w:rsidR="00325821">
        <w:rPr>
          <w:rFonts w:ascii="Times New Roman" w:hAnsi="Times New Roman"/>
          <w:sz w:val="28"/>
          <w:szCs w:val="28"/>
        </w:rPr>
        <w:t xml:space="preserve"> - </w:t>
      </w:r>
      <w:r w:rsidR="007D09CB" w:rsidRPr="007D09CB">
        <w:rPr>
          <w:rFonts w:ascii="Times New Roman" w:hAnsi="Times New Roman"/>
          <w:sz w:val="28"/>
          <w:szCs w:val="28"/>
        </w:rPr>
        <w:t xml:space="preserve">приказ Минстроя России) корректируется </w:t>
      </w:r>
      <w:r w:rsidR="007D09CB" w:rsidRPr="007D09CB">
        <w:rPr>
          <w:rFonts w:ascii="Times New Roman" w:hAnsi="Times New Roman"/>
          <w:sz w:val="28"/>
          <w:szCs w:val="28"/>
        </w:rPr>
        <w:lastRenderedPageBreak/>
        <w:t xml:space="preserve">понятие </w:t>
      </w:r>
      <w:r w:rsidR="00306BF7">
        <w:rPr>
          <w:rFonts w:ascii="Times New Roman" w:hAnsi="Times New Roman"/>
          <w:sz w:val="28"/>
          <w:szCs w:val="28"/>
        </w:rPr>
        <w:t xml:space="preserve">«проблемный объект». Исключена обязанность ведения реестра проблемных объектов органом </w:t>
      </w:r>
      <w:r w:rsidR="007D09CB" w:rsidRPr="007D09CB">
        <w:rPr>
          <w:rFonts w:ascii="Times New Roman" w:hAnsi="Times New Roman"/>
          <w:sz w:val="28"/>
          <w:szCs w:val="28"/>
        </w:rPr>
        <w:t>государственного контроля (надзора)</w:t>
      </w:r>
      <w:r w:rsidR="00306BF7">
        <w:rPr>
          <w:rFonts w:ascii="Times New Roman" w:hAnsi="Times New Roman"/>
          <w:sz w:val="28"/>
          <w:szCs w:val="28"/>
        </w:rPr>
        <w:t xml:space="preserve"> в сфере долевого строительства</w:t>
      </w:r>
      <w:r w:rsidR="007D09CB" w:rsidRPr="007D09CB">
        <w:rPr>
          <w:rFonts w:ascii="Times New Roman" w:hAnsi="Times New Roman"/>
          <w:sz w:val="28"/>
          <w:szCs w:val="28"/>
        </w:rPr>
        <w:t>. В свою очередь, сведения о застройщике проблемного объекта, необходимые для осуществления мероприятий по контролю, указываются в реестре пострадавших граждан, форма и порядок ведения которого установлен приказом Минстроя России.</w:t>
      </w:r>
    </w:p>
    <w:p w:rsidR="007D09CB" w:rsidRPr="007D09CB" w:rsidRDefault="00535BB9" w:rsidP="007D09CB">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Pr>
          <w:rFonts w:ascii="Times New Roman" w:hAnsi="Times New Roman"/>
          <w:bCs/>
          <w:sz w:val="28"/>
          <w:szCs w:val="28"/>
          <w:lang w:eastAsia="ru-RU"/>
        </w:rPr>
        <w:t>2) </w:t>
      </w:r>
      <w:r w:rsidR="007D09CB">
        <w:rPr>
          <w:rFonts w:ascii="Times New Roman" w:hAnsi="Times New Roman"/>
          <w:bCs/>
          <w:sz w:val="28"/>
          <w:szCs w:val="28"/>
          <w:lang w:eastAsia="ru-RU"/>
        </w:rPr>
        <w:t xml:space="preserve">областной закон </w:t>
      </w:r>
      <w:r w:rsidR="007D09CB" w:rsidRPr="007D09CB">
        <w:rPr>
          <w:rFonts w:ascii="Times New Roman" w:hAnsi="Times New Roman"/>
          <w:b/>
          <w:bCs/>
          <w:sz w:val="28"/>
          <w:szCs w:val="28"/>
          <w:lang w:eastAsia="ru-RU"/>
        </w:rPr>
        <w:t>от 30.09.2019 № 446-ОЗ</w:t>
      </w:r>
      <w:r w:rsidR="007D09CB">
        <w:rPr>
          <w:rFonts w:ascii="Times New Roman" w:hAnsi="Times New Roman"/>
          <w:bCs/>
          <w:sz w:val="28"/>
          <w:szCs w:val="28"/>
          <w:lang w:eastAsia="ru-RU"/>
        </w:rPr>
        <w:t xml:space="preserve"> «</w:t>
      </w:r>
      <w:r w:rsidR="007D09CB" w:rsidRPr="003137A5">
        <w:rPr>
          <w:rFonts w:ascii="Times New Roman" w:hAnsi="Times New Roman"/>
          <w:sz w:val="28"/>
          <w:szCs w:val="28"/>
        </w:rPr>
        <w:t>О внесении изменений в областной закон «О мерах по защите прав участников долевого строительства многоквартирных домов и жилых домов блокированной застройки, состоящих из трех и более блоков, на т</w:t>
      </w:r>
      <w:r w:rsidR="007D09CB">
        <w:rPr>
          <w:rFonts w:ascii="Times New Roman" w:hAnsi="Times New Roman"/>
          <w:sz w:val="28"/>
          <w:szCs w:val="28"/>
        </w:rPr>
        <w:t xml:space="preserve">ерритории Новгородской области» принят </w:t>
      </w:r>
      <w:r w:rsidR="007D09CB" w:rsidRPr="007D09CB">
        <w:rPr>
          <w:rFonts w:ascii="Times New Roman" w:hAnsi="Times New Roman"/>
          <w:sz w:val="28"/>
          <w:szCs w:val="28"/>
        </w:rPr>
        <w:t xml:space="preserve">в целях приведения областного закона </w:t>
      </w:r>
      <w:r w:rsidR="00CE3804">
        <w:rPr>
          <w:rFonts w:ascii="Times New Roman" w:hAnsi="Times New Roman"/>
          <w:sz w:val="28"/>
          <w:szCs w:val="28"/>
        </w:rPr>
        <w:t>№ 340-ОЗ</w:t>
      </w:r>
      <w:r w:rsidR="007D09CB" w:rsidRPr="007D09CB">
        <w:rPr>
          <w:rFonts w:ascii="Times New Roman" w:hAnsi="Times New Roman"/>
          <w:sz w:val="28"/>
          <w:szCs w:val="28"/>
        </w:rPr>
        <w:t xml:space="preserve"> в соответствие с федеральным законодательством. 27 июня 2019 года вступил в силу Федераль</w:t>
      </w:r>
      <w:r w:rsidR="004E6575">
        <w:rPr>
          <w:rFonts w:ascii="Times New Roman" w:hAnsi="Times New Roman"/>
          <w:sz w:val="28"/>
          <w:szCs w:val="28"/>
        </w:rPr>
        <w:t>ный закон от 27</w:t>
      </w:r>
      <w:proofErr w:type="gramEnd"/>
      <w:r w:rsidR="004E6575">
        <w:rPr>
          <w:rFonts w:ascii="Times New Roman" w:hAnsi="Times New Roman"/>
          <w:sz w:val="28"/>
          <w:szCs w:val="28"/>
        </w:rPr>
        <w:t xml:space="preserve"> июня 2019 № 151</w:t>
      </w:r>
      <w:r w:rsidR="007D09CB" w:rsidRPr="007D09CB">
        <w:rPr>
          <w:rFonts w:ascii="Times New Roman" w:hAnsi="Times New Roman"/>
          <w:sz w:val="28"/>
          <w:szCs w:val="28"/>
        </w:rPr>
        <w:t>-ФЗ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w:t>
      </w:r>
      <w:r w:rsidR="003E3033">
        <w:rPr>
          <w:rFonts w:ascii="Times New Roman" w:hAnsi="Times New Roman"/>
          <w:sz w:val="28"/>
          <w:szCs w:val="28"/>
        </w:rPr>
        <w:t xml:space="preserve">ссийской Федерации». </w:t>
      </w:r>
      <w:proofErr w:type="gramStart"/>
      <w:r w:rsidR="003E3033">
        <w:rPr>
          <w:rFonts w:ascii="Times New Roman" w:hAnsi="Times New Roman"/>
          <w:sz w:val="28"/>
          <w:szCs w:val="28"/>
        </w:rPr>
        <w:t>Указанным Ф</w:t>
      </w:r>
      <w:r w:rsidR="007D09CB" w:rsidRPr="007D09CB">
        <w:rPr>
          <w:rFonts w:ascii="Times New Roman" w:hAnsi="Times New Roman"/>
          <w:sz w:val="28"/>
          <w:szCs w:val="28"/>
        </w:rPr>
        <w:t>едеральным законом определено понятие «проблемный объект», предусмотрено создание систематизированного свода сведений о проблемных объектах (единого реестра проблемных объектов), формирование которого ведется в электронной форме в единой информационной системе жилищного строительства на основании сведений, размещаемых субъектами информации (застройщиками, контролирующими органами, органом регистрации прав), а также признаны утратившими силу нормы по ведению реестра пострадавших граждан, включая полномочие органа государственного контроля (надзора</w:t>
      </w:r>
      <w:proofErr w:type="gramEnd"/>
      <w:r w:rsidR="007D09CB" w:rsidRPr="007D09CB">
        <w:rPr>
          <w:rFonts w:ascii="Times New Roman" w:hAnsi="Times New Roman"/>
          <w:sz w:val="28"/>
          <w:szCs w:val="28"/>
        </w:rPr>
        <w:t>) в сфере долевого строительства по формированию и ведению реестра пострадавших граждан. Учитывая указанные изменения</w:t>
      </w:r>
      <w:r w:rsidR="001C768C">
        <w:rPr>
          <w:rFonts w:ascii="Times New Roman" w:hAnsi="Times New Roman"/>
          <w:sz w:val="28"/>
          <w:szCs w:val="28"/>
        </w:rPr>
        <w:t>,</w:t>
      </w:r>
      <w:r w:rsidR="007D09CB" w:rsidRPr="007D09CB">
        <w:rPr>
          <w:rFonts w:ascii="Times New Roman" w:hAnsi="Times New Roman"/>
          <w:sz w:val="28"/>
          <w:szCs w:val="28"/>
        </w:rPr>
        <w:t xml:space="preserve"> признаны утратившими силу соответствующие положения областного закона </w:t>
      </w:r>
      <w:r w:rsidR="001C768C">
        <w:rPr>
          <w:rFonts w:ascii="Times New Roman" w:hAnsi="Times New Roman"/>
          <w:sz w:val="28"/>
          <w:szCs w:val="28"/>
        </w:rPr>
        <w:t>№ 340-ОЗ</w:t>
      </w:r>
      <w:r w:rsidR="007D09CB" w:rsidRPr="007D09CB">
        <w:rPr>
          <w:rFonts w:ascii="Times New Roman" w:hAnsi="Times New Roman"/>
          <w:sz w:val="28"/>
          <w:szCs w:val="28"/>
        </w:rPr>
        <w:t xml:space="preserve">. </w:t>
      </w:r>
    </w:p>
    <w:p w:rsidR="007D09CB" w:rsidRDefault="00D96196" w:rsidP="00D96196">
      <w:pPr>
        <w:autoSpaceDE w:val="0"/>
        <w:autoSpaceDN w:val="0"/>
        <w:adjustRightInd w:val="0"/>
        <w:spacing w:after="0" w:line="240" w:lineRule="auto"/>
        <w:ind w:firstLine="709"/>
        <w:jc w:val="both"/>
        <w:rPr>
          <w:rFonts w:ascii="Times New Roman" w:hAnsi="Times New Roman"/>
          <w:sz w:val="28"/>
          <w:szCs w:val="28"/>
          <w:lang w:eastAsia="ru-RU"/>
        </w:rPr>
      </w:pPr>
      <w:r w:rsidRPr="001F2EC9">
        <w:rPr>
          <w:rFonts w:ascii="Times New Roman" w:hAnsi="Times New Roman"/>
          <w:b/>
          <w:sz w:val="28"/>
          <w:szCs w:val="28"/>
          <w:lang w:eastAsia="ru-RU"/>
        </w:rPr>
        <w:t>В 2019</w:t>
      </w:r>
      <w:r w:rsidR="00C81419" w:rsidRPr="001F2EC9">
        <w:rPr>
          <w:rFonts w:ascii="Times New Roman" w:hAnsi="Times New Roman"/>
          <w:b/>
          <w:sz w:val="28"/>
          <w:szCs w:val="28"/>
          <w:lang w:eastAsia="ru-RU"/>
        </w:rPr>
        <w:t xml:space="preserve"> году</w:t>
      </w:r>
      <w:r w:rsidR="00C81419">
        <w:rPr>
          <w:rFonts w:ascii="Times New Roman" w:hAnsi="Times New Roman"/>
          <w:sz w:val="28"/>
          <w:szCs w:val="28"/>
          <w:lang w:eastAsia="ru-RU"/>
        </w:rPr>
        <w:t xml:space="preserve"> в </w:t>
      </w:r>
      <w:r w:rsidR="00C81419" w:rsidRPr="00BE6E2F">
        <w:rPr>
          <w:rFonts w:ascii="Times New Roman" w:hAnsi="Times New Roman"/>
          <w:color w:val="000000" w:themeColor="text1"/>
          <w:sz w:val="28"/>
          <w:szCs w:val="28"/>
          <w:lang w:eastAsia="ru-RU"/>
        </w:rPr>
        <w:t xml:space="preserve">областной </w:t>
      </w:r>
      <w:hyperlink r:id="rId14" w:history="1">
        <w:r w:rsidR="00C81419" w:rsidRPr="00BE6E2F">
          <w:rPr>
            <w:rFonts w:ascii="Times New Roman" w:hAnsi="Times New Roman"/>
            <w:color w:val="000000" w:themeColor="text1"/>
            <w:sz w:val="28"/>
            <w:szCs w:val="28"/>
            <w:lang w:eastAsia="ru-RU"/>
          </w:rPr>
          <w:t>закон</w:t>
        </w:r>
      </w:hyperlink>
      <w:r w:rsidR="00C81419">
        <w:rPr>
          <w:rFonts w:ascii="Times New Roman" w:hAnsi="Times New Roman"/>
          <w:sz w:val="28"/>
          <w:szCs w:val="28"/>
          <w:lang w:eastAsia="ru-RU"/>
        </w:rPr>
        <w:t xml:space="preserve"> от 03.07.2013 №</w:t>
      </w:r>
      <w:r w:rsidR="005F1902">
        <w:rPr>
          <w:rFonts w:ascii="Times New Roman" w:hAnsi="Times New Roman"/>
          <w:sz w:val="28"/>
          <w:szCs w:val="28"/>
          <w:lang w:eastAsia="ru-RU"/>
        </w:rPr>
        <w:t> </w:t>
      </w:r>
      <w:r w:rsidR="00C81419">
        <w:rPr>
          <w:rFonts w:ascii="Times New Roman" w:hAnsi="Times New Roman"/>
          <w:sz w:val="28"/>
          <w:szCs w:val="28"/>
          <w:lang w:eastAsia="ru-RU"/>
        </w:rPr>
        <w:t xml:space="preserve">291-ОЗ «О региональной системе капитального ремонта общего имущества в многоквартирных домах, расположенных на территории Новгородской области» </w:t>
      </w:r>
      <w:r w:rsidR="001C768C">
        <w:rPr>
          <w:rFonts w:ascii="Times New Roman" w:hAnsi="Times New Roman"/>
          <w:sz w:val="28"/>
          <w:szCs w:val="28"/>
          <w:lang w:eastAsia="ru-RU"/>
        </w:rPr>
        <w:t>(далее -</w:t>
      </w:r>
      <w:r w:rsidR="00535BB9">
        <w:rPr>
          <w:rFonts w:ascii="Times New Roman" w:hAnsi="Times New Roman"/>
          <w:sz w:val="28"/>
          <w:szCs w:val="28"/>
          <w:lang w:eastAsia="ru-RU"/>
        </w:rPr>
        <w:t xml:space="preserve"> областной закон № 291-ОЗ) </w:t>
      </w:r>
      <w:r w:rsidR="004E6575">
        <w:rPr>
          <w:rFonts w:ascii="Times New Roman" w:hAnsi="Times New Roman"/>
          <w:sz w:val="28"/>
          <w:szCs w:val="28"/>
          <w:lang w:eastAsia="ru-RU"/>
        </w:rPr>
        <w:t>изменения</w:t>
      </w:r>
      <w:r w:rsidR="00466654">
        <w:rPr>
          <w:rFonts w:ascii="Times New Roman" w:hAnsi="Times New Roman"/>
          <w:sz w:val="28"/>
          <w:szCs w:val="28"/>
          <w:lang w:eastAsia="ru-RU"/>
        </w:rPr>
        <w:t xml:space="preserve"> внесены</w:t>
      </w:r>
      <w:r w:rsidR="007D09CB">
        <w:rPr>
          <w:rFonts w:ascii="Times New Roman" w:hAnsi="Times New Roman"/>
          <w:sz w:val="28"/>
          <w:szCs w:val="28"/>
          <w:lang w:eastAsia="ru-RU"/>
        </w:rPr>
        <w:t xml:space="preserve"> двумя областными законами, а именно:</w:t>
      </w:r>
    </w:p>
    <w:p w:rsidR="00991F58" w:rsidRPr="00991F58" w:rsidRDefault="00991F58" w:rsidP="00D961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1) областным законом от </w:t>
      </w:r>
      <w:r w:rsidRPr="00991F58">
        <w:rPr>
          <w:rFonts w:ascii="Times New Roman" w:hAnsi="Times New Roman"/>
          <w:b/>
          <w:sz w:val="28"/>
          <w:szCs w:val="28"/>
          <w:lang w:eastAsia="ru-RU"/>
        </w:rPr>
        <w:t>03.06.2019 № 415-ОЗ</w:t>
      </w:r>
      <w:r>
        <w:rPr>
          <w:rFonts w:ascii="Times New Roman" w:hAnsi="Times New Roman"/>
          <w:sz w:val="28"/>
          <w:szCs w:val="28"/>
          <w:lang w:eastAsia="ru-RU"/>
        </w:rPr>
        <w:t xml:space="preserve"> </w:t>
      </w:r>
      <w:hyperlink r:id="rId15" w:history="1">
        <w:r>
          <w:rPr>
            <w:rFonts w:ascii="Times New Roman" w:hAnsi="Times New Roman"/>
            <w:color w:val="000000" w:themeColor="text1"/>
            <w:sz w:val="28"/>
            <w:szCs w:val="28"/>
          </w:rPr>
          <w:t>«О внесении изменений</w:t>
        </w:r>
        <w:r w:rsidRPr="00E65586">
          <w:rPr>
            <w:rFonts w:ascii="Times New Roman" w:hAnsi="Times New Roman"/>
            <w:color w:val="000000" w:themeColor="text1"/>
            <w:sz w:val="28"/>
            <w:szCs w:val="28"/>
          </w:rPr>
          <w:t xml:space="preserve"> в </w:t>
        </w:r>
        <w:r>
          <w:rPr>
            <w:rFonts w:ascii="Times New Roman" w:hAnsi="Times New Roman"/>
            <w:color w:val="000000" w:themeColor="text1"/>
            <w:sz w:val="28"/>
            <w:szCs w:val="28"/>
          </w:rPr>
          <w:t>областной закон</w:t>
        </w:r>
        <w:r w:rsidRPr="00E65586">
          <w:rPr>
            <w:rFonts w:ascii="Times New Roman" w:hAnsi="Times New Roman"/>
            <w:color w:val="000000" w:themeColor="text1"/>
            <w:sz w:val="28"/>
            <w:szCs w:val="28"/>
          </w:rPr>
          <w:t xml:space="preserve"> «О региональной системе капитального ремонта общего имущества в многоквартирных домах, расположенных на территории Новгородской области</w:t>
        </w:r>
      </w:hyperlink>
      <w:r w:rsidRPr="00E65586">
        <w:rPr>
          <w:rFonts w:ascii="Times New Roman" w:hAnsi="Times New Roman"/>
          <w:color w:val="000000" w:themeColor="text1"/>
          <w:sz w:val="28"/>
          <w:szCs w:val="28"/>
        </w:rPr>
        <w:t>»</w:t>
      </w:r>
      <w:r w:rsidR="00306BF7">
        <w:rPr>
          <w:rFonts w:ascii="Times New Roman" w:hAnsi="Times New Roman"/>
          <w:color w:val="000000" w:themeColor="text1"/>
          <w:sz w:val="28"/>
          <w:szCs w:val="28"/>
        </w:rPr>
        <w:t xml:space="preserve">, </w:t>
      </w:r>
      <w:r w:rsidRPr="00991F58">
        <w:rPr>
          <w:rFonts w:ascii="Times New Roman" w:hAnsi="Times New Roman"/>
          <w:sz w:val="28"/>
          <w:szCs w:val="28"/>
        </w:rPr>
        <w:t>принят</w:t>
      </w:r>
      <w:r w:rsidR="00306BF7">
        <w:rPr>
          <w:rFonts w:ascii="Times New Roman" w:hAnsi="Times New Roman"/>
          <w:sz w:val="28"/>
          <w:szCs w:val="28"/>
        </w:rPr>
        <w:t>ым в связи с необходимостью</w:t>
      </w:r>
      <w:r w:rsidRPr="00991F58">
        <w:rPr>
          <w:rFonts w:ascii="Times New Roman" w:hAnsi="Times New Roman"/>
          <w:sz w:val="28"/>
          <w:szCs w:val="28"/>
        </w:rPr>
        <w:t xml:space="preserve"> приведения </w:t>
      </w:r>
      <w:r w:rsidR="00306BF7">
        <w:rPr>
          <w:rFonts w:ascii="Times New Roman" w:hAnsi="Times New Roman"/>
          <w:sz w:val="28"/>
          <w:szCs w:val="28"/>
        </w:rPr>
        <w:t xml:space="preserve"> областного закона № 291-ОЗ </w:t>
      </w:r>
      <w:r w:rsidRPr="00991F58">
        <w:rPr>
          <w:rFonts w:ascii="Times New Roman" w:hAnsi="Times New Roman"/>
          <w:sz w:val="28"/>
          <w:szCs w:val="28"/>
        </w:rPr>
        <w:t>в соответствие</w:t>
      </w:r>
      <w:r w:rsidR="00306BF7">
        <w:rPr>
          <w:rFonts w:ascii="Times New Roman" w:hAnsi="Times New Roman"/>
          <w:sz w:val="28"/>
          <w:szCs w:val="28"/>
        </w:rPr>
        <w:t xml:space="preserve"> с </w:t>
      </w:r>
      <w:r w:rsidRPr="00991F58">
        <w:rPr>
          <w:rFonts w:ascii="Times New Roman" w:hAnsi="Times New Roman"/>
          <w:sz w:val="28"/>
          <w:szCs w:val="28"/>
        </w:rPr>
        <w:t xml:space="preserve">Жилищным кодексом Российской Федерации (далее - ЖК РФ). </w:t>
      </w:r>
    </w:p>
    <w:p w:rsidR="00991F58" w:rsidRPr="00991F58" w:rsidRDefault="00306BF7" w:rsidP="00D961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w:t>
      </w:r>
      <w:r w:rsidR="00991F58" w:rsidRPr="00991F58">
        <w:rPr>
          <w:rFonts w:ascii="Times New Roman" w:hAnsi="Times New Roman"/>
          <w:sz w:val="28"/>
          <w:szCs w:val="28"/>
        </w:rPr>
        <w:t>ункт</w:t>
      </w:r>
      <w:r>
        <w:rPr>
          <w:rFonts w:ascii="Times New Roman" w:hAnsi="Times New Roman"/>
          <w:sz w:val="28"/>
          <w:szCs w:val="28"/>
        </w:rPr>
        <w:t>ом</w:t>
      </w:r>
      <w:r w:rsidR="00991F58" w:rsidRPr="00991F58">
        <w:rPr>
          <w:rFonts w:ascii="Times New Roman" w:hAnsi="Times New Roman"/>
          <w:sz w:val="28"/>
          <w:szCs w:val="28"/>
        </w:rPr>
        <w:t xml:space="preserve"> 1 части 2 статьи 168 ЖК РФ, в региональную программу капитального ремонта </w:t>
      </w:r>
      <w:r w:rsidR="006F1486">
        <w:rPr>
          <w:rFonts w:ascii="Times New Roman" w:hAnsi="Times New Roman"/>
          <w:sz w:val="28"/>
          <w:szCs w:val="28"/>
        </w:rPr>
        <w:t xml:space="preserve">могут </w:t>
      </w:r>
      <w:r w:rsidR="00991F58" w:rsidRPr="00991F58">
        <w:rPr>
          <w:rFonts w:ascii="Times New Roman" w:hAnsi="Times New Roman"/>
          <w:sz w:val="28"/>
          <w:szCs w:val="28"/>
        </w:rPr>
        <w:t>не включать</w:t>
      </w:r>
      <w:r w:rsidR="006F1486">
        <w:rPr>
          <w:rFonts w:ascii="Times New Roman" w:hAnsi="Times New Roman"/>
          <w:sz w:val="28"/>
          <w:szCs w:val="28"/>
        </w:rPr>
        <w:t>ся</w:t>
      </w:r>
      <w:r w:rsidR="00991F58" w:rsidRPr="00991F58">
        <w:rPr>
          <w:rFonts w:ascii="Times New Roman" w:hAnsi="Times New Roman"/>
          <w:sz w:val="28"/>
          <w:szCs w:val="28"/>
        </w:rPr>
        <w:t xml:space="preserve"> дома, в которых</w:t>
      </w:r>
      <w:r w:rsidR="006F1486">
        <w:rPr>
          <w:rFonts w:ascii="Times New Roman" w:hAnsi="Times New Roman"/>
          <w:sz w:val="28"/>
          <w:szCs w:val="28"/>
        </w:rPr>
        <w:t xml:space="preserve"> имеется менее чем пять квартир, в случае, если это предусмотрено нормативными правовыми актами Российской Федерации</w:t>
      </w:r>
      <w:r w:rsidR="001C768C">
        <w:rPr>
          <w:rFonts w:ascii="Times New Roman" w:hAnsi="Times New Roman"/>
          <w:sz w:val="28"/>
          <w:szCs w:val="28"/>
        </w:rPr>
        <w:t>.</w:t>
      </w:r>
      <w:r w:rsidR="00991F58" w:rsidRPr="00991F58">
        <w:rPr>
          <w:rFonts w:ascii="Times New Roman" w:hAnsi="Times New Roman"/>
          <w:sz w:val="28"/>
          <w:szCs w:val="28"/>
        </w:rPr>
        <w:t xml:space="preserve"> </w:t>
      </w:r>
      <w:r w:rsidR="001C768C">
        <w:rPr>
          <w:rFonts w:ascii="Times New Roman" w:hAnsi="Times New Roman"/>
          <w:sz w:val="28"/>
          <w:szCs w:val="28"/>
        </w:rPr>
        <w:t>Неоднократно поступали</w:t>
      </w:r>
      <w:r w:rsidR="00991F58" w:rsidRPr="00991F58">
        <w:rPr>
          <w:rFonts w:ascii="Times New Roman" w:hAnsi="Times New Roman"/>
          <w:sz w:val="28"/>
          <w:szCs w:val="28"/>
        </w:rPr>
        <w:t xml:space="preserve"> обращения граждан - собственников помещений, проживающих в </w:t>
      </w:r>
      <w:proofErr w:type="spellStart"/>
      <w:r w:rsidR="00991F58" w:rsidRPr="00991F58">
        <w:rPr>
          <w:rFonts w:ascii="Times New Roman" w:hAnsi="Times New Roman"/>
          <w:sz w:val="28"/>
          <w:szCs w:val="28"/>
        </w:rPr>
        <w:t>четырехквартирных</w:t>
      </w:r>
      <w:proofErr w:type="spellEnd"/>
      <w:r w:rsidR="00991F58" w:rsidRPr="00991F58">
        <w:rPr>
          <w:rFonts w:ascii="Times New Roman" w:hAnsi="Times New Roman"/>
          <w:sz w:val="28"/>
          <w:szCs w:val="28"/>
        </w:rPr>
        <w:t xml:space="preserve"> двухэтажных домах. Собственники таких домов </w:t>
      </w:r>
      <w:r w:rsidR="00991F58" w:rsidRPr="00991F58">
        <w:rPr>
          <w:rFonts w:ascii="Times New Roman" w:hAnsi="Times New Roman"/>
          <w:sz w:val="28"/>
          <w:szCs w:val="28"/>
        </w:rPr>
        <w:lastRenderedPageBreak/>
        <w:t xml:space="preserve">отрицательно относятся к включению их домов в региональную программу капитального ремонта, так как они находятся на непосредственном управлении и ремонт, как текущий, так и капитальный, осуществляют самостоятельно. Собственники помещений данных домов будут освобождены от уплаты взносов на капитальный ремонт общедомового имущества, взносы, уплаченные собственниками помещений, региональному оператору, в данных домах, будут им возвращены, в установленном порядке. </w:t>
      </w:r>
    </w:p>
    <w:p w:rsidR="00D96196" w:rsidRDefault="00991F58" w:rsidP="00D961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2)</w:t>
      </w:r>
      <w:r w:rsidR="00466654">
        <w:rPr>
          <w:rFonts w:ascii="Times New Roman" w:hAnsi="Times New Roman"/>
          <w:sz w:val="28"/>
          <w:szCs w:val="28"/>
          <w:lang w:eastAsia="ru-RU"/>
        </w:rPr>
        <w:t xml:space="preserve"> о</w:t>
      </w:r>
      <w:r w:rsidR="00466654">
        <w:rPr>
          <w:rFonts w:ascii="Times New Roman" w:hAnsi="Times New Roman"/>
          <w:color w:val="000000" w:themeColor="text1"/>
          <w:sz w:val="28"/>
          <w:szCs w:val="28"/>
        </w:rPr>
        <w:t>бластным</w:t>
      </w:r>
      <w:r w:rsidR="00D96196" w:rsidRPr="00E65586">
        <w:rPr>
          <w:rFonts w:ascii="Times New Roman" w:hAnsi="Times New Roman"/>
          <w:color w:val="000000" w:themeColor="text1"/>
          <w:sz w:val="28"/>
          <w:szCs w:val="28"/>
        </w:rPr>
        <w:t xml:space="preserve"> закон</w:t>
      </w:r>
      <w:r w:rsidR="00466654">
        <w:rPr>
          <w:rFonts w:ascii="Times New Roman" w:hAnsi="Times New Roman"/>
          <w:color w:val="000000" w:themeColor="text1"/>
          <w:sz w:val="28"/>
          <w:szCs w:val="28"/>
        </w:rPr>
        <w:t>ом</w:t>
      </w:r>
      <w:r w:rsidR="00D96196" w:rsidRPr="00E65586">
        <w:rPr>
          <w:rFonts w:ascii="Times New Roman" w:hAnsi="Times New Roman"/>
          <w:color w:val="000000" w:themeColor="text1"/>
          <w:sz w:val="28"/>
          <w:szCs w:val="28"/>
        </w:rPr>
        <w:t xml:space="preserve"> </w:t>
      </w:r>
      <w:r w:rsidR="00D96196" w:rsidRPr="00991F58">
        <w:rPr>
          <w:rFonts w:ascii="Times New Roman" w:hAnsi="Times New Roman"/>
          <w:b/>
          <w:color w:val="000000" w:themeColor="text1"/>
          <w:sz w:val="28"/>
          <w:szCs w:val="28"/>
        </w:rPr>
        <w:t>от 30.09.2019 № 455-ОЗ</w:t>
      </w:r>
      <w:r w:rsidR="00466654">
        <w:rPr>
          <w:rFonts w:ascii="Times New Roman" w:hAnsi="Times New Roman"/>
          <w:color w:val="000000" w:themeColor="text1"/>
          <w:sz w:val="28"/>
          <w:szCs w:val="28"/>
        </w:rPr>
        <w:t xml:space="preserve"> </w:t>
      </w:r>
      <w:hyperlink r:id="rId16" w:history="1">
        <w:r w:rsidR="00D96196" w:rsidRPr="00E65586">
          <w:rPr>
            <w:rFonts w:ascii="Times New Roman" w:hAnsi="Times New Roman"/>
            <w:color w:val="000000" w:themeColor="text1"/>
            <w:sz w:val="28"/>
            <w:szCs w:val="28"/>
          </w:rPr>
          <w:t>«О внесении изменения в статью 5 областного закона «О региональной системе капитального ремонта общего имущества в многоквартирных домах, расположенных на территории Новгородской области</w:t>
        </w:r>
      </w:hyperlink>
      <w:r w:rsidR="00D96196" w:rsidRPr="00E65586">
        <w:rPr>
          <w:rFonts w:ascii="Times New Roman" w:hAnsi="Times New Roman"/>
          <w:color w:val="000000" w:themeColor="text1"/>
          <w:sz w:val="28"/>
          <w:szCs w:val="28"/>
        </w:rPr>
        <w:t>»</w:t>
      </w:r>
      <w:r w:rsidR="00DC482E">
        <w:rPr>
          <w:rFonts w:ascii="Times New Roman" w:hAnsi="Times New Roman"/>
          <w:color w:val="000000" w:themeColor="text1"/>
          <w:sz w:val="28"/>
          <w:szCs w:val="28"/>
        </w:rPr>
        <w:t>, в соответствии с которым и</w:t>
      </w:r>
      <w:r w:rsidR="00D96196" w:rsidRPr="00E65586">
        <w:rPr>
          <w:rFonts w:ascii="Times New Roman" w:hAnsi="Times New Roman"/>
          <w:sz w:val="28"/>
          <w:szCs w:val="28"/>
        </w:rPr>
        <w:t>з дополнительного перечня, установленного статьей 5 указанног</w:t>
      </w:r>
      <w:r w:rsidR="00466654">
        <w:rPr>
          <w:rFonts w:ascii="Times New Roman" w:hAnsi="Times New Roman"/>
          <w:sz w:val="28"/>
          <w:szCs w:val="28"/>
        </w:rPr>
        <w:t>о областного закона, исключены</w:t>
      </w:r>
      <w:r w:rsidR="00D96196" w:rsidRPr="00E65586">
        <w:rPr>
          <w:rFonts w:ascii="Times New Roman" w:hAnsi="Times New Roman"/>
          <w:sz w:val="28"/>
          <w:szCs w:val="28"/>
        </w:rPr>
        <w:t xml:space="preserve"> работы по установке общедомовых приборов учета ресурсов, в связи с возможностью их выполнения организациями, которые осуществляют снабжение</w:t>
      </w:r>
      <w:proofErr w:type="gramEnd"/>
      <w:r w:rsidR="00D96196" w:rsidRPr="00E65586">
        <w:rPr>
          <w:rFonts w:ascii="Times New Roman" w:hAnsi="Times New Roman"/>
          <w:sz w:val="28"/>
          <w:szCs w:val="28"/>
        </w:rPr>
        <w:t xml:space="preserve"> водой, природным газом, тепловой энергией, электрической энергией или их передачу и сети инженерно-технического </w:t>
      </w:r>
      <w:proofErr w:type="gramStart"/>
      <w:r w:rsidR="00D96196" w:rsidRPr="00E65586">
        <w:rPr>
          <w:rFonts w:ascii="Times New Roman" w:hAnsi="Times New Roman"/>
          <w:sz w:val="28"/>
          <w:szCs w:val="28"/>
        </w:rPr>
        <w:t>обеспечения</w:t>
      </w:r>
      <w:proofErr w:type="gramEnd"/>
      <w:r w:rsidR="00D96196" w:rsidRPr="00E65586">
        <w:rPr>
          <w:rFonts w:ascii="Times New Roman" w:hAnsi="Times New Roman"/>
          <w:sz w:val="28"/>
          <w:szCs w:val="28"/>
        </w:rPr>
        <w:t xml:space="preserve"> которых имеют непосредственное присоединение к сетям, входящим в состав инженерно-технического оборудования. Кроме того, исключение из дополнительного перечня работ по оснащению многоквартирных домов пр</w:t>
      </w:r>
      <w:r w:rsidR="00466654">
        <w:rPr>
          <w:rFonts w:ascii="Times New Roman" w:hAnsi="Times New Roman"/>
          <w:sz w:val="28"/>
          <w:szCs w:val="28"/>
        </w:rPr>
        <w:t>иборами учета ресурсов, позволяет</w:t>
      </w:r>
      <w:r w:rsidR="00D96196" w:rsidRPr="00E65586">
        <w:rPr>
          <w:rFonts w:ascii="Times New Roman" w:hAnsi="Times New Roman"/>
          <w:sz w:val="28"/>
          <w:szCs w:val="28"/>
        </w:rPr>
        <w:t xml:space="preserve"> перенести проведение работ по капитальному ремонту конструктивных элементов многоквартирных домов, требующих проведение капитального ремонта, на более ранний период, в целях восстановления из функциональности и обеспечения безопасного проживания собственников помещений. В 2019 году в рамках реализации региональной программы капитального ремонта общего имущества в многоквартирных домах, расположенных на территории Н</w:t>
      </w:r>
      <w:r w:rsidR="00C94562">
        <w:rPr>
          <w:rFonts w:ascii="Times New Roman" w:hAnsi="Times New Roman"/>
          <w:sz w:val="28"/>
          <w:szCs w:val="28"/>
        </w:rPr>
        <w:t>овгородской области, на 2014-20</w:t>
      </w:r>
      <w:r w:rsidR="0066170E">
        <w:rPr>
          <w:rFonts w:ascii="Times New Roman" w:hAnsi="Times New Roman"/>
          <w:sz w:val="28"/>
          <w:szCs w:val="28"/>
        </w:rPr>
        <w:t>4</w:t>
      </w:r>
      <w:r w:rsidR="00D96196" w:rsidRPr="00E65586">
        <w:rPr>
          <w:rFonts w:ascii="Times New Roman" w:hAnsi="Times New Roman"/>
          <w:sz w:val="28"/>
          <w:szCs w:val="28"/>
        </w:rPr>
        <w:t>3 годы, утвержденной постановлением Правительства Новгородской области от 03.02.2014 № 46 проведение работ по установке коллективных (общедомовых) приборов учета потребления ресурсов не осуществлялось.</w:t>
      </w:r>
    </w:p>
    <w:p w:rsidR="00991F58" w:rsidRDefault="001F2EC9" w:rsidP="00EF10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в</w:t>
      </w:r>
      <w:r w:rsidR="00991F58">
        <w:rPr>
          <w:rFonts w:ascii="Times New Roman" w:hAnsi="Times New Roman"/>
          <w:sz w:val="28"/>
          <w:szCs w:val="28"/>
        </w:rPr>
        <w:t xml:space="preserve">  данной сфере правового регулирования  </w:t>
      </w:r>
      <w:r w:rsidR="00991F58" w:rsidRPr="001F2EC9">
        <w:rPr>
          <w:rFonts w:ascii="Times New Roman" w:hAnsi="Times New Roman"/>
          <w:b/>
          <w:sz w:val="28"/>
          <w:szCs w:val="28"/>
        </w:rPr>
        <w:t>в 2019 году</w:t>
      </w:r>
      <w:r w:rsidR="00991F58">
        <w:rPr>
          <w:rFonts w:ascii="Times New Roman" w:hAnsi="Times New Roman"/>
          <w:sz w:val="28"/>
          <w:szCs w:val="28"/>
        </w:rPr>
        <w:t xml:space="preserve"> Новгородской областной Думой принят ряд важных нормативных правовых актов.</w:t>
      </w:r>
    </w:p>
    <w:p w:rsidR="00F2338D" w:rsidRPr="006D6356" w:rsidRDefault="00991F58" w:rsidP="00EF104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991F58">
        <w:rPr>
          <w:rFonts w:ascii="Times New Roman" w:hAnsi="Times New Roman"/>
          <w:b/>
          <w:sz w:val="28"/>
          <w:szCs w:val="28"/>
        </w:rPr>
        <w:t>от 29.01.2019 № 366-ОЗ</w:t>
      </w:r>
      <w:r>
        <w:rPr>
          <w:rFonts w:ascii="Times New Roman" w:hAnsi="Times New Roman"/>
          <w:sz w:val="28"/>
          <w:szCs w:val="28"/>
        </w:rPr>
        <w:t xml:space="preserve"> </w:t>
      </w:r>
      <w:r w:rsidRPr="006D6356">
        <w:rPr>
          <w:rFonts w:ascii="Times New Roman" w:hAnsi="Times New Roman"/>
          <w:sz w:val="28"/>
          <w:szCs w:val="28"/>
        </w:rPr>
        <w:t>«</w:t>
      </w:r>
      <w:r w:rsidR="00F2338D" w:rsidRPr="006D6356">
        <w:rPr>
          <w:rFonts w:ascii="Times New Roman" w:hAnsi="Times New Roman"/>
          <w:sz w:val="28"/>
          <w:szCs w:val="28"/>
        </w:rPr>
        <w:t>О внесении изменений в статью 1 областного закона «Об установлении 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w:t>
      </w:r>
      <w:r w:rsidR="00EA6C8C">
        <w:rPr>
          <w:rFonts w:ascii="Times New Roman" w:hAnsi="Times New Roman"/>
          <w:sz w:val="28"/>
          <w:szCs w:val="28"/>
        </w:rPr>
        <w:t>и Новгородской области» (далее -</w:t>
      </w:r>
      <w:r w:rsidR="00F2338D" w:rsidRPr="006D6356">
        <w:rPr>
          <w:rFonts w:ascii="Times New Roman" w:hAnsi="Times New Roman"/>
          <w:sz w:val="28"/>
          <w:szCs w:val="28"/>
        </w:rPr>
        <w:t xml:space="preserve"> областной закон № 366-ОЗ) </w:t>
      </w:r>
      <w:r w:rsidRPr="006D6356">
        <w:rPr>
          <w:rFonts w:ascii="Times New Roman" w:hAnsi="Times New Roman"/>
          <w:sz w:val="28"/>
          <w:szCs w:val="28"/>
        </w:rPr>
        <w:t xml:space="preserve">разработан с целью приведения </w:t>
      </w:r>
      <w:r w:rsidR="00F2338D" w:rsidRPr="006D6356">
        <w:rPr>
          <w:rFonts w:ascii="Times New Roman" w:hAnsi="Times New Roman"/>
          <w:sz w:val="28"/>
          <w:szCs w:val="28"/>
        </w:rPr>
        <w:t xml:space="preserve">его </w:t>
      </w:r>
      <w:r w:rsidRPr="006D6356">
        <w:rPr>
          <w:rFonts w:ascii="Times New Roman" w:hAnsi="Times New Roman"/>
          <w:sz w:val="28"/>
          <w:szCs w:val="28"/>
        </w:rPr>
        <w:t>в соо</w:t>
      </w:r>
      <w:r w:rsidR="00EA6C8C">
        <w:rPr>
          <w:rFonts w:ascii="Times New Roman" w:hAnsi="Times New Roman"/>
          <w:sz w:val="28"/>
          <w:szCs w:val="28"/>
        </w:rPr>
        <w:t>тветствие с нормами федерального законодательства (в число граждан</w:t>
      </w:r>
      <w:r w:rsidRPr="006D6356">
        <w:rPr>
          <w:rFonts w:ascii="Times New Roman" w:hAnsi="Times New Roman"/>
          <w:sz w:val="28"/>
          <w:szCs w:val="28"/>
        </w:rPr>
        <w:t>, претендующих на получение компенсации</w:t>
      </w:r>
      <w:proofErr w:type="gramEnd"/>
      <w:r w:rsidRPr="006D6356">
        <w:rPr>
          <w:rFonts w:ascii="Times New Roman" w:hAnsi="Times New Roman"/>
          <w:sz w:val="28"/>
          <w:szCs w:val="28"/>
        </w:rPr>
        <w:t xml:space="preserve">, </w:t>
      </w:r>
      <w:r w:rsidR="00EA6C8C">
        <w:rPr>
          <w:rFonts w:ascii="Times New Roman" w:hAnsi="Times New Roman"/>
          <w:sz w:val="28"/>
          <w:szCs w:val="28"/>
        </w:rPr>
        <w:t>включены неработающие собственники жилых помещений, достигшие</w:t>
      </w:r>
      <w:r w:rsidRPr="006D6356">
        <w:rPr>
          <w:rFonts w:ascii="Times New Roman" w:hAnsi="Times New Roman"/>
          <w:sz w:val="28"/>
          <w:szCs w:val="28"/>
        </w:rPr>
        <w:t xml:space="preserve"> возр</w:t>
      </w:r>
      <w:r w:rsidR="00EA6C8C">
        <w:rPr>
          <w:rFonts w:ascii="Times New Roman" w:hAnsi="Times New Roman"/>
          <w:sz w:val="28"/>
          <w:szCs w:val="28"/>
        </w:rPr>
        <w:t>аста 70 или 80 лет и проживающие</w:t>
      </w:r>
      <w:r w:rsidRPr="006D6356">
        <w:rPr>
          <w:rFonts w:ascii="Times New Roman" w:hAnsi="Times New Roman"/>
          <w:sz w:val="28"/>
          <w:szCs w:val="28"/>
        </w:rPr>
        <w:t xml:space="preserve"> в составе семьи, состоящей из совместно проживающих неработающих инвалидов I и II группы</w:t>
      </w:r>
      <w:r w:rsidR="00EA6C8C">
        <w:rPr>
          <w:rFonts w:ascii="Times New Roman" w:hAnsi="Times New Roman"/>
          <w:sz w:val="28"/>
          <w:szCs w:val="28"/>
        </w:rPr>
        <w:t>)</w:t>
      </w:r>
      <w:r w:rsidRPr="006D6356">
        <w:rPr>
          <w:rFonts w:ascii="Times New Roman" w:hAnsi="Times New Roman"/>
          <w:sz w:val="28"/>
          <w:szCs w:val="28"/>
        </w:rPr>
        <w:t>.</w:t>
      </w:r>
    </w:p>
    <w:p w:rsidR="00D96196" w:rsidRDefault="00CB6779" w:rsidP="00EF10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w:t>
      </w:r>
      <w:r w:rsidR="006D6356" w:rsidRPr="006D6356">
        <w:rPr>
          <w:rFonts w:ascii="Times New Roman" w:hAnsi="Times New Roman"/>
          <w:sz w:val="28"/>
          <w:szCs w:val="28"/>
        </w:rPr>
        <w:t xml:space="preserve"> областным законом уточнено понятие</w:t>
      </w:r>
      <w:r w:rsidR="00991F58" w:rsidRPr="006D6356">
        <w:rPr>
          <w:rFonts w:ascii="Times New Roman" w:hAnsi="Times New Roman"/>
          <w:sz w:val="28"/>
          <w:szCs w:val="28"/>
        </w:rPr>
        <w:t xml:space="preserve"> «пенсионный возраст» в целях исключения неоднозначного толкования в связи с </w:t>
      </w:r>
      <w:r w:rsidR="00991F58" w:rsidRPr="006D6356">
        <w:rPr>
          <w:rFonts w:ascii="Times New Roman" w:hAnsi="Times New Roman"/>
          <w:sz w:val="28"/>
          <w:szCs w:val="28"/>
        </w:rPr>
        <w:lastRenderedPageBreak/>
        <w:t xml:space="preserve">внесением изменений в Федеральный закон от 28 декабря 2013 года № 400-ФЗ «О страховых пенсиях» в части повышения возраста, дающего право на получение страховой пенсии. </w:t>
      </w:r>
    </w:p>
    <w:p w:rsidR="00174309" w:rsidRPr="00914588" w:rsidRDefault="006D6356" w:rsidP="00EF104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914588">
        <w:rPr>
          <w:rFonts w:ascii="Times New Roman" w:hAnsi="Times New Roman"/>
          <w:b/>
          <w:sz w:val="28"/>
          <w:szCs w:val="28"/>
        </w:rPr>
        <w:t xml:space="preserve">от </w:t>
      </w:r>
      <w:r w:rsidR="00174309" w:rsidRPr="00914588">
        <w:rPr>
          <w:rFonts w:ascii="Times New Roman" w:hAnsi="Times New Roman"/>
          <w:b/>
          <w:sz w:val="28"/>
          <w:szCs w:val="28"/>
        </w:rPr>
        <w:t>30.04.2019 № 406-ОЗ</w:t>
      </w:r>
      <w:r w:rsidR="00174309">
        <w:rPr>
          <w:rFonts w:ascii="Times New Roman" w:hAnsi="Times New Roman"/>
          <w:sz w:val="28"/>
          <w:szCs w:val="28"/>
        </w:rPr>
        <w:t xml:space="preserve"> </w:t>
      </w:r>
      <w:r w:rsidR="00174309" w:rsidRPr="00914588">
        <w:rPr>
          <w:rFonts w:ascii="Times New Roman" w:hAnsi="Times New Roman"/>
          <w:sz w:val="28"/>
          <w:szCs w:val="28"/>
        </w:rPr>
        <w:t>«О внесении изменений в областной закон «О государственной поддержке отдельных категорий граждан, участвующих в строительстве и приобретении жилых помещений, в сфере ипотечного жилищного кредитования в</w:t>
      </w:r>
      <w:r w:rsidR="00FE5740">
        <w:rPr>
          <w:rFonts w:ascii="Times New Roman" w:hAnsi="Times New Roman"/>
          <w:sz w:val="28"/>
          <w:szCs w:val="28"/>
        </w:rPr>
        <w:t xml:space="preserve"> Новгородской области»  (далее -</w:t>
      </w:r>
      <w:r w:rsidR="00174309" w:rsidRPr="00914588">
        <w:rPr>
          <w:rFonts w:ascii="Times New Roman" w:hAnsi="Times New Roman"/>
          <w:sz w:val="28"/>
          <w:szCs w:val="28"/>
        </w:rPr>
        <w:t xml:space="preserve"> областной закон № 406-ОЗ) был принят в целях дополнения перечня категорий заемщиков, которым предоставляется государственная поддержка в ипотечном жилищном кредитовании в виде социальных выплат дополнительной категорией - врачи, впервые</w:t>
      </w:r>
      <w:proofErr w:type="gramEnd"/>
      <w:r w:rsidR="00174309" w:rsidRPr="00914588">
        <w:rPr>
          <w:rFonts w:ascii="Times New Roman" w:hAnsi="Times New Roman"/>
          <w:sz w:val="28"/>
          <w:szCs w:val="28"/>
        </w:rPr>
        <w:t xml:space="preserve"> трудоустроившиеся в медицинские организации, подведомственные исполнительному органу государственной власти Новгородской области в сфере охраны здоровья, в 2019-2020 годах.</w:t>
      </w:r>
    </w:p>
    <w:p w:rsidR="00914588" w:rsidRPr="00914588" w:rsidRDefault="00174309" w:rsidP="00EF1042">
      <w:pPr>
        <w:autoSpaceDE w:val="0"/>
        <w:autoSpaceDN w:val="0"/>
        <w:adjustRightInd w:val="0"/>
        <w:spacing w:after="0" w:line="240" w:lineRule="auto"/>
        <w:ind w:firstLine="709"/>
        <w:jc w:val="both"/>
        <w:rPr>
          <w:rFonts w:ascii="Times New Roman" w:hAnsi="Times New Roman"/>
          <w:sz w:val="28"/>
          <w:szCs w:val="28"/>
        </w:rPr>
      </w:pPr>
      <w:r w:rsidRPr="00914588">
        <w:rPr>
          <w:rFonts w:ascii="Times New Roman" w:hAnsi="Times New Roman"/>
          <w:sz w:val="28"/>
          <w:szCs w:val="28"/>
        </w:rPr>
        <w:t>Областным законом № 406-ОЗ определен новый вид социальной выплаты, предоставляемой указанной категории заемщиков - на компенсацию (возмещение) расходов заемщика по уплате процентов за пользование ипотечным жилищным кредитом (займом) на период не более 15 лет с момента предоставления ипотечного жилищного кредита (займа)</w:t>
      </w:r>
      <w:r w:rsidR="00914588" w:rsidRPr="00914588">
        <w:rPr>
          <w:rFonts w:ascii="Times New Roman" w:hAnsi="Times New Roman"/>
          <w:sz w:val="28"/>
          <w:szCs w:val="28"/>
        </w:rPr>
        <w:t xml:space="preserve">; </w:t>
      </w:r>
      <w:proofErr w:type="gramStart"/>
      <w:r w:rsidRPr="00914588">
        <w:rPr>
          <w:rFonts w:ascii="Times New Roman" w:hAnsi="Times New Roman"/>
          <w:sz w:val="28"/>
          <w:szCs w:val="28"/>
        </w:rPr>
        <w:t>также определены условия предоставления заемщикам, являющимся врачами, социальной выплаты в виде компенсации (возмещения) расходов заемщика по уплате процентов за пользование ипотечным жилищным кредитом (займом): местом жительства заемщиков является Новгородская область, наличие высшего медицинского образования, наличие общего трудового стажа не менее одного года, заемщик должен быть впервые трудоустроившимся в медицинские организации, подведомственные исполнительному органу государственной власти Новгородской области в сфере охраны</w:t>
      </w:r>
      <w:proofErr w:type="gramEnd"/>
      <w:r w:rsidRPr="00914588">
        <w:rPr>
          <w:rFonts w:ascii="Times New Roman" w:hAnsi="Times New Roman"/>
          <w:sz w:val="28"/>
          <w:szCs w:val="28"/>
        </w:rPr>
        <w:t xml:space="preserve"> здоровья, в 2019-2020 годах в должности врача. </w:t>
      </w:r>
    </w:p>
    <w:p w:rsidR="00914588" w:rsidRDefault="00914588" w:rsidP="00EF1042">
      <w:pPr>
        <w:autoSpaceDE w:val="0"/>
        <w:autoSpaceDN w:val="0"/>
        <w:adjustRightInd w:val="0"/>
        <w:spacing w:after="0" w:line="240" w:lineRule="auto"/>
        <w:ind w:firstLine="709"/>
        <w:jc w:val="both"/>
        <w:rPr>
          <w:rFonts w:ascii="Times New Roman" w:hAnsi="Times New Roman"/>
          <w:sz w:val="28"/>
          <w:szCs w:val="28"/>
        </w:rPr>
      </w:pPr>
      <w:r w:rsidRPr="00914588">
        <w:rPr>
          <w:rFonts w:ascii="Times New Roman" w:hAnsi="Times New Roman"/>
          <w:sz w:val="28"/>
          <w:szCs w:val="28"/>
        </w:rPr>
        <w:t>Необходимость принятия областного закона № 406-ОЗ была</w:t>
      </w:r>
      <w:r w:rsidR="00174309" w:rsidRPr="00914588">
        <w:rPr>
          <w:rFonts w:ascii="Times New Roman" w:hAnsi="Times New Roman"/>
          <w:sz w:val="28"/>
          <w:szCs w:val="28"/>
        </w:rPr>
        <w:t xml:space="preserve"> вызвана потребностью в привлечении для работы в медицинских организациях Новгородской области врачей, поскольку в регионе сохраняется сложная ситуация, связанная с комплектованием медицинских организаций Новгородской области квалифицированными кадрами. Показатель обеспеченности врачами в Новгородской области в 2017 году составил 32,9 на 10 тысяч населения (по регионам Северо-Западного федерального округа этот показатель составляет 42,9, в целом по Российской Федерации - 37,4). Новгородская область по обеспеченности врачами занимает 7 место среди 11 субъектов Северо</w:t>
      </w:r>
      <w:r w:rsidRPr="00914588">
        <w:rPr>
          <w:rFonts w:ascii="Times New Roman" w:hAnsi="Times New Roman"/>
          <w:sz w:val="28"/>
          <w:szCs w:val="28"/>
        </w:rPr>
        <w:t>-</w:t>
      </w:r>
      <w:r w:rsidR="00174309" w:rsidRPr="00914588">
        <w:rPr>
          <w:rFonts w:ascii="Times New Roman" w:hAnsi="Times New Roman"/>
          <w:sz w:val="28"/>
          <w:szCs w:val="28"/>
        </w:rPr>
        <w:t>Западного федерального округа.</w:t>
      </w:r>
    </w:p>
    <w:p w:rsidR="00D96196" w:rsidRDefault="00914588" w:rsidP="00EF1042">
      <w:pPr>
        <w:autoSpaceDE w:val="0"/>
        <w:autoSpaceDN w:val="0"/>
        <w:adjustRightInd w:val="0"/>
        <w:spacing w:after="0" w:line="240" w:lineRule="auto"/>
        <w:ind w:firstLine="709"/>
        <w:jc w:val="both"/>
      </w:pPr>
      <w:proofErr w:type="gramStart"/>
      <w:r>
        <w:rPr>
          <w:rFonts w:ascii="Times New Roman" w:hAnsi="Times New Roman"/>
          <w:sz w:val="28"/>
          <w:szCs w:val="28"/>
        </w:rPr>
        <w:t xml:space="preserve">Областной закон </w:t>
      </w:r>
      <w:r w:rsidRPr="00914588">
        <w:rPr>
          <w:rFonts w:ascii="Times New Roman" w:hAnsi="Times New Roman"/>
          <w:b/>
          <w:sz w:val="28"/>
          <w:szCs w:val="28"/>
        </w:rPr>
        <w:t>от 03.06.2019 № 418-ОЗ</w:t>
      </w:r>
      <w:r w:rsidRPr="00914588">
        <w:rPr>
          <w:rFonts w:ascii="Times New Roman" w:hAnsi="Times New Roman"/>
          <w:sz w:val="28"/>
          <w:szCs w:val="28"/>
        </w:rPr>
        <w:t xml:space="preserve"> «О внесении изменений в статью 2 областного закона «О разграничении полномочий Новгородской областной Думы и Правительства Новгородской области в области жилищных отно</w:t>
      </w:r>
      <w:r w:rsidR="00B124EF">
        <w:rPr>
          <w:rFonts w:ascii="Times New Roman" w:hAnsi="Times New Roman"/>
          <w:sz w:val="28"/>
          <w:szCs w:val="28"/>
        </w:rPr>
        <w:t xml:space="preserve">шений» принят </w:t>
      </w:r>
      <w:r w:rsidRPr="00914588">
        <w:rPr>
          <w:rFonts w:ascii="Times New Roman" w:hAnsi="Times New Roman"/>
          <w:sz w:val="28"/>
          <w:szCs w:val="28"/>
        </w:rPr>
        <w:t>в целях приведения в соответствие областно</w:t>
      </w:r>
      <w:r w:rsidR="00B124EF">
        <w:rPr>
          <w:rFonts w:ascii="Times New Roman" w:hAnsi="Times New Roman"/>
          <w:sz w:val="28"/>
          <w:szCs w:val="28"/>
        </w:rPr>
        <w:t>го закона от 06.04.2005 № 449-ОЗ</w:t>
      </w:r>
      <w:r w:rsidRPr="00914588">
        <w:rPr>
          <w:rFonts w:ascii="Times New Roman" w:hAnsi="Times New Roman"/>
          <w:sz w:val="28"/>
          <w:szCs w:val="28"/>
        </w:rPr>
        <w:t xml:space="preserve"> «О разграничении полномочий Новгородской областной Думы и Правительства Новгородской области в области жилищных отношений» </w:t>
      </w:r>
      <w:r w:rsidR="00B124EF">
        <w:rPr>
          <w:rFonts w:ascii="Times New Roman" w:hAnsi="Times New Roman"/>
          <w:sz w:val="28"/>
          <w:szCs w:val="28"/>
        </w:rPr>
        <w:t>в соответстви</w:t>
      </w:r>
      <w:r w:rsidR="00D41BEE">
        <w:rPr>
          <w:rFonts w:ascii="Times New Roman" w:hAnsi="Times New Roman"/>
          <w:sz w:val="28"/>
          <w:szCs w:val="28"/>
        </w:rPr>
        <w:t>е</w:t>
      </w:r>
      <w:r w:rsidR="00B124EF">
        <w:rPr>
          <w:rFonts w:ascii="Times New Roman" w:hAnsi="Times New Roman"/>
          <w:sz w:val="28"/>
          <w:szCs w:val="28"/>
        </w:rPr>
        <w:t xml:space="preserve"> с </w:t>
      </w:r>
      <w:r w:rsidRPr="00914588">
        <w:rPr>
          <w:rFonts w:ascii="Times New Roman" w:hAnsi="Times New Roman"/>
          <w:sz w:val="28"/>
          <w:szCs w:val="28"/>
        </w:rPr>
        <w:t>изменениям</w:t>
      </w:r>
      <w:r w:rsidR="00B124EF">
        <w:rPr>
          <w:rFonts w:ascii="Times New Roman" w:hAnsi="Times New Roman"/>
          <w:sz w:val="28"/>
          <w:szCs w:val="28"/>
        </w:rPr>
        <w:t>и</w:t>
      </w:r>
      <w:r w:rsidR="000228A6">
        <w:rPr>
          <w:rFonts w:ascii="Times New Roman" w:hAnsi="Times New Roman"/>
          <w:sz w:val="28"/>
          <w:szCs w:val="28"/>
        </w:rPr>
        <w:t>, внесенными</w:t>
      </w:r>
      <w:r w:rsidRPr="00914588">
        <w:rPr>
          <w:rFonts w:ascii="Times New Roman" w:hAnsi="Times New Roman"/>
          <w:sz w:val="28"/>
          <w:szCs w:val="28"/>
        </w:rPr>
        <w:t xml:space="preserve"> в Жилищный кодекс</w:t>
      </w:r>
      <w:proofErr w:type="gramEnd"/>
      <w:r w:rsidRPr="00914588">
        <w:rPr>
          <w:rFonts w:ascii="Times New Roman" w:hAnsi="Times New Roman"/>
          <w:sz w:val="28"/>
          <w:szCs w:val="28"/>
        </w:rPr>
        <w:t xml:space="preserve"> </w:t>
      </w:r>
      <w:proofErr w:type="gramStart"/>
      <w:r w:rsidRPr="00914588">
        <w:rPr>
          <w:rFonts w:ascii="Times New Roman" w:hAnsi="Times New Roman"/>
          <w:sz w:val="28"/>
          <w:szCs w:val="28"/>
        </w:rPr>
        <w:t>Российской Федерации</w:t>
      </w:r>
      <w:r w:rsidR="009300FD" w:rsidRPr="009300FD">
        <w:rPr>
          <w:rFonts w:ascii="Times New Roman" w:hAnsi="Times New Roman"/>
          <w:sz w:val="28"/>
          <w:szCs w:val="28"/>
        </w:rPr>
        <w:t xml:space="preserve"> в части отнесения к </w:t>
      </w:r>
      <w:r w:rsidR="009300FD" w:rsidRPr="009300FD">
        <w:rPr>
          <w:rFonts w:ascii="Times New Roman" w:hAnsi="Times New Roman"/>
          <w:sz w:val="28"/>
          <w:szCs w:val="28"/>
        </w:rPr>
        <w:lastRenderedPageBreak/>
        <w:t>полномочиям Пра</w:t>
      </w:r>
      <w:r w:rsidR="000228A6">
        <w:rPr>
          <w:rFonts w:ascii="Times New Roman" w:hAnsi="Times New Roman"/>
          <w:sz w:val="28"/>
          <w:szCs w:val="28"/>
        </w:rPr>
        <w:t>вительства Новгородской области  установления п</w:t>
      </w:r>
      <w:r w:rsidR="009300FD" w:rsidRPr="009300FD">
        <w:rPr>
          <w:rFonts w:ascii="Times New Roman" w:hAnsi="Times New Roman"/>
          <w:sz w:val="28"/>
          <w:szCs w:val="28"/>
        </w:rPr>
        <w:t>орядка возврата региональным оператором средств фонда капитального ремонта собственникам помещений в случаях, предусмотренных частью 2 статьи 174 Жилищно</w:t>
      </w:r>
      <w:r w:rsidR="000228A6">
        <w:rPr>
          <w:rFonts w:ascii="Times New Roman" w:hAnsi="Times New Roman"/>
          <w:sz w:val="28"/>
          <w:szCs w:val="28"/>
        </w:rPr>
        <w:t>го кодекса Российской Федерации,  установления п</w:t>
      </w:r>
      <w:r w:rsidR="009300FD" w:rsidRPr="009300FD">
        <w:rPr>
          <w:rFonts w:ascii="Times New Roman" w:hAnsi="Times New Roman"/>
          <w:sz w:val="28"/>
          <w:szCs w:val="28"/>
        </w:rPr>
        <w:t>орядка получения информации о наличии у граждан задолженности по уплате ежемесячных взносов на капитальный ремонт общего имущества в многоквартирном доме органом исполнительной власти субъекта Российской Федерации или</w:t>
      </w:r>
      <w:proofErr w:type="gramEnd"/>
      <w:r w:rsidR="009300FD" w:rsidRPr="009300FD">
        <w:rPr>
          <w:rFonts w:ascii="Times New Roman" w:hAnsi="Times New Roman"/>
          <w:sz w:val="28"/>
          <w:szCs w:val="28"/>
        </w:rPr>
        <w:t xml:space="preserve"> </w:t>
      </w:r>
      <w:proofErr w:type="spellStart"/>
      <w:r w:rsidR="009300FD" w:rsidRPr="009300FD">
        <w:rPr>
          <w:rFonts w:ascii="Times New Roman" w:hAnsi="Times New Roman"/>
          <w:sz w:val="28"/>
          <w:szCs w:val="28"/>
        </w:rPr>
        <w:t>управомоченным</w:t>
      </w:r>
      <w:proofErr w:type="spellEnd"/>
      <w:r w:rsidR="009300FD" w:rsidRPr="009300FD">
        <w:rPr>
          <w:rFonts w:ascii="Times New Roman" w:hAnsi="Times New Roman"/>
          <w:sz w:val="28"/>
          <w:szCs w:val="28"/>
        </w:rPr>
        <w:t xml:space="preserve"> им учреждением у регионального оператора ли</w:t>
      </w:r>
      <w:r w:rsidR="000228A6">
        <w:rPr>
          <w:rFonts w:ascii="Times New Roman" w:hAnsi="Times New Roman"/>
          <w:sz w:val="28"/>
          <w:szCs w:val="28"/>
        </w:rPr>
        <w:t>бо владельца специального счета</w:t>
      </w:r>
      <w:r w:rsidR="009300FD" w:rsidRPr="009300FD">
        <w:rPr>
          <w:rFonts w:ascii="Times New Roman" w:hAnsi="Times New Roman"/>
          <w:sz w:val="28"/>
          <w:szCs w:val="28"/>
        </w:rPr>
        <w:t>.</w:t>
      </w:r>
      <w:r w:rsidR="009300FD">
        <w:t xml:space="preserve"> </w:t>
      </w:r>
    </w:p>
    <w:p w:rsidR="009300FD" w:rsidRDefault="009300FD" w:rsidP="00EF1042">
      <w:pPr>
        <w:autoSpaceDE w:val="0"/>
        <w:autoSpaceDN w:val="0"/>
        <w:adjustRightInd w:val="0"/>
        <w:spacing w:after="0" w:line="240" w:lineRule="auto"/>
        <w:ind w:firstLine="709"/>
        <w:jc w:val="both"/>
        <w:rPr>
          <w:rFonts w:ascii="Times New Roman" w:hAnsi="Times New Roman"/>
          <w:sz w:val="28"/>
          <w:szCs w:val="28"/>
        </w:rPr>
      </w:pPr>
      <w:proofErr w:type="gramStart"/>
      <w:r w:rsidRPr="009300FD">
        <w:rPr>
          <w:rFonts w:ascii="Times New Roman" w:hAnsi="Times New Roman"/>
          <w:sz w:val="28"/>
          <w:szCs w:val="28"/>
        </w:rPr>
        <w:t xml:space="preserve">Областной закон </w:t>
      </w:r>
      <w:r w:rsidRPr="009300FD">
        <w:rPr>
          <w:rFonts w:ascii="Times New Roman" w:hAnsi="Times New Roman"/>
          <w:b/>
          <w:sz w:val="28"/>
          <w:szCs w:val="28"/>
        </w:rPr>
        <w:t>от 29.10.2019 № 466-ОЗ</w:t>
      </w:r>
      <w:r w:rsidRPr="009300FD">
        <w:rPr>
          <w:rFonts w:ascii="Times New Roman" w:hAnsi="Times New Roman"/>
          <w:sz w:val="28"/>
          <w:szCs w:val="28"/>
        </w:rPr>
        <w:t xml:space="preserve"> «О внесении изменений в статью 2 областного закона «О муниципальном жилищном контроле на территории Новгородской области» был принят в целях приведения областно</w:t>
      </w:r>
      <w:r w:rsidR="00E83BEB">
        <w:rPr>
          <w:rFonts w:ascii="Times New Roman" w:hAnsi="Times New Roman"/>
          <w:sz w:val="28"/>
          <w:szCs w:val="28"/>
        </w:rPr>
        <w:t>го закона от 02.07.2013 № 289-ОЗ</w:t>
      </w:r>
      <w:r w:rsidRPr="009300FD">
        <w:rPr>
          <w:rFonts w:ascii="Times New Roman" w:hAnsi="Times New Roman"/>
          <w:sz w:val="28"/>
          <w:szCs w:val="28"/>
        </w:rPr>
        <w:t xml:space="preserve"> «О муниципальном жилищном контроле на территории Новгородской области» в соответствие с Федеральным законом от 27 декабря 2018 года № 558-ФЗ «О внесении изменений в Жилищный кодекс Российской Федерации в части</w:t>
      </w:r>
      <w:proofErr w:type="gramEnd"/>
      <w:r w:rsidRPr="009300FD">
        <w:rPr>
          <w:rFonts w:ascii="Times New Roman" w:hAnsi="Times New Roman"/>
          <w:sz w:val="28"/>
          <w:szCs w:val="28"/>
        </w:rPr>
        <w:t xml:space="preserve"> </w:t>
      </w:r>
      <w:proofErr w:type="gramStart"/>
      <w:r w:rsidRPr="009300FD">
        <w:rPr>
          <w:rFonts w:ascii="Times New Roman" w:hAnsi="Times New Roman"/>
          <w:sz w:val="28"/>
          <w:szCs w:val="28"/>
        </w:rPr>
        <w:t>упорядочения норм, регулирующих переустройство и (или) перепланировку помещений в многоквартирном доме», Федеральным законом от 29 мая 2019 года № 116-ФЗ «О внесении изменений в Жилищный кодекс Российской Федерации», которыми внесены изменения в статью 20 Жилищного кодекса Российской Федерации, в соответствии с которыми перечень обязательных требований к использованию и сохранности жилищного фонда дополнен требованиями к соблюдению установленного жилищным законодательством порядка осуществления перепланировки</w:t>
      </w:r>
      <w:proofErr w:type="gramEnd"/>
      <w:r w:rsidRPr="009300FD">
        <w:rPr>
          <w:rFonts w:ascii="Times New Roman" w:hAnsi="Times New Roman"/>
          <w:sz w:val="28"/>
          <w:szCs w:val="28"/>
        </w:rPr>
        <w:t xml:space="preserve"> и (или) переустройства помещений, в том числе муниципального жилищного фонда, а также требованиями к соблюдению порядка осуществления перевода жилого помещения, в том числе муниципального жилищного фонда, в нежилое помещение.</w:t>
      </w:r>
    </w:p>
    <w:p w:rsidR="00333D16" w:rsidRDefault="009300FD" w:rsidP="00EF104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9300FD">
        <w:rPr>
          <w:rFonts w:ascii="Times New Roman" w:hAnsi="Times New Roman"/>
          <w:b/>
          <w:sz w:val="28"/>
          <w:szCs w:val="28"/>
        </w:rPr>
        <w:t>от 02.12.2019 № 491-ОЗ</w:t>
      </w:r>
      <w:r>
        <w:rPr>
          <w:rFonts w:ascii="Times New Roman" w:hAnsi="Times New Roman"/>
          <w:sz w:val="28"/>
          <w:szCs w:val="28"/>
        </w:rPr>
        <w:t xml:space="preserve"> </w:t>
      </w:r>
      <w:r w:rsidRPr="009300FD">
        <w:rPr>
          <w:rFonts w:ascii="Times New Roman" w:hAnsi="Times New Roman"/>
          <w:sz w:val="28"/>
          <w:szCs w:val="28"/>
        </w:rPr>
        <w:t>«О внесении изменений в областной закон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 о</w:t>
      </w:r>
      <w:proofErr w:type="gramEnd"/>
      <w:r w:rsidRPr="009300FD">
        <w:rPr>
          <w:rFonts w:ascii="Times New Roman" w:hAnsi="Times New Roman"/>
          <w:sz w:val="28"/>
          <w:szCs w:val="28"/>
        </w:rPr>
        <w:t xml:space="preserve"> </w:t>
      </w:r>
      <w:proofErr w:type="gramStart"/>
      <w:r w:rsidRPr="009300FD">
        <w:rPr>
          <w:rFonts w:ascii="Times New Roman" w:hAnsi="Times New Roman"/>
          <w:sz w:val="28"/>
          <w:szCs w:val="28"/>
        </w:rPr>
        <w:t xml:space="preserve">порядке, в частности очередности, включения </w:t>
      </w:r>
      <w:r>
        <w:rPr>
          <w:rFonts w:ascii="Times New Roman" w:hAnsi="Times New Roman"/>
          <w:sz w:val="28"/>
          <w:szCs w:val="28"/>
        </w:rPr>
        <w:t>указанных граждан в эти списки»</w:t>
      </w:r>
      <w:r w:rsidR="00333D16">
        <w:rPr>
          <w:rFonts w:ascii="Times New Roman" w:hAnsi="Times New Roman"/>
          <w:sz w:val="28"/>
          <w:szCs w:val="28"/>
        </w:rPr>
        <w:t xml:space="preserve"> (далее - областной закон № 491-ОЗ)</w:t>
      </w:r>
      <w:r>
        <w:rPr>
          <w:rFonts w:ascii="Times New Roman" w:hAnsi="Times New Roman"/>
          <w:sz w:val="28"/>
          <w:szCs w:val="28"/>
        </w:rPr>
        <w:t xml:space="preserve"> принят </w:t>
      </w:r>
      <w:r w:rsidRPr="00333D16">
        <w:rPr>
          <w:rFonts w:ascii="Times New Roman" w:hAnsi="Times New Roman"/>
          <w:sz w:val="28"/>
          <w:szCs w:val="28"/>
        </w:rPr>
        <w:t xml:space="preserve">с целью приведения областного закона </w:t>
      </w:r>
      <w:r w:rsidR="00333D16">
        <w:rPr>
          <w:rFonts w:ascii="Times New Roman" w:hAnsi="Times New Roman"/>
          <w:sz w:val="28"/>
          <w:szCs w:val="28"/>
        </w:rPr>
        <w:t>от 01.04.2013 №</w:t>
      </w:r>
      <w:r w:rsidR="00FE50EA">
        <w:rPr>
          <w:rFonts w:ascii="Times New Roman" w:hAnsi="Times New Roman"/>
          <w:sz w:val="28"/>
          <w:szCs w:val="28"/>
        </w:rPr>
        <w:t xml:space="preserve"> 231-ОЗ</w:t>
      </w:r>
      <w:r w:rsidRPr="00333D16">
        <w:rPr>
          <w:rFonts w:ascii="Times New Roman" w:hAnsi="Times New Roman"/>
          <w:sz w:val="28"/>
          <w:szCs w:val="28"/>
        </w:rPr>
        <w:t xml:space="preserve">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w:t>
      </w:r>
      <w:proofErr w:type="gramEnd"/>
      <w:r w:rsidRPr="00333D16">
        <w:rPr>
          <w:rFonts w:ascii="Times New Roman" w:hAnsi="Times New Roman"/>
          <w:sz w:val="28"/>
          <w:szCs w:val="28"/>
        </w:rPr>
        <w:t xml:space="preserve">, в </w:t>
      </w:r>
      <w:proofErr w:type="gramStart"/>
      <w:r w:rsidRPr="00333D16">
        <w:rPr>
          <w:rFonts w:ascii="Times New Roman" w:hAnsi="Times New Roman"/>
          <w:sz w:val="28"/>
          <w:szCs w:val="28"/>
        </w:rPr>
        <w:t>рамках</w:t>
      </w:r>
      <w:proofErr w:type="gramEnd"/>
      <w:r w:rsidRPr="00333D16">
        <w:rPr>
          <w:rFonts w:ascii="Times New Roman" w:hAnsi="Times New Roman"/>
          <w:sz w:val="28"/>
          <w:szCs w:val="28"/>
        </w:rPr>
        <w:t xml:space="preserve"> которого предусматривается, в том числе строительство стандартного жилья, и о порядке, в частности очередности, включения указанных граждан в эти списки»</w:t>
      </w:r>
      <w:r w:rsidR="00333D16">
        <w:rPr>
          <w:rFonts w:ascii="Times New Roman" w:hAnsi="Times New Roman"/>
          <w:sz w:val="28"/>
          <w:szCs w:val="28"/>
        </w:rPr>
        <w:t xml:space="preserve"> (далее - областной закон</w:t>
      </w:r>
      <w:r w:rsidR="00E83BEB">
        <w:rPr>
          <w:rFonts w:ascii="Times New Roman" w:hAnsi="Times New Roman"/>
          <w:sz w:val="28"/>
          <w:szCs w:val="28"/>
        </w:rPr>
        <w:t xml:space="preserve">         </w:t>
      </w:r>
      <w:r w:rsidR="00333D16">
        <w:rPr>
          <w:rFonts w:ascii="Times New Roman" w:hAnsi="Times New Roman"/>
          <w:sz w:val="28"/>
          <w:szCs w:val="28"/>
        </w:rPr>
        <w:t xml:space="preserve"> № 231-ОЗ)</w:t>
      </w:r>
      <w:r w:rsidRPr="00333D16">
        <w:rPr>
          <w:rFonts w:ascii="Times New Roman" w:hAnsi="Times New Roman"/>
          <w:sz w:val="28"/>
          <w:szCs w:val="28"/>
        </w:rPr>
        <w:t xml:space="preserve"> в соответствие с Федеральным законом от 31 декабря 2017 года</w:t>
      </w:r>
      <w:r w:rsidR="00E83BEB">
        <w:rPr>
          <w:rFonts w:ascii="Times New Roman" w:hAnsi="Times New Roman"/>
          <w:sz w:val="28"/>
          <w:szCs w:val="28"/>
        </w:rPr>
        <w:t xml:space="preserve">   </w:t>
      </w:r>
      <w:r w:rsidRPr="00333D16">
        <w:rPr>
          <w:rFonts w:ascii="Times New Roman" w:hAnsi="Times New Roman"/>
          <w:sz w:val="28"/>
          <w:szCs w:val="28"/>
        </w:rPr>
        <w:t xml:space="preserve"> № 506-ФЗ «О внесении изменений в Федеральный закон «О содействии </w:t>
      </w:r>
      <w:r w:rsidRPr="00333D16">
        <w:rPr>
          <w:rFonts w:ascii="Times New Roman" w:hAnsi="Times New Roman"/>
          <w:sz w:val="28"/>
          <w:szCs w:val="28"/>
        </w:rPr>
        <w:lastRenderedPageBreak/>
        <w:t>развитию жилищного строительства» и отдельные законодательные акты Российской Федерации</w:t>
      </w:r>
      <w:r w:rsidR="00333D16">
        <w:rPr>
          <w:rFonts w:ascii="Times New Roman" w:hAnsi="Times New Roman"/>
          <w:sz w:val="28"/>
          <w:szCs w:val="28"/>
        </w:rPr>
        <w:t>».</w:t>
      </w:r>
    </w:p>
    <w:p w:rsidR="00333D16" w:rsidRPr="00333D16" w:rsidRDefault="00333D16" w:rsidP="00EF1042">
      <w:pPr>
        <w:autoSpaceDE w:val="0"/>
        <w:autoSpaceDN w:val="0"/>
        <w:adjustRightInd w:val="0"/>
        <w:spacing w:after="0" w:line="240" w:lineRule="auto"/>
        <w:ind w:firstLine="709"/>
        <w:jc w:val="both"/>
        <w:rPr>
          <w:rFonts w:ascii="Times New Roman" w:hAnsi="Times New Roman"/>
          <w:sz w:val="28"/>
          <w:szCs w:val="28"/>
        </w:rPr>
      </w:pPr>
      <w:r w:rsidRPr="00333D16">
        <w:rPr>
          <w:rFonts w:ascii="Times New Roman" w:hAnsi="Times New Roman"/>
          <w:sz w:val="28"/>
          <w:szCs w:val="28"/>
        </w:rPr>
        <w:t>Областны</w:t>
      </w:r>
      <w:r w:rsidR="008236DA">
        <w:rPr>
          <w:rFonts w:ascii="Times New Roman" w:hAnsi="Times New Roman"/>
          <w:sz w:val="28"/>
          <w:szCs w:val="28"/>
        </w:rPr>
        <w:t>м законом № 491-ОЗ предусмотрено утверждение  списков</w:t>
      </w:r>
      <w:r w:rsidR="009300FD" w:rsidRPr="00333D16">
        <w:rPr>
          <w:rFonts w:ascii="Times New Roman" w:hAnsi="Times New Roman"/>
          <w:sz w:val="28"/>
          <w:szCs w:val="28"/>
        </w:rPr>
        <w:t xml:space="preserve"> граждан имеющих право на п</w:t>
      </w:r>
      <w:r w:rsidR="007B61B6">
        <w:rPr>
          <w:rFonts w:ascii="Times New Roman" w:hAnsi="Times New Roman"/>
          <w:sz w:val="28"/>
          <w:szCs w:val="28"/>
        </w:rPr>
        <w:t xml:space="preserve">риобретение стандартного жилья </w:t>
      </w:r>
      <w:r w:rsidR="009300FD" w:rsidRPr="00333D16">
        <w:rPr>
          <w:rFonts w:ascii="Times New Roman" w:hAnsi="Times New Roman"/>
          <w:sz w:val="28"/>
          <w:szCs w:val="28"/>
        </w:rPr>
        <w:t>главой городского поселения, главой м</w:t>
      </w:r>
      <w:r w:rsidR="007406B7">
        <w:rPr>
          <w:rFonts w:ascii="Times New Roman" w:hAnsi="Times New Roman"/>
          <w:sz w:val="28"/>
          <w:szCs w:val="28"/>
        </w:rPr>
        <w:t>униципального района в отношении</w:t>
      </w:r>
      <w:r w:rsidR="009300FD" w:rsidRPr="00333D16">
        <w:rPr>
          <w:rFonts w:ascii="Times New Roman" w:hAnsi="Times New Roman"/>
          <w:sz w:val="28"/>
          <w:szCs w:val="28"/>
        </w:rPr>
        <w:t xml:space="preserve"> территорий сельских поселений, главой городского округа, в соответствии с изменениями, предусмотренными Федеральным закон</w:t>
      </w:r>
      <w:r w:rsidR="007B61B6">
        <w:rPr>
          <w:rFonts w:ascii="Times New Roman" w:hAnsi="Times New Roman"/>
          <w:sz w:val="28"/>
          <w:szCs w:val="28"/>
        </w:rPr>
        <w:t>ом</w:t>
      </w:r>
      <w:r w:rsidR="009300FD" w:rsidRPr="00333D16">
        <w:rPr>
          <w:rFonts w:ascii="Times New Roman" w:hAnsi="Times New Roman"/>
          <w:sz w:val="28"/>
          <w:szCs w:val="28"/>
        </w:rPr>
        <w:t xml:space="preserve"> от 28 ноября 2015 года №</w:t>
      </w:r>
      <w:r w:rsidRPr="00333D16">
        <w:rPr>
          <w:rFonts w:ascii="Times New Roman" w:hAnsi="Times New Roman"/>
          <w:sz w:val="28"/>
          <w:szCs w:val="28"/>
        </w:rPr>
        <w:t xml:space="preserve"> </w:t>
      </w:r>
      <w:r w:rsidR="009300FD" w:rsidRPr="00333D16">
        <w:rPr>
          <w:rFonts w:ascii="Times New Roman" w:hAnsi="Times New Roman"/>
          <w:sz w:val="28"/>
          <w:szCs w:val="28"/>
        </w:rPr>
        <w:t>357-Ф3 «О внесении изменений в отдельные законодательные акты Российской Федерации»</w:t>
      </w:r>
      <w:r w:rsidRPr="00333D16">
        <w:rPr>
          <w:rFonts w:ascii="Times New Roman" w:hAnsi="Times New Roman"/>
          <w:sz w:val="28"/>
          <w:szCs w:val="28"/>
        </w:rPr>
        <w:t>.</w:t>
      </w:r>
      <w:r w:rsidR="009300FD" w:rsidRPr="00333D16">
        <w:rPr>
          <w:rFonts w:ascii="Times New Roman" w:hAnsi="Times New Roman"/>
          <w:sz w:val="28"/>
          <w:szCs w:val="28"/>
        </w:rPr>
        <w:t xml:space="preserve"> </w:t>
      </w:r>
    </w:p>
    <w:p w:rsidR="009300FD" w:rsidRDefault="008236DA" w:rsidP="00EF10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w:t>
      </w:r>
      <w:r w:rsidR="00333D16" w:rsidRPr="00333D16">
        <w:rPr>
          <w:rFonts w:ascii="Times New Roman" w:hAnsi="Times New Roman"/>
          <w:sz w:val="28"/>
          <w:szCs w:val="28"/>
        </w:rPr>
        <w:t xml:space="preserve">областным законом № 491-ОЗ </w:t>
      </w:r>
      <w:r w:rsidR="009300FD" w:rsidRPr="00333D16">
        <w:rPr>
          <w:rFonts w:ascii="Times New Roman" w:hAnsi="Times New Roman"/>
          <w:sz w:val="28"/>
          <w:szCs w:val="28"/>
        </w:rPr>
        <w:t>иск</w:t>
      </w:r>
      <w:r w:rsidR="00333D16" w:rsidRPr="00333D16">
        <w:rPr>
          <w:rFonts w:ascii="Times New Roman" w:hAnsi="Times New Roman"/>
          <w:sz w:val="28"/>
          <w:szCs w:val="28"/>
        </w:rPr>
        <w:t xml:space="preserve">лючена </w:t>
      </w:r>
      <w:r w:rsidR="009300FD" w:rsidRPr="00333D16">
        <w:rPr>
          <w:rFonts w:ascii="Times New Roman" w:hAnsi="Times New Roman"/>
          <w:sz w:val="28"/>
          <w:szCs w:val="28"/>
        </w:rPr>
        <w:t>с 01.07.2020 года норм</w:t>
      </w:r>
      <w:r w:rsidR="00333D16" w:rsidRPr="00333D16">
        <w:rPr>
          <w:rFonts w:ascii="Times New Roman" w:hAnsi="Times New Roman"/>
          <w:sz w:val="28"/>
          <w:szCs w:val="28"/>
        </w:rPr>
        <w:t>а</w:t>
      </w:r>
      <w:r w:rsidR="009300FD" w:rsidRPr="00333D16">
        <w:rPr>
          <w:rFonts w:ascii="Times New Roman" w:hAnsi="Times New Roman"/>
          <w:sz w:val="28"/>
          <w:szCs w:val="28"/>
        </w:rPr>
        <w:t xml:space="preserve">, </w:t>
      </w:r>
      <w:r w:rsidR="00333D16" w:rsidRPr="00333D16">
        <w:rPr>
          <w:rFonts w:ascii="Times New Roman" w:hAnsi="Times New Roman"/>
          <w:sz w:val="28"/>
          <w:szCs w:val="28"/>
        </w:rPr>
        <w:t>обязывающая</w:t>
      </w:r>
      <w:r w:rsidR="009300FD" w:rsidRPr="00333D16">
        <w:rPr>
          <w:rFonts w:ascii="Times New Roman" w:hAnsi="Times New Roman"/>
          <w:sz w:val="28"/>
          <w:szCs w:val="28"/>
        </w:rPr>
        <w:t xml:space="preserve"> гражданина, претендующего на приобретение стандартного жилья, самостоятельно </w:t>
      </w:r>
      <w:proofErr w:type="gramStart"/>
      <w:r w:rsidR="009300FD" w:rsidRPr="00333D16">
        <w:rPr>
          <w:rFonts w:ascii="Times New Roman" w:hAnsi="Times New Roman"/>
          <w:sz w:val="28"/>
          <w:szCs w:val="28"/>
        </w:rPr>
        <w:t>предоставлять указанную справку</w:t>
      </w:r>
      <w:proofErr w:type="gramEnd"/>
      <w:r>
        <w:rPr>
          <w:rFonts w:ascii="Times New Roman" w:hAnsi="Times New Roman"/>
          <w:sz w:val="28"/>
          <w:szCs w:val="28"/>
        </w:rPr>
        <w:t>, подтверждающую наличие инвалидности</w:t>
      </w:r>
      <w:r w:rsidR="007B61B6">
        <w:rPr>
          <w:rFonts w:ascii="Times New Roman" w:hAnsi="Times New Roman"/>
          <w:sz w:val="28"/>
          <w:szCs w:val="28"/>
        </w:rPr>
        <w:t>,</w:t>
      </w:r>
      <w:r w:rsidR="009300FD" w:rsidRPr="00333D16">
        <w:rPr>
          <w:rFonts w:ascii="Times New Roman" w:hAnsi="Times New Roman"/>
          <w:sz w:val="28"/>
          <w:szCs w:val="28"/>
        </w:rPr>
        <w:t xml:space="preserve"> в орган местного самоуправления</w:t>
      </w:r>
      <w:r>
        <w:rPr>
          <w:rFonts w:ascii="Times New Roman" w:hAnsi="Times New Roman"/>
          <w:sz w:val="28"/>
          <w:szCs w:val="28"/>
        </w:rPr>
        <w:t xml:space="preserve">. </w:t>
      </w:r>
      <w:proofErr w:type="gramStart"/>
      <w:r>
        <w:rPr>
          <w:rFonts w:ascii="Times New Roman" w:hAnsi="Times New Roman"/>
          <w:sz w:val="28"/>
          <w:szCs w:val="28"/>
        </w:rPr>
        <w:t>Е</w:t>
      </w:r>
      <w:r w:rsidR="009300FD" w:rsidRPr="00333D16">
        <w:rPr>
          <w:rFonts w:ascii="Times New Roman" w:hAnsi="Times New Roman"/>
          <w:sz w:val="28"/>
          <w:szCs w:val="28"/>
        </w:rPr>
        <w:t>сли справка не была ранее представлена самостоятельно таким гражданином или не находится в распоряжении органа местного самоуправления, то орган местного самоуправления в течение пяти рабочих дней со дня представления гражданином заявления и иных документов, указанных в частях 1 и 2 настоящей статьи, запрашивает их в порядке, предусмотренном федеральным законодательством об</w:t>
      </w:r>
      <w:r w:rsidR="00333D16" w:rsidRPr="00333D16">
        <w:rPr>
          <w:rFonts w:ascii="Times New Roman" w:hAnsi="Times New Roman"/>
          <w:sz w:val="28"/>
          <w:szCs w:val="28"/>
        </w:rPr>
        <w:t xml:space="preserve"> организации предоставления государственных и муниципальных услуг.</w:t>
      </w:r>
      <w:proofErr w:type="gramEnd"/>
    </w:p>
    <w:p w:rsidR="004F6DA0" w:rsidRPr="00391D41" w:rsidRDefault="004F6DA0" w:rsidP="00EF10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Областной закон </w:t>
      </w:r>
      <w:r w:rsidRPr="004F6DA0">
        <w:rPr>
          <w:rFonts w:ascii="Times New Roman" w:hAnsi="Times New Roman"/>
          <w:b/>
          <w:sz w:val="28"/>
          <w:szCs w:val="28"/>
        </w:rPr>
        <w:t>от 02.12.2019 № 484-ОЗ</w:t>
      </w:r>
      <w:r>
        <w:rPr>
          <w:rFonts w:ascii="Times New Roman" w:hAnsi="Times New Roman"/>
          <w:sz w:val="28"/>
          <w:szCs w:val="28"/>
        </w:rPr>
        <w:t xml:space="preserve"> </w:t>
      </w:r>
      <w:r w:rsidRPr="004F6DA0">
        <w:rPr>
          <w:rFonts w:ascii="Times New Roman" w:hAnsi="Times New Roman"/>
          <w:sz w:val="28"/>
          <w:szCs w:val="28"/>
        </w:rPr>
        <w:t>«О внесении изменений в областной закон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w:t>
      </w:r>
      <w:r>
        <w:rPr>
          <w:rFonts w:ascii="Times New Roman" w:hAnsi="Times New Roman"/>
          <w:sz w:val="28"/>
          <w:szCs w:val="28"/>
        </w:rPr>
        <w:t xml:space="preserve"> государственными полномочиями» </w:t>
      </w:r>
      <w:r w:rsidRPr="00391D41">
        <w:rPr>
          <w:rFonts w:ascii="Times New Roman" w:hAnsi="Times New Roman"/>
          <w:sz w:val="28"/>
          <w:szCs w:val="28"/>
        </w:rPr>
        <w:t>принят в связи с необходимостью его приведения в соответствие с федеральным законодательством. При расчете размера социальной поддержки должны учитываться объемы понесенных расходов малоимущими семьями (малоимущими одиноко проживающими гражданами) на подключение (технологическое присоединение) объекта капитального строительства к сети газораспределения. Подключение (технологическое присоединение) объекта капитального строите</w:t>
      </w:r>
      <w:r w:rsidR="00B1500B" w:rsidRPr="00391D41">
        <w:rPr>
          <w:rFonts w:ascii="Times New Roman" w:hAnsi="Times New Roman"/>
          <w:sz w:val="28"/>
          <w:szCs w:val="28"/>
        </w:rPr>
        <w:t>льства к сети газораспределения</w:t>
      </w:r>
      <w:r w:rsidRPr="00391D41">
        <w:rPr>
          <w:rFonts w:ascii="Times New Roman" w:hAnsi="Times New Roman"/>
          <w:sz w:val="28"/>
          <w:szCs w:val="28"/>
        </w:rPr>
        <w:t xml:space="preserve"> - это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 Плату за технологическое присоединение осуществляют заявители, т. е. несут расходы, которые должны учитываться при расчете размера социальной поддержки малоимущими семьями (малоимущими одиноко проживающими гражданами). </w:t>
      </w:r>
      <w:r w:rsidR="00C5411A">
        <w:rPr>
          <w:rFonts w:ascii="Times New Roman" w:hAnsi="Times New Roman"/>
          <w:sz w:val="28"/>
          <w:szCs w:val="28"/>
        </w:rPr>
        <w:t xml:space="preserve">Кроме того, установлена обязанность </w:t>
      </w:r>
      <w:r w:rsidRPr="00391D41">
        <w:rPr>
          <w:rFonts w:ascii="Times New Roman" w:hAnsi="Times New Roman"/>
          <w:sz w:val="28"/>
          <w:szCs w:val="28"/>
        </w:rPr>
        <w:t xml:space="preserve">к заявлению об оказании социальной поддержки </w:t>
      </w:r>
      <w:proofErr w:type="gramStart"/>
      <w:r w:rsidRPr="00391D41">
        <w:rPr>
          <w:rFonts w:ascii="Times New Roman" w:hAnsi="Times New Roman"/>
          <w:sz w:val="28"/>
          <w:szCs w:val="28"/>
        </w:rPr>
        <w:t>прилагать</w:t>
      </w:r>
      <w:proofErr w:type="gramEnd"/>
      <w:r w:rsidRPr="00391D41">
        <w:rPr>
          <w:rFonts w:ascii="Times New Roman" w:hAnsi="Times New Roman"/>
          <w:sz w:val="28"/>
          <w:szCs w:val="28"/>
        </w:rPr>
        <w:t xml:space="preserve"> договор о подключении.</w:t>
      </w:r>
    </w:p>
    <w:p w:rsidR="00456191" w:rsidRDefault="00391D41" w:rsidP="00EF10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Областной закон </w:t>
      </w:r>
      <w:r w:rsidRPr="00223FDE">
        <w:rPr>
          <w:rFonts w:ascii="Times New Roman" w:hAnsi="Times New Roman"/>
          <w:b/>
          <w:sz w:val="28"/>
          <w:szCs w:val="28"/>
        </w:rPr>
        <w:t>от 29.01.2019 № 368-ОЗ</w:t>
      </w:r>
      <w:r w:rsidRPr="00223FDE">
        <w:rPr>
          <w:rFonts w:ascii="Times New Roman" w:hAnsi="Times New Roman"/>
          <w:sz w:val="28"/>
          <w:szCs w:val="28"/>
        </w:rPr>
        <w:t xml:space="preserve"> «О внесении изменений в областной закон «О регулировании градостроительной деятельности на т</w:t>
      </w:r>
      <w:r w:rsidR="00223FDE" w:rsidRPr="00223FDE">
        <w:rPr>
          <w:rFonts w:ascii="Times New Roman" w:hAnsi="Times New Roman"/>
          <w:sz w:val="28"/>
          <w:szCs w:val="28"/>
        </w:rPr>
        <w:t xml:space="preserve">ерритории Новгородской области» принят в связи  с </w:t>
      </w:r>
      <w:r w:rsidR="001A7ACD">
        <w:rPr>
          <w:rFonts w:ascii="Times New Roman" w:hAnsi="Times New Roman"/>
          <w:sz w:val="28"/>
          <w:szCs w:val="28"/>
        </w:rPr>
        <w:t>необходимостью приведения в соответствие с федеральным законодательством</w:t>
      </w:r>
      <w:r w:rsidR="00223FDE" w:rsidRPr="00223FDE">
        <w:rPr>
          <w:rFonts w:ascii="Times New Roman" w:hAnsi="Times New Roman"/>
          <w:sz w:val="28"/>
          <w:szCs w:val="28"/>
        </w:rPr>
        <w:t>. Облас</w:t>
      </w:r>
      <w:r w:rsidR="00FE5740">
        <w:rPr>
          <w:rFonts w:ascii="Times New Roman" w:hAnsi="Times New Roman"/>
          <w:sz w:val="28"/>
          <w:szCs w:val="28"/>
        </w:rPr>
        <w:t>тной закон от 14.03.2007 № 57-ОЗ</w:t>
      </w:r>
      <w:r w:rsidR="00223FDE" w:rsidRPr="00223FDE">
        <w:rPr>
          <w:rFonts w:ascii="Times New Roman" w:hAnsi="Times New Roman"/>
          <w:sz w:val="28"/>
          <w:szCs w:val="28"/>
        </w:rPr>
        <w:t xml:space="preserve"> «О регулировании градостроительной деятельности на территории Новгородской области»</w:t>
      </w:r>
      <w:r w:rsidR="001A7ACD">
        <w:rPr>
          <w:rFonts w:ascii="Times New Roman" w:hAnsi="Times New Roman"/>
          <w:sz w:val="28"/>
          <w:szCs w:val="28"/>
        </w:rPr>
        <w:t xml:space="preserve"> </w:t>
      </w:r>
      <w:r w:rsidR="00223FDE" w:rsidRPr="00223FDE">
        <w:rPr>
          <w:rFonts w:ascii="Times New Roman" w:hAnsi="Times New Roman"/>
          <w:sz w:val="28"/>
          <w:szCs w:val="28"/>
        </w:rPr>
        <w:t xml:space="preserve">дополнен двумя новыми </w:t>
      </w:r>
      <w:r w:rsidR="00223FDE" w:rsidRPr="00223FDE">
        <w:rPr>
          <w:rFonts w:ascii="Times New Roman" w:hAnsi="Times New Roman"/>
          <w:sz w:val="28"/>
          <w:szCs w:val="28"/>
        </w:rPr>
        <w:lastRenderedPageBreak/>
        <w:t>статьями об иных вопросах, регулируемых правилами благоустройства территории муниципальных образований Новгородской области, а также о порядке определения границ прилегающих территорий.</w:t>
      </w:r>
    </w:p>
    <w:p w:rsidR="00207ABB" w:rsidRDefault="00207ABB" w:rsidP="00EF104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207ABB">
        <w:rPr>
          <w:rFonts w:ascii="Times New Roman" w:hAnsi="Times New Roman"/>
          <w:sz w:val="28"/>
          <w:szCs w:val="28"/>
          <w:lang w:eastAsia="ru-RU"/>
        </w:rPr>
        <w:t xml:space="preserve">Областной закон </w:t>
      </w:r>
      <w:r w:rsidRPr="00207ABB">
        <w:rPr>
          <w:rFonts w:ascii="Times New Roman" w:hAnsi="Times New Roman"/>
          <w:b/>
          <w:sz w:val="28"/>
          <w:szCs w:val="28"/>
          <w:lang w:eastAsia="ru-RU"/>
        </w:rPr>
        <w:t>от 30.09.2019 № 444-ОЗ</w:t>
      </w:r>
      <w:r>
        <w:rPr>
          <w:rFonts w:ascii="Times New Roman" w:hAnsi="Times New Roman"/>
          <w:sz w:val="28"/>
          <w:szCs w:val="28"/>
          <w:lang w:eastAsia="ru-RU"/>
        </w:rPr>
        <w:t xml:space="preserve"> «</w:t>
      </w:r>
      <w:r w:rsidRPr="00207ABB">
        <w:rPr>
          <w:rFonts w:ascii="Times New Roman" w:hAnsi="Times New Roman"/>
          <w:sz w:val="28"/>
          <w:szCs w:val="28"/>
          <w:lang w:eastAsia="ru-RU"/>
        </w:rPr>
        <w:t>О внесен</w:t>
      </w:r>
      <w:r>
        <w:rPr>
          <w:rFonts w:ascii="Times New Roman" w:hAnsi="Times New Roman"/>
          <w:sz w:val="28"/>
          <w:szCs w:val="28"/>
          <w:lang w:eastAsia="ru-RU"/>
        </w:rPr>
        <w:t>ии изменений в областной закон «</w:t>
      </w:r>
      <w:r w:rsidRPr="00207ABB">
        <w:rPr>
          <w:rFonts w:ascii="Times New Roman" w:hAnsi="Times New Roman"/>
          <w:sz w:val="28"/>
          <w:szCs w:val="28"/>
          <w:lang w:eastAsia="ru-RU"/>
        </w:rPr>
        <w:t>Об установлении порядка предоставления жилых помещений по договору социального найма либо в собственность отдельным категориям граждан, нуждающихся в улучшении жилищных условий и вставши</w:t>
      </w:r>
      <w:r>
        <w:rPr>
          <w:rFonts w:ascii="Times New Roman" w:hAnsi="Times New Roman"/>
          <w:sz w:val="28"/>
          <w:szCs w:val="28"/>
          <w:lang w:eastAsia="ru-RU"/>
        </w:rPr>
        <w:t>х на учет до 1 января 2005 года»</w:t>
      </w:r>
      <w:r w:rsidRPr="00207ABB">
        <w:t xml:space="preserve"> </w:t>
      </w:r>
      <w:r w:rsidRPr="00207ABB">
        <w:rPr>
          <w:rFonts w:ascii="Times New Roman" w:hAnsi="Times New Roman"/>
          <w:sz w:val="28"/>
          <w:szCs w:val="28"/>
        </w:rPr>
        <w:t>принят</w:t>
      </w:r>
      <w:r>
        <w:rPr>
          <w:rFonts w:ascii="Times New Roman" w:hAnsi="Times New Roman"/>
          <w:sz w:val="28"/>
          <w:szCs w:val="28"/>
        </w:rPr>
        <w:t xml:space="preserve"> в связи с необходимостью </w:t>
      </w:r>
      <w:r w:rsidRPr="00207ABB">
        <w:rPr>
          <w:rFonts w:ascii="Times New Roman" w:hAnsi="Times New Roman"/>
          <w:sz w:val="28"/>
          <w:szCs w:val="28"/>
        </w:rPr>
        <w:t>приведения в соответствие с Федеральным законом от 12 января 1995 года № 5-ФЗ «О ветеранах</w:t>
      </w:r>
      <w:proofErr w:type="gramEnd"/>
      <w:r w:rsidRPr="00207ABB">
        <w:rPr>
          <w:rFonts w:ascii="Times New Roman" w:hAnsi="Times New Roman"/>
          <w:sz w:val="28"/>
          <w:szCs w:val="28"/>
        </w:rPr>
        <w:t>»</w:t>
      </w:r>
      <w:r>
        <w:rPr>
          <w:rFonts w:ascii="Times New Roman" w:hAnsi="Times New Roman"/>
          <w:sz w:val="28"/>
          <w:szCs w:val="28"/>
        </w:rPr>
        <w:t xml:space="preserve"> и Федеральным законом от 01 апреля </w:t>
      </w:r>
      <w:r w:rsidRPr="00207ABB">
        <w:rPr>
          <w:rFonts w:ascii="Times New Roman" w:hAnsi="Times New Roman"/>
          <w:sz w:val="28"/>
          <w:szCs w:val="28"/>
        </w:rPr>
        <w:t>2019</w:t>
      </w:r>
      <w:r>
        <w:rPr>
          <w:rFonts w:ascii="Times New Roman" w:hAnsi="Times New Roman"/>
          <w:sz w:val="28"/>
          <w:szCs w:val="28"/>
        </w:rPr>
        <w:t xml:space="preserve"> года</w:t>
      </w:r>
      <w:r w:rsidRPr="00207ABB">
        <w:rPr>
          <w:rFonts w:ascii="Times New Roman" w:hAnsi="Times New Roman"/>
          <w:sz w:val="28"/>
          <w:szCs w:val="28"/>
        </w:rPr>
        <w:t xml:space="preserve"> № 48-ФЗ </w:t>
      </w:r>
      <w:r>
        <w:rPr>
          <w:rFonts w:ascii="Times New Roman" w:hAnsi="Times New Roman"/>
          <w:sz w:val="28"/>
          <w:szCs w:val="28"/>
        </w:rPr>
        <w:t>«</w:t>
      </w:r>
      <w:r w:rsidRPr="00207ABB">
        <w:rPr>
          <w:rFonts w:ascii="Times New Roman" w:hAnsi="Times New Roman"/>
          <w:sz w:val="28"/>
          <w:szCs w:val="28"/>
        </w:rPr>
        <w:t>О внесении</w:t>
      </w:r>
      <w:r>
        <w:rPr>
          <w:rFonts w:ascii="Times New Roman" w:hAnsi="Times New Roman"/>
          <w:sz w:val="28"/>
          <w:szCs w:val="28"/>
        </w:rPr>
        <w:t xml:space="preserve"> изменений в Федеральный закон «</w:t>
      </w:r>
      <w:r w:rsidRPr="00207ABB">
        <w:rPr>
          <w:rFonts w:ascii="Times New Roman" w:hAnsi="Times New Roman"/>
          <w:sz w:val="28"/>
          <w:szCs w:val="28"/>
        </w:rPr>
        <w:t>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Pr>
          <w:rFonts w:ascii="Times New Roman" w:hAnsi="Times New Roman"/>
          <w:sz w:val="28"/>
          <w:szCs w:val="28"/>
        </w:rPr>
        <w:t>.</w:t>
      </w:r>
    </w:p>
    <w:p w:rsidR="00207ABB" w:rsidRDefault="00207ABB" w:rsidP="00EF1042">
      <w:pPr>
        <w:autoSpaceDE w:val="0"/>
        <w:autoSpaceDN w:val="0"/>
        <w:adjustRightInd w:val="0"/>
        <w:spacing w:after="0" w:line="240" w:lineRule="auto"/>
        <w:ind w:firstLine="709"/>
        <w:jc w:val="both"/>
        <w:rPr>
          <w:rFonts w:ascii="Times New Roman" w:hAnsi="Times New Roman"/>
          <w:sz w:val="28"/>
          <w:szCs w:val="28"/>
          <w:lang w:eastAsia="ru-RU"/>
        </w:rPr>
      </w:pPr>
    </w:p>
    <w:p w:rsidR="001675EC" w:rsidRDefault="008C5181" w:rsidP="0007733B">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2.3. </w:t>
      </w:r>
      <w:r w:rsidR="00C401E3" w:rsidRPr="00DB03FE">
        <w:rPr>
          <w:rFonts w:ascii="Times New Roman" w:hAnsi="Times New Roman"/>
          <w:b/>
          <w:sz w:val="28"/>
          <w:szCs w:val="28"/>
          <w:lang w:eastAsia="ru-RU"/>
        </w:rPr>
        <w:t>Законодательство в сфере дорожного хозяйства и транспорта</w:t>
      </w:r>
    </w:p>
    <w:p w:rsidR="00F95BAD" w:rsidRDefault="001A7ACD" w:rsidP="005F19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Совершенствование законодательного регулирования</w:t>
      </w:r>
      <w:r w:rsidR="008B76F4" w:rsidRPr="008B76F4">
        <w:rPr>
          <w:rFonts w:ascii="Times New Roman" w:hAnsi="Times New Roman"/>
          <w:sz w:val="28"/>
          <w:szCs w:val="28"/>
        </w:rPr>
        <w:t xml:space="preserve"> сферы дорожного хозяйства и транспорта </w:t>
      </w:r>
      <w:r w:rsidR="00223FDE" w:rsidRPr="00720756">
        <w:rPr>
          <w:rFonts w:ascii="Times New Roman" w:hAnsi="Times New Roman"/>
          <w:b/>
          <w:sz w:val="28"/>
          <w:szCs w:val="28"/>
        </w:rPr>
        <w:t>в 2019</w:t>
      </w:r>
      <w:r w:rsidR="008B76F4" w:rsidRPr="00720756">
        <w:rPr>
          <w:rFonts w:ascii="Times New Roman" w:hAnsi="Times New Roman"/>
          <w:b/>
          <w:sz w:val="28"/>
          <w:szCs w:val="28"/>
        </w:rPr>
        <w:t xml:space="preserve"> году</w:t>
      </w:r>
      <w:r w:rsidR="008B76F4">
        <w:rPr>
          <w:rFonts w:ascii="Times New Roman" w:hAnsi="Times New Roman"/>
          <w:sz w:val="28"/>
          <w:szCs w:val="28"/>
        </w:rPr>
        <w:t xml:space="preserve"> осуществлялось в соответствии с изменениями федерального законодательства.</w:t>
      </w:r>
    </w:p>
    <w:p w:rsidR="003628F5" w:rsidRDefault="003628F5" w:rsidP="005F1902">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Областной закон от </w:t>
      </w:r>
      <w:r w:rsidRPr="003628F5">
        <w:rPr>
          <w:rFonts w:ascii="Times New Roman" w:hAnsi="Times New Roman"/>
          <w:b/>
          <w:sz w:val="28"/>
          <w:szCs w:val="28"/>
        </w:rPr>
        <w:t>01.03.2019 № 383-ОЗ</w:t>
      </w:r>
      <w:r w:rsidRPr="003628F5">
        <w:rPr>
          <w:rFonts w:ascii="Times New Roman" w:hAnsi="Times New Roman"/>
          <w:sz w:val="28"/>
          <w:szCs w:val="28"/>
        </w:rPr>
        <w:t xml:space="preserve"> «О внесении изменений в областной закон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 на территории Новгородской области» принят с учетом опыта других субъектов Российской Федерации и направлен на повышение качества оказания услуг по перемещению и хранению транспортных средств на специализированных стоянках, а</w:t>
      </w:r>
      <w:proofErr w:type="gramEnd"/>
      <w:r w:rsidRPr="003628F5">
        <w:rPr>
          <w:rFonts w:ascii="Times New Roman" w:hAnsi="Times New Roman"/>
          <w:sz w:val="28"/>
          <w:szCs w:val="28"/>
        </w:rPr>
        <w:t xml:space="preserve"> также с целью </w:t>
      </w:r>
      <w:proofErr w:type="gramStart"/>
      <w:r w:rsidRPr="003628F5">
        <w:rPr>
          <w:rFonts w:ascii="Times New Roman" w:hAnsi="Times New Roman"/>
          <w:sz w:val="28"/>
          <w:szCs w:val="28"/>
        </w:rPr>
        <w:t>обеспечения соблюдения прав владельцев транспортных средств</w:t>
      </w:r>
      <w:proofErr w:type="gramEnd"/>
      <w:r w:rsidRPr="003628F5">
        <w:rPr>
          <w:rFonts w:ascii="Times New Roman" w:hAnsi="Times New Roman"/>
          <w:sz w:val="28"/>
          <w:szCs w:val="28"/>
        </w:rPr>
        <w:t xml:space="preserve"> по соблюдению требований</w:t>
      </w:r>
      <w:r w:rsidR="008B480D">
        <w:rPr>
          <w:rFonts w:ascii="Times New Roman" w:hAnsi="Times New Roman"/>
          <w:sz w:val="28"/>
          <w:szCs w:val="28"/>
        </w:rPr>
        <w:t xml:space="preserve"> </w:t>
      </w:r>
      <w:r w:rsidR="001A2138">
        <w:rPr>
          <w:rFonts w:ascii="Times New Roman" w:hAnsi="Times New Roman"/>
          <w:sz w:val="28"/>
          <w:szCs w:val="28"/>
        </w:rPr>
        <w:t>к</w:t>
      </w:r>
      <w:r w:rsidR="008B480D">
        <w:rPr>
          <w:rFonts w:ascii="Times New Roman" w:hAnsi="Times New Roman"/>
          <w:sz w:val="28"/>
          <w:szCs w:val="28"/>
        </w:rPr>
        <w:t xml:space="preserve"> </w:t>
      </w:r>
      <w:r w:rsidRPr="003628F5">
        <w:rPr>
          <w:rFonts w:ascii="Times New Roman" w:hAnsi="Times New Roman"/>
          <w:sz w:val="28"/>
          <w:szCs w:val="28"/>
        </w:rPr>
        <w:t>сохранности</w:t>
      </w:r>
      <w:r w:rsidR="008B480D">
        <w:rPr>
          <w:rFonts w:ascii="Times New Roman" w:hAnsi="Times New Roman"/>
          <w:sz w:val="28"/>
          <w:szCs w:val="28"/>
        </w:rPr>
        <w:t xml:space="preserve"> транспортных средств (</w:t>
      </w:r>
      <w:r w:rsidRPr="003628F5">
        <w:rPr>
          <w:rFonts w:ascii="Times New Roman" w:hAnsi="Times New Roman"/>
          <w:sz w:val="28"/>
          <w:szCs w:val="28"/>
        </w:rPr>
        <w:t>уточнены понятия «специализированная стоянка» и «специализированная организация», а также установлены требования к специализированной стоянке транспортных средств</w:t>
      </w:r>
      <w:r w:rsidR="008B480D">
        <w:rPr>
          <w:rFonts w:ascii="Times New Roman" w:hAnsi="Times New Roman"/>
          <w:sz w:val="28"/>
          <w:szCs w:val="28"/>
        </w:rPr>
        <w:t>)</w:t>
      </w:r>
      <w:r w:rsidRPr="003628F5">
        <w:rPr>
          <w:rFonts w:ascii="Times New Roman" w:hAnsi="Times New Roman"/>
          <w:sz w:val="28"/>
          <w:szCs w:val="28"/>
        </w:rPr>
        <w:t>.</w:t>
      </w:r>
    </w:p>
    <w:p w:rsidR="003628F5" w:rsidRDefault="003628F5" w:rsidP="005F1902">
      <w:pPr>
        <w:autoSpaceDE w:val="0"/>
        <w:autoSpaceDN w:val="0"/>
        <w:adjustRightInd w:val="0"/>
        <w:spacing w:after="0" w:line="240" w:lineRule="auto"/>
        <w:ind w:firstLine="708"/>
        <w:jc w:val="both"/>
      </w:pPr>
      <w:proofErr w:type="gramStart"/>
      <w:r>
        <w:rPr>
          <w:rFonts w:ascii="Times New Roman" w:hAnsi="Times New Roman"/>
          <w:sz w:val="28"/>
          <w:szCs w:val="28"/>
        </w:rPr>
        <w:t xml:space="preserve">Областной закон </w:t>
      </w:r>
      <w:r w:rsidRPr="003628F5">
        <w:rPr>
          <w:rFonts w:ascii="Times New Roman" w:hAnsi="Times New Roman"/>
          <w:b/>
          <w:sz w:val="28"/>
          <w:szCs w:val="28"/>
        </w:rPr>
        <w:t>от 01.03.2019 № 373-ОЗ</w:t>
      </w:r>
      <w:r w:rsidRPr="003628F5">
        <w:rPr>
          <w:rFonts w:ascii="Times New Roman" w:hAnsi="Times New Roman"/>
          <w:sz w:val="28"/>
          <w:szCs w:val="28"/>
        </w:rPr>
        <w:t xml:space="preserve"> «О внесении изменения в статью 2 областного закона «О разграничении полномочий Новгородской областной Думы и Правительства Новгородской области в области организации дорожного движения на территории Новгородской области» </w:t>
      </w:r>
      <w:r w:rsidR="00835BB4">
        <w:rPr>
          <w:rFonts w:ascii="Times New Roman" w:hAnsi="Times New Roman"/>
          <w:sz w:val="28"/>
          <w:szCs w:val="28"/>
        </w:rPr>
        <w:t xml:space="preserve"> принят  в целях</w:t>
      </w:r>
      <w:r w:rsidRPr="003628F5">
        <w:rPr>
          <w:rFonts w:ascii="Times New Roman" w:hAnsi="Times New Roman"/>
          <w:sz w:val="28"/>
          <w:szCs w:val="28"/>
        </w:rPr>
        <w:t xml:space="preserve"> реализации части 8 статьи 13 Федерального закона от 29 декабря 2017 года № 443-ФЗ «Об организации дорожного движения в Российской Федерации и о внесении изменений в</w:t>
      </w:r>
      <w:proofErr w:type="gramEnd"/>
      <w:r w:rsidRPr="003628F5">
        <w:rPr>
          <w:rFonts w:ascii="Times New Roman" w:hAnsi="Times New Roman"/>
          <w:sz w:val="28"/>
          <w:szCs w:val="28"/>
        </w:rPr>
        <w:t xml:space="preserve"> отдельные законодательные акты Российской Федерации», которым на уполномоченный орган государственной власти субъекта Российской Федерации возложено полномочие по установлению порядка ведения реестра парковок общего пользования</w:t>
      </w:r>
      <w:r w:rsidR="00835BB4">
        <w:rPr>
          <w:rFonts w:ascii="Times New Roman" w:hAnsi="Times New Roman"/>
          <w:sz w:val="28"/>
          <w:szCs w:val="28"/>
        </w:rPr>
        <w:t>,</w:t>
      </w:r>
      <w:r w:rsidRPr="003628F5">
        <w:rPr>
          <w:rFonts w:ascii="Times New Roman" w:hAnsi="Times New Roman"/>
          <w:sz w:val="28"/>
          <w:szCs w:val="28"/>
        </w:rPr>
        <w:t xml:space="preserve"> в том числе и уполномоченными органами местного самоуправления.</w:t>
      </w:r>
    </w:p>
    <w:p w:rsidR="007A327A" w:rsidRPr="007A327A" w:rsidRDefault="003628F5" w:rsidP="005F19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Областной закон </w:t>
      </w:r>
      <w:r w:rsidRPr="003628F5">
        <w:rPr>
          <w:rFonts w:ascii="Times New Roman" w:hAnsi="Times New Roman"/>
          <w:b/>
          <w:sz w:val="28"/>
          <w:szCs w:val="28"/>
        </w:rPr>
        <w:t>от 30.09.2019 № 451-ОЗ</w:t>
      </w:r>
      <w:r>
        <w:rPr>
          <w:rFonts w:ascii="Times New Roman" w:hAnsi="Times New Roman"/>
          <w:sz w:val="28"/>
          <w:szCs w:val="28"/>
        </w:rPr>
        <w:t xml:space="preserve"> </w:t>
      </w:r>
      <w:r w:rsidRPr="007A327A">
        <w:rPr>
          <w:rFonts w:ascii="Times New Roman" w:hAnsi="Times New Roman"/>
          <w:sz w:val="28"/>
          <w:szCs w:val="28"/>
        </w:rPr>
        <w:t xml:space="preserve">«О внесении изменений в областной закон «О перераспределении некоторых полномочий по осуществлению дорожной деятельности в отношении автомобильных дорог местного значения в части установки и </w:t>
      </w:r>
      <w:proofErr w:type="gramStart"/>
      <w:r w:rsidRPr="007A327A">
        <w:rPr>
          <w:rFonts w:ascii="Times New Roman" w:hAnsi="Times New Roman"/>
          <w:sz w:val="28"/>
          <w:szCs w:val="28"/>
        </w:rPr>
        <w:t>эксплуатации</w:t>
      </w:r>
      <w:proofErr w:type="gramEnd"/>
      <w:r w:rsidRPr="007A327A">
        <w:rPr>
          <w:rFonts w:ascii="Times New Roman" w:hAnsi="Times New Roman"/>
          <w:sz w:val="28"/>
          <w:szCs w:val="28"/>
        </w:rPr>
        <w:t xml:space="preserve"> работающих в </w:t>
      </w:r>
      <w:r w:rsidRPr="007A327A">
        <w:rPr>
          <w:rFonts w:ascii="Times New Roman" w:hAnsi="Times New Roman"/>
          <w:sz w:val="28"/>
          <w:szCs w:val="28"/>
        </w:rPr>
        <w:lastRenderedPageBreak/>
        <w:t>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между органами местного самоуправления Новгородской области и органами государственн</w:t>
      </w:r>
      <w:r w:rsidR="007A327A" w:rsidRPr="007A327A">
        <w:rPr>
          <w:rFonts w:ascii="Times New Roman" w:hAnsi="Times New Roman"/>
          <w:sz w:val="28"/>
          <w:szCs w:val="28"/>
        </w:rPr>
        <w:t>ой власт</w:t>
      </w:r>
      <w:r w:rsidR="00E83BEB">
        <w:rPr>
          <w:rFonts w:ascii="Times New Roman" w:hAnsi="Times New Roman"/>
          <w:sz w:val="28"/>
          <w:szCs w:val="28"/>
        </w:rPr>
        <w:t>и Новгородской области» (далее -</w:t>
      </w:r>
      <w:r w:rsidR="007A327A" w:rsidRPr="007A327A">
        <w:rPr>
          <w:rFonts w:ascii="Times New Roman" w:hAnsi="Times New Roman"/>
          <w:sz w:val="28"/>
          <w:szCs w:val="28"/>
        </w:rPr>
        <w:t xml:space="preserve"> областной закон № 451-ОЗ) принят в связи с необходимостью уточнения перечня перераспределяемых полномочий, а также перечня органов и организаций, которые могут исполнять перераспределяемые полномочия. </w:t>
      </w:r>
    </w:p>
    <w:p w:rsidR="00AF4005" w:rsidRDefault="007A327A" w:rsidP="005F1902">
      <w:pPr>
        <w:autoSpaceDE w:val="0"/>
        <w:autoSpaceDN w:val="0"/>
        <w:adjustRightInd w:val="0"/>
        <w:spacing w:after="0" w:line="240" w:lineRule="auto"/>
        <w:ind w:firstLine="708"/>
        <w:jc w:val="both"/>
        <w:rPr>
          <w:rFonts w:ascii="Times New Roman" w:hAnsi="Times New Roman"/>
          <w:sz w:val="28"/>
          <w:szCs w:val="28"/>
        </w:rPr>
      </w:pPr>
      <w:proofErr w:type="gramStart"/>
      <w:r w:rsidRPr="007A327A">
        <w:rPr>
          <w:rFonts w:ascii="Times New Roman" w:hAnsi="Times New Roman"/>
          <w:sz w:val="28"/>
          <w:szCs w:val="28"/>
        </w:rPr>
        <w:t xml:space="preserve">Федеральным законом от </w:t>
      </w:r>
      <w:r w:rsidR="00B17781">
        <w:rPr>
          <w:rFonts w:ascii="Times New Roman" w:hAnsi="Times New Roman"/>
          <w:sz w:val="28"/>
          <w:szCs w:val="28"/>
        </w:rPr>
        <w:t>0</w:t>
      </w:r>
      <w:r w:rsidRPr="007A327A">
        <w:rPr>
          <w:rFonts w:ascii="Times New Roman" w:hAnsi="Times New Roman"/>
          <w:sz w:val="28"/>
          <w:szCs w:val="28"/>
        </w:rPr>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(далее - специальные технические средства) отнесены к элементам обустройств</w:t>
      </w:r>
      <w:r w:rsidR="00835BB4">
        <w:rPr>
          <w:rFonts w:ascii="Times New Roman" w:hAnsi="Times New Roman"/>
          <w:sz w:val="28"/>
          <w:szCs w:val="28"/>
        </w:rPr>
        <w:t>а автомобильных дорог.</w:t>
      </w:r>
      <w:proofErr w:type="gramEnd"/>
      <w:r w:rsidR="00835BB4">
        <w:rPr>
          <w:rFonts w:ascii="Times New Roman" w:hAnsi="Times New Roman"/>
          <w:sz w:val="28"/>
          <w:szCs w:val="28"/>
        </w:rPr>
        <w:t xml:space="preserve"> П</w:t>
      </w:r>
      <w:r w:rsidRPr="007A327A">
        <w:rPr>
          <w:rFonts w:ascii="Times New Roman" w:hAnsi="Times New Roman"/>
          <w:sz w:val="28"/>
          <w:szCs w:val="28"/>
        </w:rPr>
        <w:t xml:space="preserve">олномочия владельцев автомобильных дорог в отношении специальных технических средств законодательством не конкретизированы. Вместе с тем, конечной целью эксплуатации специальных технических средств является обеспечение направления протоколов о нарушении правил дорожного движения участникам дорожного движения. </w:t>
      </w:r>
      <w:proofErr w:type="gramStart"/>
      <w:r w:rsidRPr="007A327A">
        <w:rPr>
          <w:rFonts w:ascii="Times New Roman" w:hAnsi="Times New Roman"/>
          <w:sz w:val="28"/>
          <w:szCs w:val="28"/>
        </w:rPr>
        <w:t xml:space="preserve">Так как неотъемлемой частью процесса использования специальных технических средств является передача информации о выявленных с помощью специальных технических средств правонарушениях в органы государственного контроля (надзора) и обработка и рассылка постановлений органов государственного контроля (надзора), об административных правонарушениях, выявленных с помощью специальных технических средств, областным законом № 451-ОЗ конкретизированы перераспределенные полномочия с целью достижения эффективности эксплуатации специальных технических средств. </w:t>
      </w:r>
      <w:proofErr w:type="gramEnd"/>
    </w:p>
    <w:p w:rsidR="007A327A" w:rsidRDefault="007A327A" w:rsidP="007A327A">
      <w:pPr>
        <w:autoSpaceDE w:val="0"/>
        <w:autoSpaceDN w:val="0"/>
        <w:adjustRightInd w:val="0"/>
        <w:spacing w:after="0" w:line="240" w:lineRule="auto"/>
        <w:ind w:firstLine="708"/>
        <w:jc w:val="both"/>
        <w:rPr>
          <w:rFonts w:ascii="Times New Roman" w:hAnsi="Times New Roman"/>
          <w:sz w:val="28"/>
          <w:szCs w:val="28"/>
        </w:rPr>
      </w:pPr>
      <w:proofErr w:type="gramStart"/>
      <w:r w:rsidRPr="007A327A">
        <w:rPr>
          <w:rFonts w:ascii="Times New Roman" w:hAnsi="Times New Roman"/>
          <w:sz w:val="28"/>
          <w:szCs w:val="28"/>
        </w:rPr>
        <w:t>В целях реализации государственной политики по внедрению критериев адресности и нуждаемости при предоставлении мер социальной поддержки в 2015 году в областное законодательство внесены изменения, направленные на переход к адресному, компенсационному механизму предоставления отдельных мер социальной поддержки, в том числе мер социальной поддержки по возмещению расходов связанных с приобретением проездного билета на проезд в автомобильном транспорте общего пользования на маршрутах регулярных</w:t>
      </w:r>
      <w:proofErr w:type="gramEnd"/>
      <w:r w:rsidRPr="007A327A">
        <w:rPr>
          <w:rFonts w:ascii="Times New Roman" w:hAnsi="Times New Roman"/>
          <w:sz w:val="28"/>
          <w:szCs w:val="28"/>
        </w:rPr>
        <w:t xml:space="preserve"> перевозок городского и пригородного сообщения на территории Новгородской области. </w:t>
      </w:r>
      <w:proofErr w:type="gramStart"/>
      <w:r w:rsidRPr="007A327A">
        <w:rPr>
          <w:rFonts w:ascii="Times New Roman" w:hAnsi="Times New Roman"/>
          <w:sz w:val="28"/>
          <w:szCs w:val="28"/>
        </w:rPr>
        <w:t>Согласно областно</w:t>
      </w:r>
      <w:r w:rsidR="00B17781">
        <w:rPr>
          <w:rFonts w:ascii="Times New Roman" w:hAnsi="Times New Roman"/>
          <w:sz w:val="28"/>
          <w:szCs w:val="28"/>
        </w:rPr>
        <w:t>му закону от 27.03.2015 № 740-ОЗ</w:t>
      </w:r>
      <w:r w:rsidRPr="007A327A">
        <w:rPr>
          <w:rFonts w:ascii="Times New Roman" w:hAnsi="Times New Roman"/>
          <w:sz w:val="28"/>
          <w:szCs w:val="28"/>
        </w:rPr>
        <w:t xml:space="preserve">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отдельными государственными полномочиями» с 1 апреля 2015 года названная выше мера социальной поддержки предоставляется в виде</w:t>
      </w:r>
      <w:r w:rsidR="000D3706">
        <w:rPr>
          <w:rFonts w:ascii="Times New Roman" w:hAnsi="Times New Roman"/>
          <w:sz w:val="28"/>
          <w:szCs w:val="28"/>
        </w:rPr>
        <w:t xml:space="preserve"> адресной социальной поддержки -</w:t>
      </w:r>
      <w:r w:rsidRPr="007A327A">
        <w:rPr>
          <w:rFonts w:ascii="Times New Roman" w:hAnsi="Times New Roman"/>
          <w:sz w:val="28"/>
          <w:szCs w:val="28"/>
        </w:rPr>
        <w:t xml:space="preserve"> возмещение расходов, связанных с необходимостью проезда</w:t>
      </w:r>
      <w:proofErr w:type="gramEnd"/>
      <w:r w:rsidRPr="007A327A">
        <w:rPr>
          <w:rFonts w:ascii="Times New Roman" w:hAnsi="Times New Roman"/>
          <w:sz w:val="28"/>
          <w:szCs w:val="28"/>
        </w:rPr>
        <w:t xml:space="preserve"> в автомобильном транспорте по территории </w:t>
      </w:r>
      <w:r w:rsidRPr="007A327A">
        <w:rPr>
          <w:rFonts w:ascii="Times New Roman" w:hAnsi="Times New Roman"/>
          <w:sz w:val="28"/>
          <w:szCs w:val="28"/>
        </w:rPr>
        <w:lastRenderedPageBreak/>
        <w:t xml:space="preserve">Новгородской области. Инвалидам Великой Отечественной войны, ветеранам Великой Отечественной войны (участники Великой Отечественной войны, труженики тыла, лица, награжденные знаком «Жителю блокадного Ленинграда»),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инвалидам боевых действий адресная социальная поддержка предоставляется без учета дохода. Гражданам, относящимся к другим категориям, имеющим право на меры социальной поддержки, предусмотренные федеральными, областными законами, адресная социальная поддержка предоставляется в случае, если их доход не превышает более чем в два раза величину прожиточного минимума, установленную на территории Новгородской области.  </w:t>
      </w:r>
      <w:proofErr w:type="gramStart"/>
      <w:r w:rsidRPr="007A327A">
        <w:rPr>
          <w:rFonts w:ascii="Times New Roman" w:hAnsi="Times New Roman"/>
          <w:sz w:val="28"/>
          <w:szCs w:val="28"/>
        </w:rPr>
        <w:t xml:space="preserve">Областным законом </w:t>
      </w:r>
      <w:r w:rsidR="000D3706" w:rsidRPr="007A327A">
        <w:rPr>
          <w:rFonts w:ascii="Times New Roman" w:hAnsi="Times New Roman"/>
          <w:b/>
          <w:sz w:val="28"/>
          <w:szCs w:val="28"/>
        </w:rPr>
        <w:t>от 30.09.2019 № 448-ОЗ</w:t>
      </w:r>
      <w:r w:rsidR="000D3706" w:rsidRPr="007A327A">
        <w:rPr>
          <w:rFonts w:ascii="Times New Roman" w:hAnsi="Times New Roman"/>
          <w:sz w:val="28"/>
          <w:szCs w:val="28"/>
        </w:rPr>
        <w:t xml:space="preserve"> «О внесении изменения в статью 1 областного закона «О приостановлении действия областного закона «О предоставлении права приобретения единого социального проездного билета на проезд в автомобильном и городском наземном электрическом транспорте общего пользования на </w:t>
      </w:r>
      <w:r w:rsidR="00CE4F1E">
        <w:rPr>
          <w:rFonts w:ascii="Times New Roman" w:hAnsi="Times New Roman"/>
          <w:sz w:val="28"/>
          <w:szCs w:val="28"/>
        </w:rPr>
        <w:t xml:space="preserve">маршрутах регулярных перевозок» </w:t>
      </w:r>
      <w:r w:rsidRPr="007A327A">
        <w:rPr>
          <w:rFonts w:ascii="Times New Roman" w:hAnsi="Times New Roman"/>
          <w:sz w:val="28"/>
          <w:szCs w:val="28"/>
        </w:rPr>
        <w:t>продлено до 31.12.2021 года действие областно</w:t>
      </w:r>
      <w:r w:rsidR="00CE4F1E">
        <w:rPr>
          <w:rFonts w:ascii="Times New Roman" w:hAnsi="Times New Roman"/>
          <w:sz w:val="28"/>
          <w:szCs w:val="28"/>
        </w:rPr>
        <w:t>го закона от 26.02.2015 № 719-ОЗ</w:t>
      </w:r>
      <w:r w:rsidRPr="007A327A">
        <w:rPr>
          <w:rFonts w:ascii="Times New Roman" w:hAnsi="Times New Roman"/>
          <w:sz w:val="28"/>
          <w:szCs w:val="28"/>
        </w:rPr>
        <w:t xml:space="preserve"> «О приостановлении действия областного закона «О предоставлении права приобретения</w:t>
      </w:r>
      <w:proofErr w:type="gramEnd"/>
      <w:r w:rsidRPr="007A327A">
        <w:rPr>
          <w:rFonts w:ascii="Times New Roman" w:hAnsi="Times New Roman"/>
          <w:sz w:val="28"/>
          <w:szCs w:val="28"/>
        </w:rPr>
        <w:t xml:space="preserve"> единого социального</w:t>
      </w:r>
      <w:r>
        <w:t xml:space="preserve"> </w:t>
      </w:r>
      <w:r w:rsidRPr="007A327A">
        <w:rPr>
          <w:rFonts w:ascii="Times New Roman" w:hAnsi="Times New Roman"/>
          <w:sz w:val="28"/>
          <w:szCs w:val="28"/>
        </w:rPr>
        <w:t>проездного билета на проезд в 2 автомобильном и городском наземном электрическом транспорте общего пользования на маршрутах регулярных перевозок».</w:t>
      </w:r>
    </w:p>
    <w:p w:rsidR="00F10E89" w:rsidRDefault="00CE4F1E" w:rsidP="007A327A">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 частью 6</w:t>
      </w:r>
      <w:r>
        <w:rPr>
          <w:rFonts w:ascii="Times New Roman" w:hAnsi="Times New Roman"/>
          <w:sz w:val="28"/>
          <w:szCs w:val="28"/>
          <w:vertAlign w:val="superscript"/>
        </w:rPr>
        <w:t>1</w:t>
      </w:r>
      <w:r>
        <w:rPr>
          <w:rFonts w:ascii="Times New Roman" w:hAnsi="Times New Roman"/>
          <w:sz w:val="28"/>
          <w:szCs w:val="28"/>
        </w:rPr>
        <w:t xml:space="preserve"> статьи 26</w:t>
      </w:r>
      <w:r>
        <w:rPr>
          <w:rFonts w:ascii="Times New Roman" w:hAnsi="Times New Roman"/>
          <w:sz w:val="28"/>
          <w:szCs w:val="28"/>
          <w:vertAlign w:val="superscript"/>
        </w:rPr>
        <w:t>3</w:t>
      </w:r>
      <w:r w:rsidR="00F10E89" w:rsidRPr="00F10E89">
        <w:rPr>
          <w:rFonts w:ascii="Times New Roman" w:hAnsi="Times New Roman"/>
          <w:sz w:val="28"/>
          <w:szCs w:val="28"/>
        </w:rPr>
        <w:t xml:space="preserve"> Федерального закона от 6 октября 1999 года №</w:t>
      </w:r>
      <w:r w:rsidR="0002496D">
        <w:rPr>
          <w:rFonts w:ascii="Times New Roman" w:hAnsi="Times New Roman"/>
          <w:sz w:val="28"/>
          <w:szCs w:val="28"/>
        </w:rPr>
        <w:t xml:space="preserve"> </w:t>
      </w:r>
      <w:r w:rsidR="00F10E89" w:rsidRPr="00F10E89">
        <w:rPr>
          <w:rFonts w:ascii="Times New Roman" w:hAnsi="Times New Roman"/>
          <w:sz w:val="28"/>
          <w:szCs w:val="28"/>
        </w:rPr>
        <w:t>184-ФЗ «Об общих принципах организации законодательных (представительных) и исполнительных органов государственной власти субъектов Ро</w:t>
      </w:r>
      <w:r>
        <w:rPr>
          <w:rFonts w:ascii="Times New Roman" w:hAnsi="Times New Roman"/>
          <w:sz w:val="28"/>
          <w:szCs w:val="28"/>
        </w:rPr>
        <w:t>ссийской Федерации» и частью 1</w:t>
      </w:r>
      <w:r>
        <w:rPr>
          <w:rFonts w:ascii="Times New Roman" w:hAnsi="Times New Roman"/>
          <w:sz w:val="28"/>
          <w:szCs w:val="28"/>
          <w:vertAlign w:val="superscript"/>
        </w:rPr>
        <w:t>2</w:t>
      </w:r>
      <w:r w:rsidR="00F10E89" w:rsidRPr="00F10E89">
        <w:rPr>
          <w:rFonts w:ascii="Times New Roman" w:hAnsi="Times New Roman"/>
          <w:sz w:val="28"/>
          <w:szCs w:val="28"/>
        </w:rPr>
        <w:t xml:space="preserve"> статьи 17 Федерального закона от 6 октября 2003 года № 131-ФЗ «Об общих принципах организации местного самоуправления в Российской Федерации» законами субъекта Российской Федерации может осуществляться перераспределение полномочий между</w:t>
      </w:r>
      <w:proofErr w:type="gramEnd"/>
      <w:r w:rsidR="00F10E89" w:rsidRPr="00F10E89">
        <w:rPr>
          <w:rFonts w:ascii="Times New Roman" w:hAnsi="Times New Roman"/>
          <w:sz w:val="28"/>
          <w:szCs w:val="28"/>
        </w:rPr>
        <w:t xml:space="preserve"> органами местного самоуправления и органами государственной власти субъекта Российской Федерации. С </w:t>
      </w:r>
      <w:r w:rsidR="0002496D">
        <w:rPr>
          <w:rFonts w:ascii="Times New Roman" w:hAnsi="Times New Roman"/>
          <w:sz w:val="28"/>
          <w:szCs w:val="28"/>
        </w:rPr>
        <w:t xml:space="preserve">           </w:t>
      </w:r>
      <w:r w:rsidR="00F10E89" w:rsidRPr="00F10E89">
        <w:rPr>
          <w:rFonts w:ascii="Times New Roman" w:hAnsi="Times New Roman"/>
          <w:sz w:val="28"/>
          <w:szCs w:val="28"/>
        </w:rPr>
        <w:t>1 января 2020 года принятый ранее област</w:t>
      </w:r>
      <w:r w:rsidR="00515623">
        <w:rPr>
          <w:rFonts w:ascii="Times New Roman" w:hAnsi="Times New Roman"/>
          <w:sz w:val="28"/>
          <w:szCs w:val="28"/>
        </w:rPr>
        <w:t>ной закон от 27.10.2014 № 646-ОЗ</w:t>
      </w:r>
      <w:r w:rsidR="00F10E89" w:rsidRPr="00F10E89">
        <w:rPr>
          <w:rFonts w:ascii="Times New Roman" w:hAnsi="Times New Roman"/>
          <w:sz w:val="28"/>
          <w:szCs w:val="28"/>
        </w:rPr>
        <w:t xml:space="preserve"> «О перераспределении полномочий 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между органами местного самоуправления Новгородской области и органами государственной власти Новгородской области»</w:t>
      </w:r>
      <w:r w:rsidR="00515623">
        <w:rPr>
          <w:rFonts w:ascii="Times New Roman" w:hAnsi="Times New Roman"/>
          <w:sz w:val="28"/>
          <w:szCs w:val="28"/>
        </w:rPr>
        <w:t xml:space="preserve"> утратил силу. </w:t>
      </w:r>
      <w:proofErr w:type="gramStart"/>
      <w:r w:rsidR="00515623">
        <w:rPr>
          <w:rFonts w:ascii="Times New Roman" w:hAnsi="Times New Roman"/>
          <w:sz w:val="28"/>
          <w:szCs w:val="28"/>
        </w:rPr>
        <w:t xml:space="preserve">С 1 января 2020 года </w:t>
      </w:r>
      <w:r w:rsidR="00F10E89" w:rsidRPr="00F10E89">
        <w:rPr>
          <w:rFonts w:ascii="Times New Roman" w:hAnsi="Times New Roman"/>
          <w:sz w:val="28"/>
          <w:szCs w:val="28"/>
        </w:rPr>
        <w:t>полномочия по организации транспортного обслуживания в границах городско</w:t>
      </w:r>
      <w:r w:rsidR="00515623">
        <w:rPr>
          <w:rFonts w:ascii="Times New Roman" w:hAnsi="Times New Roman"/>
          <w:sz w:val="28"/>
          <w:szCs w:val="28"/>
        </w:rPr>
        <w:t>го округе Великий Новгород</w:t>
      </w:r>
      <w:r w:rsidR="00F10E89" w:rsidRPr="00F10E89">
        <w:rPr>
          <w:rFonts w:ascii="Times New Roman" w:hAnsi="Times New Roman"/>
          <w:sz w:val="28"/>
          <w:szCs w:val="28"/>
        </w:rPr>
        <w:t xml:space="preserve"> вновь п</w:t>
      </w:r>
      <w:r w:rsidR="00515623">
        <w:rPr>
          <w:rFonts w:ascii="Times New Roman" w:hAnsi="Times New Roman"/>
          <w:sz w:val="28"/>
          <w:szCs w:val="28"/>
        </w:rPr>
        <w:t xml:space="preserve">ереданы на региональный уровень областным законом </w:t>
      </w:r>
      <w:r w:rsidR="00515623" w:rsidRPr="00F10E89">
        <w:rPr>
          <w:rFonts w:ascii="Times New Roman" w:hAnsi="Times New Roman"/>
          <w:b/>
          <w:sz w:val="28"/>
          <w:szCs w:val="28"/>
        </w:rPr>
        <w:t>от 30.09.2019 № 454-ОЗ</w:t>
      </w:r>
      <w:r w:rsidR="00515623" w:rsidRPr="00F10E89">
        <w:rPr>
          <w:rFonts w:ascii="Times New Roman" w:hAnsi="Times New Roman"/>
          <w:sz w:val="28"/>
          <w:szCs w:val="28"/>
        </w:rPr>
        <w:t xml:space="preserve"> «О перераспределении полномочий по организации транспортного обслуживания населения в границах городского округа Великий Новгород между органами местного самоуправления городского округа Великий Новгород и органами государственной власти Новгородской области» (да</w:t>
      </w:r>
      <w:r w:rsidR="00515623">
        <w:rPr>
          <w:rFonts w:ascii="Times New Roman" w:hAnsi="Times New Roman"/>
          <w:sz w:val="28"/>
          <w:szCs w:val="28"/>
        </w:rPr>
        <w:t>лее - областной закон № 454-ОЗ)</w:t>
      </w:r>
      <w:r w:rsidR="001A2138">
        <w:rPr>
          <w:rFonts w:ascii="Times New Roman" w:hAnsi="Times New Roman"/>
          <w:sz w:val="28"/>
          <w:szCs w:val="28"/>
        </w:rPr>
        <w:t>, в соответствии</w:t>
      </w:r>
      <w:proofErr w:type="gramEnd"/>
      <w:r w:rsidR="001A2138">
        <w:rPr>
          <w:rFonts w:ascii="Times New Roman" w:hAnsi="Times New Roman"/>
          <w:sz w:val="28"/>
          <w:szCs w:val="28"/>
        </w:rPr>
        <w:t xml:space="preserve"> с которым</w:t>
      </w:r>
      <w:r w:rsidR="00515623">
        <w:rPr>
          <w:rFonts w:ascii="Times New Roman" w:hAnsi="Times New Roman"/>
          <w:sz w:val="28"/>
          <w:szCs w:val="28"/>
        </w:rPr>
        <w:t xml:space="preserve"> </w:t>
      </w:r>
      <w:r w:rsidR="00F10E89" w:rsidRPr="00F10E89">
        <w:rPr>
          <w:rFonts w:ascii="Times New Roman" w:hAnsi="Times New Roman"/>
          <w:sz w:val="28"/>
          <w:szCs w:val="28"/>
        </w:rPr>
        <w:t>уполномоченным органом исполнительной власти области осуществля</w:t>
      </w:r>
      <w:r w:rsidR="00515623">
        <w:rPr>
          <w:rFonts w:ascii="Times New Roman" w:hAnsi="Times New Roman"/>
          <w:sz w:val="28"/>
          <w:szCs w:val="28"/>
        </w:rPr>
        <w:t>етс</w:t>
      </w:r>
      <w:r w:rsidR="00F10E89" w:rsidRPr="00F10E89">
        <w:rPr>
          <w:rFonts w:ascii="Times New Roman" w:hAnsi="Times New Roman"/>
          <w:sz w:val="28"/>
          <w:szCs w:val="28"/>
        </w:rPr>
        <w:t xml:space="preserve">я </w:t>
      </w:r>
      <w:r w:rsidR="00F10E89" w:rsidRPr="00F10E89">
        <w:rPr>
          <w:rFonts w:ascii="Times New Roman" w:hAnsi="Times New Roman"/>
          <w:sz w:val="28"/>
          <w:szCs w:val="28"/>
        </w:rPr>
        <w:lastRenderedPageBreak/>
        <w:t>формирование маршрутной сети пригородных и городских перевозок и выполнение роли заказчика перевозок в названных видах сообщения.</w:t>
      </w:r>
    </w:p>
    <w:p w:rsidR="00F10E89" w:rsidRPr="00F34D85" w:rsidRDefault="00F10E89" w:rsidP="007A327A">
      <w:pPr>
        <w:autoSpaceDE w:val="0"/>
        <w:autoSpaceDN w:val="0"/>
        <w:adjustRightInd w:val="0"/>
        <w:spacing w:after="0" w:line="240" w:lineRule="auto"/>
        <w:ind w:firstLine="708"/>
        <w:jc w:val="both"/>
        <w:rPr>
          <w:rFonts w:ascii="Times New Roman" w:hAnsi="Times New Roman"/>
          <w:sz w:val="28"/>
          <w:szCs w:val="28"/>
        </w:rPr>
      </w:pPr>
      <w:r w:rsidRPr="00F34D85">
        <w:rPr>
          <w:rFonts w:ascii="Times New Roman" w:hAnsi="Times New Roman"/>
          <w:sz w:val="28"/>
          <w:szCs w:val="28"/>
        </w:rPr>
        <w:t>В областн</w:t>
      </w:r>
      <w:r w:rsidR="004762F2">
        <w:rPr>
          <w:rFonts w:ascii="Times New Roman" w:hAnsi="Times New Roman"/>
          <w:sz w:val="28"/>
          <w:szCs w:val="28"/>
        </w:rPr>
        <w:t>ой закон от 31.10.2011 № 1087-ОЗ</w:t>
      </w:r>
      <w:r w:rsidRPr="00F34D85">
        <w:rPr>
          <w:rFonts w:ascii="Times New Roman" w:hAnsi="Times New Roman"/>
          <w:sz w:val="28"/>
          <w:szCs w:val="28"/>
        </w:rPr>
        <w:t xml:space="preserve"> «О дорожном фонде Новгородской области» изменения вносились дважды:</w:t>
      </w:r>
    </w:p>
    <w:p w:rsidR="00F10E89" w:rsidRDefault="00F10E89" w:rsidP="007A327A">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1) областной закон </w:t>
      </w:r>
      <w:r w:rsidRPr="00F10E89">
        <w:rPr>
          <w:rFonts w:ascii="Times New Roman" w:hAnsi="Times New Roman"/>
          <w:b/>
          <w:sz w:val="28"/>
          <w:szCs w:val="28"/>
        </w:rPr>
        <w:t>от 01.03.2019 № 371-ОЗ</w:t>
      </w:r>
      <w:r>
        <w:rPr>
          <w:rFonts w:ascii="Times New Roman" w:hAnsi="Times New Roman"/>
          <w:sz w:val="28"/>
          <w:szCs w:val="28"/>
        </w:rPr>
        <w:t xml:space="preserve"> «О внесении изменения в статью 1</w:t>
      </w:r>
      <w:r w:rsidR="004762F2">
        <w:rPr>
          <w:rFonts w:ascii="Times New Roman" w:hAnsi="Times New Roman"/>
          <w:sz w:val="28"/>
          <w:szCs w:val="28"/>
        </w:rPr>
        <w:t xml:space="preserve"> </w:t>
      </w:r>
      <w:r>
        <w:rPr>
          <w:rFonts w:ascii="Times New Roman" w:hAnsi="Times New Roman"/>
          <w:sz w:val="28"/>
          <w:szCs w:val="28"/>
        </w:rPr>
        <w:t>областного закона «О дорожном фонде Новгородской области</w:t>
      </w:r>
      <w:r w:rsidRPr="006C7BAC">
        <w:rPr>
          <w:rFonts w:ascii="Times New Roman" w:hAnsi="Times New Roman"/>
          <w:sz w:val="28"/>
          <w:szCs w:val="28"/>
        </w:rPr>
        <w:t>»</w:t>
      </w:r>
      <w:r w:rsidR="006C7BAC" w:rsidRPr="006C7BAC">
        <w:rPr>
          <w:rFonts w:ascii="Times New Roman" w:hAnsi="Times New Roman"/>
          <w:sz w:val="28"/>
          <w:szCs w:val="28"/>
        </w:rPr>
        <w:t xml:space="preserve"> принят в связи с тем, что полномочия по выдаче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w:t>
      </w:r>
      <w:r w:rsidR="006C7BAC">
        <w:rPr>
          <w:rFonts w:ascii="Times New Roman" w:hAnsi="Times New Roman"/>
          <w:sz w:val="28"/>
          <w:szCs w:val="28"/>
        </w:rPr>
        <w:t xml:space="preserve">были </w:t>
      </w:r>
      <w:r w:rsidR="006C7BAC" w:rsidRPr="006C7BAC">
        <w:rPr>
          <w:rFonts w:ascii="Times New Roman" w:hAnsi="Times New Roman"/>
          <w:sz w:val="28"/>
          <w:szCs w:val="28"/>
        </w:rPr>
        <w:t>переданы государственному областному казенному учреждению «Управление автомобильных дорог Новгородской области «</w:t>
      </w:r>
      <w:proofErr w:type="spellStart"/>
      <w:r w:rsidR="006C7BAC" w:rsidRPr="006C7BAC">
        <w:rPr>
          <w:rFonts w:ascii="Times New Roman" w:hAnsi="Times New Roman"/>
          <w:sz w:val="28"/>
          <w:szCs w:val="28"/>
        </w:rPr>
        <w:t>Новгородавтодор</w:t>
      </w:r>
      <w:proofErr w:type="spellEnd"/>
      <w:r w:rsidR="006C7BAC" w:rsidRPr="006C7BAC">
        <w:rPr>
          <w:rFonts w:ascii="Times New Roman" w:hAnsi="Times New Roman"/>
          <w:sz w:val="28"/>
          <w:szCs w:val="28"/>
        </w:rPr>
        <w:t>»</w:t>
      </w:r>
      <w:r w:rsidR="006C7BAC">
        <w:rPr>
          <w:rFonts w:ascii="Times New Roman" w:hAnsi="Times New Roman"/>
          <w:sz w:val="28"/>
          <w:szCs w:val="28"/>
        </w:rPr>
        <w:t>;</w:t>
      </w:r>
      <w:proofErr w:type="gramEnd"/>
    </w:p>
    <w:p w:rsidR="006C7BAC" w:rsidRDefault="00F10E89" w:rsidP="007A327A">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2)</w:t>
      </w:r>
      <w:r w:rsidR="006C7BAC">
        <w:rPr>
          <w:rFonts w:ascii="Times New Roman" w:hAnsi="Times New Roman"/>
          <w:sz w:val="28"/>
          <w:szCs w:val="28"/>
        </w:rPr>
        <w:t xml:space="preserve"> о</w:t>
      </w:r>
      <w:r>
        <w:rPr>
          <w:rFonts w:ascii="Times New Roman" w:hAnsi="Times New Roman"/>
          <w:sz w:val="28"/>
          <w:szCs w:val="28"/>
        </w:rPr>
        <w:t xml:space="preserve">бластной закон </w:t>
      </w:r>
      <w:r w:rsidRPr="00F10E89">
        <w:rPr>
          <w:rFonts w:ascii="Times New Roman" w:hAnsi="Times New Roman"/>
          <w:b/>
          <w:sz w:val="28"/>
          <w:szCs w:val="28"/>
        </w:rPr>
        <w:t>от 02.12.2019 №  487-ОЗ</w:t>
      </w:r>
      <w:r>
        <w:rPr>
          <w:rFonts w:ascii="Times New Roman" w:hAnsi="Times New Roman"/>
          <w:sz w:val="28"/>
          <w:szCs w:val="28"/>
        </w:rPr>
        <w:t xml:space="preserve"> </w:t>
      </w:r>
      <w:r w:rsidRPr="006C7BAC">
        <w:rPr>
          <w:rFonts w:ascii="Times New Roman" w:hAnsi="Times New Roman"/>
          <w:sz w:val="28"/>
          <w:szCs w:val="28"/>
        </w:rPr>
        <w:t>«</w:t>
      </w:r>
      <w:r w:rsidR="006C7BAC" w:rsidRPr="006C7BAC">
        <w:rPr>
          <w:rFonts w:ascii="Times New Roman" w:hAnsi="Times New Roman"/>
          <w:sz w:val="28"/>
          <w:szCs w:val="28"/>
        </w:rPr>
        <w:t xml:space="preserve">О внесении изменений в статью 1 областного закона «О дорожном фонде Новгородской области»  принят </w:t>
      </w:r>
      <w:r w:rsidR="00D22AD7" w:rsidRPr="006C7BAC">
        <w:rPr>
          <w:rFonts w:ascii="Times New Roman" w:hAnsi="Times New Roman"/>
          <w:sz w:val="28"/>
          <w:szCs w:val="28"/>
        </w:rPr>
        <w:t>в связи с принятием Федерального закона от 02 августа 2019 года</w:t>
      </w:r>
      <w:r w:rsidR="00900A21">
        <w:rPr>
          <w:rFonts w:ascii="Times New Roman" w:hAnsi="Times New Roman"/>
          <w:sz w:val="28"/>
          <w:szCs w:val="28"/>
        </w:rPr>
        <w:t xml:space="preserve">     </w:t>
      </w:r>
      <w:r w:rsidR="00D22AD7" w:rsidRPr="006C7BAC">
        <w:rPr>
          <w:rFonts w:ascii="Times New Roman" w:hAnsi="Times New Roman"/>
          <w:sz w:val="28"/>
          <w:szCs w:val="28"/>
        </w:rPr>
        <w:t xml:space="preserve"> № 307-ФЗ «О внесении изменений в Бюджетный кодекс Российской Федерации в целях совершенст</w:t>
      </w:r>
      <w:r w:rsidR="00D22AD7">
        <w:rPr>
          <w:rFonts w:ascii="Times New Roman" w:hAnsi="Times New Roman"/>
          <w:sz w:val="28"/>
          <w:szCs w:val="28"/>
        </w:rPr>
        <w:t xml:space="preserve">вования межбюджетных отношений», а также </w:t>
      </w:r>
      <w:r w:rsidR="006C7BAC" w:rsidRPr="006C7BAC">
        <w:rPr>
          <w:rFonts w:ascii="Times New Roman" w:hAnsi="Times New Roman"/>
          <w:sz w:val="28"/>
          <w:szCs w:val="28"/>
        </w:rPr>
        <w:t>в связи с необходимостью осуществления финансирования полномочий, указанных в област</w:t>
      </w:r>
      <w:r w:rsidR="004762F2">
        <w:rPr>
          <w:rFonts w:ascii="Times New Roman" w:hAnsi="Times New Roman"/>
          <w:sz w:val="28"/>
          <w:szCs w:val="28"/>
        </w:rPr>
        <w:t>ном законе от 25.11.2016</w:t>
      </w:r>
      <w:proofErr w:type="gramEnd"/>
      <w:r w:rsidR="004762F2">
        <w:rPr>
          <w:rFonts w:ascii="Times New Roman" w:hAnsi="Times New Roman"/>
          <w:sz w:val="28"/>
          <w:szCs w:val="28"/>
        </w:rPr>
        <w:t xml:space="preserve"> № 33-ОЗ</w:t>
      </w:r>
      <w:r w:rsidR="006C7BAC" w:rsidRPr="006C7BAC">
        <w:rPr>
          <w:rFonts w:ascii="Times New Roman" w:hAnsi="Times New Roman"/>
          <w:sz w:val="28"/>
          <w:szCs w:val="28"/>
        </w:rPr>
        <w:t xml:space="preserve"> «О перераспределении некоторых полномочий по осуществлению дорожной деятельности в отношении автомобильных дорог местного значения в части установки и </w:t>
      </w:r>
      <w:proofErr w:type="gramStart"/>
      <w:r w:rsidR="006C7BAC" w:rsidRPr="006C7BAC">
        <w:rPr>
          <w:rFonts w:ascii="Times New Roman" w:hAnsi="Times New Roman"/>
          <w:sz w:val="28"/>
          <w:szCs w:val="28"/>
        </w:rPr>
        <w:t>эксплуатации</w:t>
      </w:r>
      <w:proofErr w:type="gramEnd"/>
      <w:r w:rsidR="006C7BAC" w:rsidRPr="006C7BAC">
        <w:rPr>
          <w:rFonts w:ascii="Times New Roman" w:hAnsi="Times New Roman"/>
          <w:sz w:val="28"/>
          <w:szCs w:val="28"/>
        </w:rPr>
        <w:t xml:space="preserve">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между органами местного самоуправления Новгородской области и органами государственной власти Новгородской области». </w:t>
      </w:r>
    </w:p>
    <w:p w:rsidR="00D22AD7" w:rsidRPr="006C7BAC" w:rsidRDefault="00D22AD7" w:rsidP="007A327A">
      <w:pPr>
        <w:autoSpaceDE w:val="0"/>
        <w:autoSpaceDN w:val="0"/>
        <w:adjustRightInd w:val="0"/>
        <w:spacing w:after="0" w:line="240" w:lineRule="auto"/>
        <w:ind w:firstLine="708"/>
        <w:jc w:val="both"/>
        <w:rPr>
          <w:rFonts w:ascii="Times New Roman" w:hAnsi="Times New Roman"/>
          <w:sz w:val="28"/>
          <w:szCs w:val="28"/>
        </w:rPr>
      </w:pPr>
    </w:p>
    <w:p w:rsidR="00B27107" w:rsidRDefault="00B27107" w:rsidP="008C5181">
      <w:pPr>
        <w:spacing w:after="0" w:line="240" w:lineRule="auto"/>
        <w:jc w:val="center"/>
        <w:rPr>
          <w:rFonts w:ascii="Times New Roman" w:hAnsi="Times New Roman"/>
          <w:b/>
          <w:sz w:val="28"/>
          <w:szCs w:val="28"/>
          <w:shd w:val="clear" w:color="auto" w:fill="FFFFFF"/>
        </w:rPr>
      </w:pPr>
      <w:r w:rsidRPr="00DB03FE">
        <w:rPr>
          <w:rFonts w:ascii="Times New Roman" w:hAnsi="Times New Roman"/>
          <w:b/>
          <w:sz w:val="28"/>
          <w:szCs w:val="28"/>
          <w:lang w:eastAsia="ru-RU"/>
        </w:rPr>
        <w:t>2.4.</w:t>
      </w:r>
      <w:r w:rsidR="008C5181">
        <w:rPr>
          <w:rFonts w:ascii="Times New Roman" w:hAnsi="Times New Roman"/>
          <w:b/>
          <w:sz w:val="28"/>
          <w:szCs w:val="28"/>
          <w:shd w:val="clear" w:color="auto" w:fill="FFFFFF"/>
        </w:rPr>
        <w:t> </w:t>
      </w:r>
      <w:r w:rsidRPr="00DB03FE">
        <w:rPr>
          <w:rFonts w:ascii="Times New Roman" w:hAnsi="Times New Roman"/>
          <w:b/>
          <w:sz w:val="28"/>
          <w:szCs w:val="28"/>
          <w:shd w:val="clear" w:color="auto" w:fill="FFFFFF"/>
        </w:rPr>
        <w:t>Законодательство в сфере инвестиц</w:t>
      </w:r>
      <w:r w:rsidR="00497212">
        <w:rPr>
          <w:rFonts w:ascii="Times New Roman" w:hAnsi="Times New Roman"/>
          <w:b/>
          <w:sz w:val="28"/>
          <w:szCs w:val="28"/>
          <w:shd w:val="clear" w:color="auto" w:fill="FFFFFF"/>
        </w:rPr>
        <w:t>ионной деятельности</w:t>
      </w:r>
    </w:p>
    <w:p w:rsidR="00B27107" w:rsidRDefault="00B27107" w:rsidP="005F1902">
      <w:pPr>
        <w:spacing w:after="0" w:line="240" w:lineRule="auto"/>
        <w:ind w:firstLine="709"/>
        <w:jc w:val="both"/>
        <w:rPr>
          <w:rFonts w:ascii="Times New Roman" w:hAnsi="Times New Roman"/>
          <w:sz w:val="28"/>
          <w:szCs w:val="28"/>
        </w:rPr>
      </w:pPr>
      <w:r w:rsidRPr="00BA6C04">
        <w:rPr>
          <w:rFonts w:ascii="Times New Roman" w:hAnsi="Times New Roman"/>
          <w:sz w:val="28"/>
          <w:szCs w:val="28"/>
          <w:shd w:val="clear" w:color="auto" w:fill="FFFFFF"/>
        </w:rPr>
        <w:t xml:space="preserve"> </w:t>
      </w:r>
      <w:proofErr w:type="gramStart"/>
      <w:r>
        <w:rPr>
          <w:rFonts w:ascii="Times New Roman" w:hAnsi="Times New Roman"/>
          <w:sz w:val="28"/>
          <w:szCs w:val="28"/>
        </w:rPr>
        <w:t>Государственное регулирование инвестиций, начиная с федерального уровня, направлено на создание благоприятных условий для инвесторов и осуществляется путем совершенствования системы налогов, установления специальных налоговых режимов, не носящих индивидуального характера, защиты интересов инвесторов, предоставления льготных условий пользования землей и другими природными ресурсами, 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 при</w:t>
      </w:r>
      <w:r w:rsidR="00BE6E2F">
        <w:rPr>
          <w:rFonts w:ascii="Times New Roman" w:hAnsi="Times New Roman"/>
          <w:sz w:val="28"/>
          <w:szCs w:val="28"/>
        </w:rPr>
        <w:t>нятия антимонопольных мер</w:t>
      </w:r>
      <w:proofErr w:type="gramEnd"/>
      <w:r w:rsidR="00BE6E2F">
        <w:rPr>
          <w:rFonts w:ascii="Times New Roman" w:hAnsi="Times New Roman"/>
          <w:sz w:val="28"/>
          <w:szCs w:val="28"/>
        </w:rPr>
        <w:t>.</w:t>
      </w:r>
      <w:r>
        <w:rPr>
          <w:rFonts w:ascii="Times New Roman" w:hAnsi="Times New Roman"/>
          <w:sz w:val="28"/>
          <w:szCs w:val="28"/>
        </w:rPr>
        <w:t xml:space="preserve"> Все это свидетельствует об интересе государства к инвестициям и его возможностях по созданию благоприятного фона для их вложений.</w:t>
      </w:r>
      <w:r w:rsidR="00125477" w:rsidRPr="00125477">
        <w:rPr>
          <w:rFonts w:ascii="Times New Roman" w:hAnsi="Times New Roman"/>
          <w:sz w:val="28"/>
          <w:szCs w:val="28"/>
          <w:shd w:val="clear" w:color="auto" w:fill="FFFFFF"/>
        </w:rPr>
        <w:t xml:space="preserve"> </w:t>
      </w:r>
      <w:r w:rsidR="00125477" w:rsidRPr="00BA6C04">
        <w:rPr>
          <w:rFonts w:ascii="Times New Roman" w:hAnsi="Times New Roman"/>
          <w:sz w:val="28"/>
          <w:szCs w:val="28"/>
          <w:shd w:val="clear" w:color="auto" w:fill="FFFFFF"/>
        </w:rPr>
        <w:t>Инвестиционная деятельность является важнейшим инструментом развития экономики</w:t>
      </w:r>
      <w:r w:rsidR="0053577E">
        <w:rPr>
          <w:rFonts w:ascii="Times New Roman" w:hAnsi="Times New Roman"/>
          <w:sz w:val="28"/>
          <w:szCs w:val="28"/>
          <w:shd w:val="clear" w:color="auto" w:fill="FFFFFF"/>
        </w:rPr>
        <w:t>.</w:t>
      </w:r>
    </w:p>
    <w:p w:rsidR="00BE6E2F" w:rsidRDefault="00967162" w:rsidP="005F1902">
      <w:pPr>
        <w:spacing w:after="0" w:line="240" w:lineRule="auto"/>
        <w:ind w:firstLine="709"/>
        <w:jc w:val="both"/>
        <w:rPr>
          <w:rFonts w:ascii="Times New Roman" w:hAnsi="Times New Roman"/>
          <w:sz w:val="28"/>
          <w:szCs w:val="28"/>
        </w:rPr>
      </w:pPr>
      <w:r w:rsidRPr="004762F2">
        <w:rPr>
          <w:rFonts w:ascii="Times New Roman" w:hAnsi="Times New Roman"/>
          <w:b/>
          <w:sz w:val="28"/>
          <w:szCs w:val="28"/>
        </w:rPr>
        <w:t>В 2019</w:t>
      </w:r>
      <w:r w:rsidR="000C2046" w:rsidRPr="004762F2">
        <w:rPr>
          <w:rFonts w:ascii="Times New Roman" w:hAnsi="Times New Roman"/>
          <w:b/>
          <w:sz w:val="28"/>
          <w:szCs w:val="28"/>
        </w:rPr>
        <w:t xml:space="preserve"> году</w:t>
      </w:r>
      <w:r w:rsidR="000C2046">
        <w:rPr>
          <w:rFonts w:ascii="Times New Roman" w:hAnsi="Times New Roman"/>
          <w:sz w:val="28"/>
          <w:szCs w:val="28"/>
        </w:rPr>
        <w:t xml:space="preserve"> в целях обеспечения улучшения инвестиционного</w:t>
      </w:r>
      <w:r w:rsidR="000F4626">
        <w:rPr>
          <w:rFonts w:ascii="Times New Roman" w:hAnsi="Times New Roman"/>
          <w:sz w:val="28"/>
          <w:szCs w:val="28"/>
        </w:rPr>
        <w:t xml:space="preserve"> климата в Новгородской области</w:t>
      </w:r>
      <w:r>
        <w:rPr>
          <w:rFonts w:ascii="Times New Roman" w:hAnsi="Times New Roman"/>
          <w:sz w:val="28"/>
          <w:szCs w:val="28"/>
        </w:rPr>
        <w:t xml:space="preserve"> дважды</w:t>
      </w:r>
      <w:r w:rsidR="000C2046">
        <w:rPr>
          <w:rFonts w:ascii="Times New Roman" w:hAnsi="Times New Roman"/>
          <w:sz w:val="28"/>
          <w:szCs w:val="28"/>
        </w:rPr>
        <w:t xml:space="preserve"> были внесены </w:t>
      </w:r>
      <w:r>
        <w:rPr>
          <w:rFonts w:ascii="Times New Roman" w:hAnsi="Times New Roman"/>
          <w:sz w:val="28"/>
          <w:szCs w:val="28"/>
        </w:rPr>
        <w:t xml:space="preserve">изменения </w:t>
      </w:r>
      <w:r w:rsidR="000C2046">
        <w:rPr>
          <w:rFonts w:ascii="Times New Roman" w:hAnsi="Times New Roman"/>
          <w:sz w:val="28"/>
          <w:szCs w:val="28"/>
        </w:rPr>
        <w:t>в областной закон</w:t>
      </w:r>
      <w:r w:rsidR="000F4626">
        <w:rPr>
          <w:rFonts w:ascii="Times New Roman" w:hAnsi="Times New Roman"/>
          <w:sz w:val="28"/>
          <w:szCs w:val="28"/>
        </w:rPr>
        <w:t xml:space="preserve"> от</w:t>
      </w:r>
      <w:r w:rsidR="006B7679">
        <w:rPr>
          <w:rFonts w:ascii="Times New Roman" w:hAnsi="Times New Roman"/>
          <w:sz w:val="28"/>
          <w:szCs w:val="28"/>
        </w:rPr>
        <w:t xml:space="preserve"> </w:t>
      </w:r>
      <w:r w:rsidR="000F4626">
        <w:rPr>
          <w:rFonts w:ascii="Times New Roman" w:hAnsi="Times New Roman"/>
          <w:sz w:val="28"/>
          <w:szCs w:val="28"/>
        </w:rPr>
        <w:t>28.03.2016 №</w:t>
      </w:r>
      <w:r w:rsidR="005F1902">
        <w:rPr>
          <w:rFonts w:ascii="Times New Roman" w:hAnsi="Times New Roman"/>
          <w:sz w:val="28"/>
          <w:szCs w:val="28"/>
        </w:rPr>
        <w:t> </w:t>
      </w:r>
      <w:r w:rsidR="000F4626">
        <w:rPr>
          <w:rFonts w:ascii="Times New Roman" w:hAnsi="Times New Roman"/>
          <w:sz w:val="28"/>
          <w:szCs w:val="28"/>
        </w:rPr>
        <w:t>945-ОЗ «Об инвестиционной деятельности в Новгородской об</w:t>
      </w:r>
      <w:r w:rsidR="0053577E">
        <w:rPr>
          <w:rFonts w:ascii="Times New Roman" w:hAnsi="Times New Roman"/>
          <w:sz w:val="28"/>
          <w:szCs w:val="28"/>
        </w:rPr>
        <w:t>ласти и защите прав инвесторов», а именно:</w:t>
      </w:r>
    </w:p>
    <w:p w:rsidR="00FD0093" w:rsidRPr="009D37FC" w:rsidRDefault="0053577E" w:rsidP="005F1902">
      <w:pPr>
        <w:spacing w:after="0" w:line="240" w:lineRule="auto"/>
        <w:ind w:firstLine="709"/>
        <w:jc w:val="both"/>
        <w:rPr>
          <w:rFonts w:ascii="Times New Roman" w:hAnsi="Times New Roman"/>
          <w:sz w:val="28"/>
          <w:szCs w:val="28"/>
        </w:rPr>
      </w:pPr>
      <w:r>
        <w:rPr>
          <w:rFonts w:ascii="Times New Roman" w:hAnsi="Times New Roman"/>
          <w:sz w:val="28"/>
          <w:szCs w:val="28"/>
        </w:rPr>
        <w:t>1) о</w:t>
      </w:r>
      <w:r w:rsidR="00967162" w:rsidRPr="009D37FC">
        <w:rPr>
          <w:rFonts w:ascii="Times New Roman" w:hAnsi="Times New Roman"/>
          <w:sz w:val="28"/>
          <w:szCs w:val="28"/>
        </w:rPr>
        <w:t>бластной закон</w:t>
      </w:r>
      <w:r w:rsidR="00FD0093" w:rsidRPr="009D37FC">
        <w:rPr>
          <w:rFonts w:ascii="Times New Roman" w:hAnsi="Times New Roman"/>
          <w:sz w:val="28"/>
          <w:szCs w:val="28"/>
        </w:rPr>
        <w:t xml:space="preserve"> </w:t>
      </w:r>
      <w:r w:rsidR="00FD0093" w:rsidRPr="009D37FC">
        <w:rPr>
          <w:rFonts w:ascii="Times New Roman" w:hAnsi="Times New Roman"/>
          <w:b/>
          <w:sz w:val="28"/>
          <w:szCs w:val="28"/>
        </w:rPr>
        <w:t>от 01.08.2019 № 440-ОЗ</w:t>
      </w:r>
      <w:r w:rsidR="00967162" w:rsidRPr="009D37FC">
        <w:rPr>
          <w:rFonts w:ascii="Times New Roman" w:hAnsi="Times New Roman"/>
          <w:sz w:val="28"/>
          <w:szCs w:val="28"/>
        </w:rPr>
        <w:t xml:space="preserve"> «О внесении изменений в областной закон «Об инвестиционной деятельности в Новгородской об</w:t>
      </w:r>
      <w:r w:rsidR="00FD0093" w:rsidRPr="009D37FC">
        <w:rPr>
          <w:rFonts w:ascii="Times New Roman" w:hAnsi="Times New Roman"/>
          <w:sz w:val="28"/>
          <w:szCs w:val="28"/>
        </w:rPr>
        <w:t xml:space="preserve">ласти </w:t>
      </w:r>
      <w:r w:rsidR="00FD0093" w:rsidRPr="009D37FC">
        <w:rPr>
          <w:rFonts w:ascii="Times New Roman" w:hAnsi="Times New Roman"/>
          <w:sz w:val="28"/>
          <w:szCs w:val="28"/>
        </w:rPr>
        <w:lastRenderedPageBreak/>
        <w:t>и защите прав инвесторов»</w:t>
      </w:r>
      <w:r w:rsidR="009D37FC">
        <w:rPr>
          <w:rFonts w:ascii="Times New Roman" w:hAnsi="Times New Roman"/>
          <w:sz w:val="28"/>
          <w:szCs w:val="28"/>
        </w:rPr>
        <w:t xml:space="preserve"> (далее - областной закон № 440-ОЗ)</w:t>
      </w:r>
      <w:r w:rsidR="00FD0093" w:rsidRPr="009D37FC">
        <w:rPr>
          <w:rFonts w:ascii="Times New Roman" w:hAnsi="Times New Roman"/>
          <w:sz w:val="28"/>
          <w:szCs w:val="28"/>
        </w:rPr>
        <w:t xml:space="preserve"> </w:t>
      </w:r>
      <w:r w:rsidR="009D37FC" w:rsidRPr="009D37FC">
        <w:rPr>
          <w:rFonts w:ascii="Times New Roman" w:hAnsi="Times New Roman"/>
          <w:sz w:val="28"/>
          <w:szCs w:val="28"/>
        </w:rPr>
        <w:t>принят в целях приведения его в соответствие с действующим законодательством, а также по результатам практики применения вышеуказанного областного закона.</w:t>
      </w:r>
      <w:r w:rsidR="00336EBB">
        <w:rPr>
          <w:rFonts w:ascii="Times New Roman" w:hAnsi="Times New Roman"/>
          <w:sz w:val="28"/>
          <w:szCs w:val="28"/>
        </w:rPr>
        <w:t xml:space="preserve"> </w:t>
      </w:r>
    </w:p>
    <w:p w:rsidR="009D37FC" w:rsidRPr="00336EBB" w:rsidRDefault="00967162" w:rsidP="005F1902">
      <w:pPr>
        <w:spacing w:after="0" w:line="240" w:lineRule="auto"/>
        <w:ind w:firstLine="709"/>
        <w:jc w:val="both"/>
        <w:rPr>
          <w:rFonts w:ascii="Times New Roman" w:hAnsi="Times New Roman"/>
          <w:sz w:val="28"/>
          <w:szCs w:val="28"/>
        </w:rPr>
      </w:pPr>
      <w:proofErr w:type="gramStart"/>
      <w:r w:rsidRPr="00336EBB">
        <w:rPr>
          <w:rFonts w:ascii="Times New Roman" w:hAnsi="Times New Roman"/>
          <w:sz w:val="28"/>
          <w:szCs w:val="28"/>
        </w:rPr>
        <w:t>В соответствии</w:t>
      </w:r>
      <w:r w:rsidR="009D37FC" w:rsidRPr="00336EBB">
        <w:rPr>
          <w:rFonts w:ascii="Times New Roman" w:hAnsi="Times New Roman"/>
          <w:sz w:val="28"/>
          <w:szCs w:val="28"/>
        </w:rPr>
        <w:t xml:space="preserve"> с Федеральным законом от 27 ноября </w:t>
      </w:r>
      <w:r w:rsidRPr="00336EBB">
        <w:rPr>
          <w:rFonts w:ascii="Times New Roman" w:hAnsi="Times New Roman"/>
          <w:sz w:val="28"/>
          <w:szCs w:val="28"/>
        </w:rPr>
        <w:t>2018</w:t>
      </w:r>
      <w:r w:rsidR="009D37FC" w:rsidRPr="00336EBB">
        <w:rPr>
          <w:rFonts w:ascii="Times New Roman" w:hAnsi="Times New Roman"/>
          <w:sz w:val="28"/>
          <w:szCs w:val="28"/>
        </w:rPr>
        <w:t xml:space="preserve"> года №</w:t>
      </w:r>
      <w:r w:rsidRPr="00336EBB">
        <w:rPr>
          <w:rFonts w:ascii="Times New Roman" w:hAnsi="Times New Roman"/>
          <w:sz w:val="28"/>
          <w:szCs w:val="28"/>
        </w:rPr>
        <w:t xml:space="preserve"> 424-ФЗ «О внесении в части первую и вторую Налогового кодекса Российской Федерации и отдельные законодательные акты Российской Федерации о налогах и сборах» пониженные налоговые ставки по налогу на прибыль организаций, подлежащие зачислению в бюджеты субъектов Российской Федерации, установленные законами субъектов Российской Федерации, принятыми до дня вступления в силу Федерального закона</w:t>
      </w:r>
      <w:proofErr w:type="gramEnd"/>
      <w:r w:rsidRPr="00336EBB">
        <w:rPr>
          <w:rFonts w:ascii="Times New Roman" w:hAnsi="Times New Roman"/>
          <w:sz w:val="28"/>
          <w:szCs w:val="28"/>
        </w:rPr>
        <w:t xml:space="preserve"> от </w:t>
      </w:r>
      <w:r w:rsidR="00F37C48">
        <w:rPr>
          <w:rFonts w:ascii="Times New Roman" w:hAnsi="Times New Roman"/>
          <w:sz w:val="28"/>
          <w:szCs w:val="28"/>
        </w:rPr>
        <w:t xml:space="preserve">    </w:t>
      </w:r>
      <w:r w:rsidRPr="00336EBB">
        <w:rPr>
          <w:rFonts w:ascii="Times New Roman" w:hAnsi="Times New Roman"/>
          <w:sz w:val="28"/>
          <w:szCs w:val="28"/>
        </w:rPr>
        <w:t xml:space="preserve">3 августа 2018 года № 302-ФЗ «О внесении изменений в части первую и вторую Налогового кодекса Российской Федерации», подлежат применению налогоплательщиками до даты окончания срока их действия, но не позднее </w:t>
      </w:r>
      <w:r w:rsidR="00253524">
        <w:rPr>
          <w:rFonts w:ascii="Times New Roman" w:hAnsi="Times New Roman"/>
          <w:sz w:val="28"/>
          <w:szCs w:val="28"/>
        </w:rPr>
        <w:t xml:space="preserve">   </w:t>
      </w:r>
      <w:r w:rsidRPr="00336EBB">
        <w:rPr>
          <w:rFonts w:ascii="Times New Roman" w:hAnsi="Times New Roman"/>
          <w:sz w:val="28"/>
          <w:szCs w:val="28"/>
        </w:rPr>
        <w:t xml:space="preserve">1 января 2023 года. При этом указанные пониженные налоговые ставки могут быть повышены законами субъектов Российской Федерации на налоговые периоды 2019-2022 годов. В целях приведения в соответствие с действующим законодательством </w:t>
      </w:r>
      <w:r w:rsidR="00336EBB" w:rsidRPr="00336EBB">
        <w:rPr>
          <w:rFonts w:ascii="Times New Roman" w:hAnsi="Times New Roman"/>
          <w:sz w:val="28"/>
          <w:szCs w:val="28"/>
        </w:rPr>
        <w:t>областным законом № 440-ОЗ введено</w:t>
      </w:r>
      <w:r w:rsidRPr="00336EBB">
        <w:rPr>
          <w:rFonts w:ascii="Times New Roman" w:hAnsi="Times New Roman"/>
          <w:sz w:val="28"/>
          <w:szCs w:val="28"/>
        </w:rPr>
        <w:t xml:space="preserve"> ограничение действия пониженных ставок по налогу на прибыль организаций до 1 января 2023 года. </w:t>
      </w:r>
    </w:p>
    <w:p w:rsidR="00967162" w:rsidRPr="00336EBB" w:rsidRDefault="00336EBB" w:rsidP="005F1902">
      <w:pPr>
        <w:spacing w:after="0" w:line="240" w:lineRule="auto"/>
        <w:ind w:firstLine="709"/>
        <w:jc w:val="both"/>
        <w:rPr>
          <w:rFonts w:ascii="Times New Roman" w:hAnsi="Times New Roman"/>
          <w:sz w:val="28"/>
          <w:szCs w:val="28"/>
          <w:lang w:eastAsia="ru-RU"/>
        </w:rPr>
      </w:pPr>
      <w:r w:rsidRPr="00336EBB">
        <w:rPr>
          <w:rFonts w:ascii="Times New Roman" w:hAnsi="Times New Roman"/>
          <w:sz w:val="28"/>
          <w:szCs w:val="28"/>
        </w:rPr>
        <w:t xml:space="preserve">Также, областным законом № 440-ОЗ </w:t>
      </w:r>
      <w:r w:rsidR="00967162" w:rsidRPr="00336EBB">
        <w:rPr>
          <w:rFonts w:ascii="Times New Roman" w:hAnsi="Times New Roman"/>
          <w:sz w:val="28"/>
          <w:szCs w:val="28"/>
        </w:rPr>
        <w:t>исключены положения, касающиеся количества создаваемых рабочих мест в зависимости от объема осуществляемых капитальных в</w:t>
      </w:r>
      <w:r w:rsidRPr="00336EBB">
        <w:rPr>
          <w:rFonts w:ascii="Times New Roman" w:hAnsi="Times New Roman"/>
          <w:sz w:val="28"/>
          <w:szCs w:val="28"/>
        </w:rPr>
        <w:t xml:space="preserve">ложений; </w:t>
      </w:r>
      <w:r w:rsidR="00967162" w:rsidRPr="00336EBB">
        <w:rPr>
          <w:rFonts w:ascii="Times New Roman" w:hAnsi="Times New Roman"/>
          <w:sz w:val="28"/>
          <w:szCs w:val="28"/>
        </w:rPr>
        <w:t>дополнена отчетность о суммах начисленных и уплаченных налогов и сборах, о суммах налоговых льгот, полученных инвестором в результате реализации инвестиционного проекта на т</w:t>
      </w:r>
      <w:r w:rsidRPr="00336EBB">
        <w:rPr>
          <w:rFonts w:ascii="Times New Roman" w:hAnsi="Times New Roman"/>
          <w:sz w:val="28"/>
          <w:szCs w:val="28"/>
        </w:rPr>
        <w:t>ерритории Новгородской области;</w:t>
      </w:r>
      <w:r w:rsidR="00967162" w:rsidRPr="00336EBB">
        <w:rPr>
          <w:rFonts w:ascii="Times New Roman" w:hAnsi="Times New Roman"/>
          <w:sz w:val="28"/>
          <w:szCs w:val="28"/>
        </w:rPr>
        <w:t xml:space="preserve"> уточнено, что расчет срока окупаемости инвестиционного проекта с учетом налоговых льгот и без учета налоговых льгот предоставляется в соответствии с примерной формой бизнес</w:t>
      </w:r>
      <w:r w:rsidR="0053577E">
        <w:rPr>
          <w:rFonts w:ascii="Times New Roman" w:hAnsi="Times New Roman"/>
          <w:sz w:val="28"/>
          <w:szCs w:val="28"/>
        </w:rPr>
        <w:t>-плана инвестиционного проекта;</w:t>
      </w:r>
    </w:p>
    <w:p w:rsidR="00336EBB" w:rsidRPr="00336EBB" w:rsidRDefault="0053577E" w:rsidP="005F190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2) о</w:t>
      </w:r>
      <w:r w:rsidR="00D22AD7">
        <w:rPr>
          <w:rFonts w:ascii="Times New Roman" w:hAnsi="Times New Roman"/>
          <w:sz w:val="28"/>
          <w:szCs w:val="28"/>
          <w:lang w:eastAsia="ru-RU"/>
        </w:rPr>
        <w:t>бластным</w:t>
      </w:r>
      <w:r w:rsidR="00336EBB">
        <w:rPr>
          <w:rFonts w:ascii="Times New Roman" w:hAnsi="Times New Roman"/>
          <w:sz w:val="28"/>
          <w:szCs w:val="28"/>
          <w:lang w:eastAsia="ru-RU"/>
        </w:rPr>
        <w:t xml:space="preserve"> закон</w:t>
      </w:r>
      <w:r w:rsidR="00D22AD7">
        <w:rPr>
          <w:rFonts w:ascii="Times New Roman" w:hAnsi="Times New Roman"/>
          <w:sz w:val="28"/>
          <w:szCs w:val="28"/>
          <w:lang w:eastAsia="ru-RU"/>
        </w:rPr>
        <w:t>ом</w:t>
      </w:r>
      <w:r w:rsidR="00336EBB">
        <w:rPr>
          <w:rFonts w:ascii="Times New Roman" w:hAnsi="Times New Roman"/>
          <w:sz w:val="28"/>
          <w:szCs w:val="28"/>
          <w:lang w:eastAsia="ru-RU"/>
        </w:rPr>
        <w:t xml:space="preserve"> </w:t>
      </w:r>
      <w:r w:rsidR="00336EBB" w:rsidRPr="00336EBB">
        <w:rPr>
          <w:rFonts w:ascii="Times New Roman" w:hAnsi="Times New Roman"/>
          <w:b/>
          <w:sz w:val="28"/>
          <w:szCs w:val="28"/>
          <w:lang w:eastAsia="ru-RU"/>
        </w:rPr>
        <w:t>от 24.12</w:t>
      </w:r>
      <w:r w:rsidR="00D22AD7">
        <w:rPr>
          <w:rFonts w:ascii="Times New Roman" w:hAnsi="Times New Roman"/>
          <w:b/>
          <w:sz w:val="28"/>
          <w:szCs w:val="28"/>
          <w:lang w:eastAsia="ru-RU"/>
        </w:rPr>
        <w:t>.</w:t>
      </w:r>
      <w:r w:rsidR="00336EBB" w:rsidRPr="00336EBB">
        <w:rPr>
          <w:rFonts w:ascii="Times New Roman" w:hAnsi="Times New Roman"/>
          <w:b/>
          <w:sz w:val="28"/>
          <w:szCs w:val="28"/>
          <w:lang w:eastAsia="ru-RU"/>
        </w:rPr>
        <w:t>2019 № 508-ОЗ</w:t>
      </w:r>
      <w:r w:rsidR="008C08E9">
        <w:rPr>
          <w:rFonts w:ascii="Times New Roman" w:hAnsi="Times New Roman"/>
          <w:sz w:val="28"/>
          <w:szCs w:val="28"/>
          <w:lang w:eastAsia="ru-RU"/>
        </w:rPr>
        <w:t xml:space="preserve"> </w:t>
      </w:r>
      <w:r w:rsidR="00336EBB" w:rsidRPr="009D37FC">
        <w:rPr>
          <w:rFonts w:ascii="Times New Roman" w:hAnsi="Times New Roman"/>
          <w:sz w:val="28"/>
          <w:szCs w:val="28"/>
        </w:rPr>
        <w:t>«О внесении изменений в областной закон «Об инвестиционной деятельности в Новгородской области и защите прав инвесторов»</w:t>
      </w:r>
      <w:r w:rsidR="00336EBB">
        <w:rPr>
          <w:rFonts w:ascii="Times New Roman" w:hAnsi="Times New Roman"/>
          <w:sz w:val="28"/>
          <w:szCs w:val="28"/>
        </w:rPr>
        <w:t xml:space="preserve"> (далее - областной закон № 508-ОЗ)</w:t>
      </w:r>
      <w:r w:rsidR="0056189E">
        <w:rPr>
          <w:rFonts w:ascii="Times New Roman" w:hAnsi="Times New Roman"/>
          <w:sz w:val="28"/>
          <w:szCs w:val="28"/>
        </w:rPr>
        <w:t xml:space="preserve"> предусмо</w:t>
      </w:r>
      <w:r w:rsidR="00D22AD7">
        <w:rPr>
          <w:rFonts w:ascii="Times New Roman" w:hAnsi="Times New Roman"/>
          <w:sz w:val="28"/>
          <w:szCs w:val="28"/>
        </w:rPr>
        <w:t>трено</w:t>
      </w:r>
      <w:r w:rsidR="00336EBB" w:rsidRPr="00336EBB">
        <w:rPr>
          <w:rFonts w:ascii="Times New Roman" w:hAnsi="Times New Roman"/>
          <w:sz w:val="28"/>
          <w:szCs w:val="28"/>
        </w:rPr>
        <w:t xml:space="preserve"> право инвестора воспользоваться налоговыми льготами  по инвестиционному проекту, одобренному Правительством Новгородской области, исходя из фактической суммы налоговых начислений по итогам реализации инвестиционного проекта в случаях, когда сумма фактически осуществленных капитальных вложений превышает величину</w:t>
      </w:r>
      <w:proofErr w:type="gramEnd"/>
      <w:r w:rsidR="00336EBB" w:rsidRPr="00336EBB">
        <w:rPr>
          <w:rFonts w:ascii="Times New Roman" w:hAnsi="Times New Roman"/>
          <w:sz w:val="28"/>
          <w:szCs w:val="28"/>
        </w:rPr>
        <w:t xml:space="preserve"> капитальных вложений, </w:t>
      </w:r>
      <w:proofErr w:type="gramStart"/>
      <w:r w:rsidR="00336EBB" w:rsidRPr="00336EBB">
        <w:rPr>
          <w:rFonts w:ascii="Times New Roman" w:hAnsi="Times New Roman"/>
          <w:sz w:val="28"/>
          <w:szCs w:val="28"/>
        </w:rPr>
        <w:t>пред</w:t>
      </w:r>
      <w:r w:rsidR="00EA1E44">
        <w:rPr>
          <w:rFonts w:ascii="Times New Roman" w:hAnsi="Times New Roman"/>
          <w:sz w:val="28"/>
          <w:szCs w:val="28"/>
        </w:rPr>
        <w:t>усмотренную</w:t>
      </w:r>
      <w:proofErr w:type="gramEnd"/>
      <w:r w:rsidR="00EA1E44">
        <w:rPr>
          <w:rFonts w:ascii="Times New Roman" w:hAnsi="Times New Roman"/>
          <w:sz w:val="28"/>
          <w:szCs w:val="28"/>
        </w:rPr>
        <w:t xml:space="preserve"> бизнес-планом. </w:t>
      </w:r>
      <w:proofErr w:type="gramStart"/>
      <w:r w:rsidR="00EA1E44">
        <w:rPr>
          <w:rFonts w:ascii="Times New Roman" w:hAnsi="Times New Roman"/>
          <w:sz w:val="28"/>
          <w:szCs w:val="28"/>
        </w:rPr>
        <w:t>Кроме того</w:t>
      </w:r>
      <w:r w:rsidR="00336EBB" w:rsidRPr="00336EBB">
        <w:rPr>
          <w:rFonts w:ascii="Times New Roman" w:hAnsi="Times New Roman"/>
          <w:sz w:val="28"/>
          <w:szCs w:val="28"/>
        </w:rPr>
        <w:t>, областным законом № 508-ОЗ предусмотрено расширение категорий инвестиционных проектов, по которым расчет доходов инвестиционного проекта, срока окупаемости проекта и предоставления налоговых льгот производится исходя из рыночной цены на аналогичную продукцию, сложившейся в Новгородской области, в случа</w:t>
      </w:r>
      <w:r w:rsidR="0057593D">
        <w:rPr>
          <w:rFonts w:ascii="Times New Roman" w:hAnsi="Times New Roman"/>
          <w:sz w:val="28"/>
          <w:szCs w:val="28"/>
        </w:rPr>
        <w:t>е ее отсутствия -</w:t>
      </w:r>
      <w:r w:rsidR="00336EBB" w:rsidRPr="00336EBB">
        <w:rPr>
          <w:rFonts w:ascii="Times New Roman" w:hAnsi="Times New Roman"/>
          <w:sz w:val="28"/>
          <w:szCs w:val="28"/>
        </w:rPr>
        <w:t xml:space="preserve"> в других субъектах Российской Федерации, а также включена альтернативная возможность производить такие расчеты по формуле расчета дохода инвестиционного проекта исходя из</w:t>
      </w:r>
      <w:proofErr w:type="gramEnd"/>
      <w:r w:rsidR="00336EBB" w:rsidRPr="00336EBB">
        <w:rPr>
          <w:rFonts w:ascii="Times New Roman" w:hAnsi="Times New Roman"/>
          <w:sz w:val="28"/>
          <w:szCs w:val="28"/>
        </w:rPr>
        <w:t xml:space="preserve"> выручки от </w:t>
      </w:r>
      <w:r w:rsidR="00336EBB" w:rsidRPr="00336EBB">
        <w:rPr>
          <w:rFonts w:ascii="Times New Roman" w:hAnsi="Times New Roman"/>
          <w:sz w:val="28"/>
          <w:szCs w:val="28"/>
        </w:rPr>
        <w:lastRenderedPageBreak/>
        <w:t xml:space="preserve">реализации конечной продукции, себестоимости конечной продукции и себестоимости продукции инвестиционного проекта. </w:t>
      </w:r>
    </w:p>
    <w:p w:rsidR="00336EBB" w:rsidRPr="00336EBB" w:rsidRDefault="0057593D" w:rsidP="005F19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Областным законом № 508-ОЗ </w:t>
      </w:r>
      <w:r w:rsidR="00336EBB" w:rsidRPr="00336EBB">
        <w:rPr>
          <w:rFonts w:ascii="Times New Roman" w:hAnsi="Times New Roman"/>
          <w:sz w:val="28"/>
          <w:szCs w:val="28"/>
        </w:rPr>
        <w:t xml:space="preserve">исключена необходимость представления инвестором в Правительство Новгородской области расчета движения денежных средств, так как расчет срока окупаемости предполагается производить на основе бюджета доходов и расходов, по методу начисления;  </w:t>
      </w:r>
      <w:proofErr w:type="gramStart"/>
      <w:r w:rsidR="00336EBB" w:rsidRPr="00336EBB">
        <w:rPr>
          <w:rFonts w:ascii="Times New Roman" w:hAnsi="Times New Roman"/>
          <w:sz w:val="28"/>
          <w:szCs w:val="28"/>
        </w:rPr>
        <w:t>введено дополнительное условие льготного налогообложения при осуществлении инвестиционной деятельности: размер среднемесячной заработной платы работников инвестора, реализующего инвестиционный проект, одобренный Правительством Новгородской области, по итогам отчетного года (претендующего на одобрение инвестиционного проекта Правительством Новгородской области с целью предоставления налоговых льгот - за три месяца, предшествующих месяцу подачи соответствующего заявления) не должен быть ниже размера среднемесячной заработной платы в Новгородской области за отчетный</w:t>
      </w:r>
      <w:proofErr w:type="gramEnd"/>
      <w:r w:rsidR="00336EBB" w:rsidRPr="00336EBB">
        <w:rPr>
          <w:rFonts w:ascii="Times New Roman" w:hAnsi="Times New Roman"/>
          <w:sz w:val="28"/>
          <w:szCs w:val="28"/>
        </w:rPr>
        <w:t xml:space="preserve"> год по основному виду экономической деятельности инвестора. </w:t>
      </w:r>
    </w:p>
    <w:p w:rsidR="002A5056" w:rsidRPr="002A5056" w:rsidRDefault="002A5056" w:rsidP="005F190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2A5056">
        <w:rPr>
          <w:rFonts w:ascii="Times New Roman" w:hAnsi="Times New Roman"/>
          <w:b/>
          <w:sz w:val="28"/>
          <w:szCs w:val="28"/>
        </w:rPr>
        <w:t>от 01.07.2019 № 430-ОЗ</w:t>
      </w:r>
      <w:r>
        <w:rPr>
          <w:rFonts w:ascii="Times New Roman" w:hAnsi="Times New Roman"/>
          <w:sz w:val="28"/>
          <w:szCs w:val="28"/>
        </w:rPr>
        <w:t xml:space="preserve"> «</w:t>
      </w:r>
      <w:r w:rsidRPr="002A5056">
        <w:rPr>
          <w:rFonts w:ascii="Times New Roman" w:hAnsi="Times New Roman"/>
          <w:sz w:val="28"/>
          <w:szCs w:val="28"/>
        </w:rPr>
        <w:t xml:space="preserve">О внесении изменений в областной закон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w:t>
      </w:r>
      <w:r>
        <w:rPr>
          <w:rFonts w:ascii="Times New Roman" w:hAnsi="Times New Roman"/>
          <w:sz w:val="28"/>
          <w:szCs w:val="28"/>
        </w:rPr>
        <w:t xml:space="preserve">проведения торгов» </w:t>
      </w:r>
      <w:r w:rsidRPr="002A5056">
        <w:rPr>
          <w:rFonts w:ascii="Times New Roman" w:hAnsi="Times New Roman"/>
          <w:sz w:val="28"/>
          <w:szCs w:val="28"/>
        </w:rPr>
        <w:t>принят с целью приведения в соответствие с действующим законодательством, а также для исключения неоднозначного   толкования норм областного</w:t>
      </w:r>
      <w:proofErr w:type="gramEnd"/>
      <w:r w:rsidRPr="002A5056">
        <w:rPr>
          <w:rFonts w:ascii="Times New Roman" w:hAnsi="Times New Roman"/>
          <w:sz w:val="28"/>
          <w:szCs w:val="28"/>
        </w:rPr>
        <w:t xml:space="preserve"> закона в части необходимости соответствия объектов социально-культурного и коммунально-бытового назначения одновременно нескольким критериям (к примеру, объ</w:t>
      </w:r>
      <w:r w:rsidR="0057593D">
        <w:rPr>
          <w:rFonts w:ascii="Times New Roman" w:hAnsi="Times New Roman"/>
          <w:sz w:val="28"/>
          <w:szCs w:val="28"/>
        </w:rPr>
        <w:t>екты должны быть предусмотрены в Стратегии</w:t>
      </w:r>
      <w:r w:rsidRPr="002A5056">
        <w:rPr>
          <w:rFonts w:ascii="Times New Roman" w:hAnsi="Times New Roman"/>
          <w:sz w:val="28"/>
          <w:szCs w:val="28"/>
        </w:rPr>
        <w:t xml:space="preserve"> социально-экономического развития Новгоро</w:t>
      </w:r>
      <w:r w:rsidR="0057593D">
        <w:rPr>
          <w:rFonts w:ascii="Times New Roman" w:hAnsi="Times New Roman"/>
          <w:sz w:val="28"/>
          <w:szCs w:val="28"/>
        </w:rPr>
        <w:t>дской области и государственной программе</w:t>
      </w:r>
      <w:r w:rsidRPr="002A5056">
        <w:rPr>
          <w:rFonts w:ascii="Times New Roman" w:hAnsi="Times New Roman"/>
          <w:sz w:val="28"/>
          <w:szCs w:val="28"/>
        </w:rPr>
        <w:t xml:space="preserve"> Новгородской о</w:t>
      </w:r>
      <w:r w:rsidR="0057593D">
        <w:rPr>
          <w:rFonts w:ascii="Times New Roman" w:hAnsi="Times New Roman"/>
          <w:sz w:val="28"/>
          <w:szCs w:val="28"/>
        </w:rPr>
        <w:t>бласти и документах</w:t>
      </w:r>
      <w:r w:rsidRPr="002A5056">
        <w:rPr>
          <w:rFonts w:ascii="Times New Roman" w:hAnsi="Times New Roman"/>
          <w:sz w:val="28"/>
          <w:szCs w:val="28"/>
        </w:rPr>
        <w:t xml:space="preserve"> территориального планирования муниципальных образований Новгородской области). Вместе с тем, </w:t>
      </w:r>
      <w:r w:rsidR="0057593D">
        <w:rPr>
          <w:rFonts w:ascii="Times New Roman" w:hAnsi="Times New Roman"/>
          <w:sz w:val="28"/>
          <w:szCs w:val="28"/>
        </w:rPr>
        <w:t xml:space="preserve">исходя из практики применения данной нормы </w:t>
      </w:r>
      <w:r w:rsidRPr="002A5056">
        <w:rPr>
          <w:rFonts w:ascii="Times New Roman" w:hAnsi="Times New Roman"/>
          <w:sz w:val="28"/>
          <w:szCs w:val="28"/>
        </w:rPr>
        <w:t xml:space="preserve">для предоставления земельного участка, находящегося в государственной или муниципальной собственности, в аренду юридическим лицам без торгов для размещения объектов социально-культурного и коммунально-бытового назначения, достаточно того, чтобы создание такого объекта было предусмотрено одним из указанных документов. </w:t>
      </w:r>
    </w:p>
    <w:p w:rsidR="00AF4005" w:rsidRDefault="00744E1B" w:rsidP="00AF4005">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w:t>
      </w:r>
      <w:r w:rsidR="002A5056" w:rsidRPr="00AF4005">
        <w:rPr>
          <w:rFonts w:ascii="Times New Roman" w:hAnsi="Times New Roman"/>
          <w:sz w:val="28"/>
          <w:szCs w:val="28"/>
        </w:rPr>
        <w:t xml:space="preserve">бластной закон </w:t>
      </w:r>
      <w:r w:rsidR="002A5056" w:rsidRPr="00AF4005">
        <w:rPr>
          <w:rFonts w:ascii="Times New Roman" w:hAnsi="Times New Roman"/>
          <w:b/>
          <w:sz w:val="28"/>
          <w:szCs w:val="28"/>
        </w:rPr>
        <w:t xml:space="preserve">от </w:t>
      </w:r>
      <w:r w:rsidR="00AF4005" w:rsidRPr="00AF4005">
        <w:rPr>
          <w:rFonts w:ascii="Times New Roman" w:hAnsi="Times New Roman"/>
          <w:b/>
          <w:sz w:val="28"/>
          <w:szCs w:val="28"/>
        </w:rPr>
        <w:t>30.09.2019 № 450-ОЗ</w:t>
      </w:r>
      <w:r w:rsidR="00AF4005" w:rsidRPr="00AF4005">
        <w:rPr>
          <w:rFonts w:ascii="Times New Roman" w:hAnsi="Times New Roman"/>
          <w:sz w:val="28"/>
          <w:szCs w:val="28"/>
        </w:rPr>
        <w:t xml:space="preserve"> «</w:t>
      </w:r>
      <w:r w:rsidR="00AF4005" w:rsidRPr="00AF4005">
        <w:rPr>
          <w:rFonts w:ascii="Times New Roman" w:hAnsi="Times New Roman"/>
          <w:sz w:val="28"/>
          <w:szCs w:val="28"/>
          <w:lang w:eastAsia="ru-RU"/>
        </w:rPr>
        <w:t>О внесении изменений в  областной закон</w:t>
      </w:r>
      <w:r w:rsidR="001E4307" w:rsidRPr="00AF4005">
        <w:rPr>
          <w:rFonts w:ascii="Times New Roman" w:hAnsi="Times New Roman"/>
          <w:sz w:val="28"/>
          <w:szCs w:val="28"/>
          <w:lang w:eastAsia="ru-RU"/>
        </w:rPr>
        <w:t xml:space="preserve"> «Об управлении и распоряжении государственным имуще</w:t>
      </w:r>
      <w:r w:rsidR="00AF4005" w:rsidRPr="00AF4005">
        <w:rPr>
          <w:rFonts w:ascii="Times New Roman" w:hAnsi="Times New Roman"/>
          <w:sz w:val="28"/>
          <w:szCs w:val="28"/>
          <w:lang w:eastAsia="ru-RU"/>
        </w:rPr>
        <w:t>ством Новгородской области»</w:t>
      </w:r>
      <w:r>
        <w:rPr>
          <w:rFonts w:ascii="Times New Roman" w:hAnsi="Times New Roman"/>
          <w:sz w:val="28"/>
          <w:szCs w:val="28"/>
          <w:lang w:eastAsia="ru-RU"/>
        </w:rPr>
        <w:t xml:space="preserve"> </w:t>
      </w:r>
      <w:r w:rsidR="00AF4005" w:rsidRPr="00AF4005">
        <w:rPr>
          <w:rFonts w:ascii="Times New Roman" w:hAnsi="Times New Roman"/>
          <w:sz w:val="28"/>
          <w:szCs w:val="28"/>
        </w:rPr>
        <w:t>принят в целях разграничения полномочий по нормативному урегулированию порядков деятельности органов власти в части осуществления полномочий собственника имущества предприятий, продавца государственного имущества, а также в части контроля за распоряжением, использованием по назначению и сохранности имущества Новгородской области.</w:t>
      </w:r>
      <w:proofErr w:type="gramEnd"/>
    </w:p>
    <w:p w:rsidR="001A3649" w:rsidRDefault="001A3649" w:rsidP="00AF4005">
      <w:pPr>
        <w:spacing w:after="0" w:line="240" w:lineRule="auto"/>
        <w:ind w:firstLine="709"/>
        <w:jc w:val="both"/>
        <w:rPr>
          <w:rFonts w:ascii="Times New Roman" w:hAnsi="Times New Roman"/>
          <w:sz w:val="28"/>
          <w:szCs w:val="28"/>
        </w:rPr>
      </w:pPr>
    </w:p>
    <w:p w:rsidR="003D142B" w:rsidRDefault="003D142B" w:rsidP="0007733B">
      <w:pPr>
        <w:autoSpaceDE w:val="0"/>
        <w:autoSpaceDN w:val="0"/>
        <w:adjustRightInd w:val="0"/>
        <w:spacing w:after="0" w:line="240" w:lineRule="auto"/>
        <w:jc w:val="center"/>
        <w:rPr>
          <w:rFonts w:ascii="Times New Roman" w:hAnsi="Times New Roman"/>
          <w:b/>
          <w:sz w:val="28"/>
          <w:szCs w:val="28"/>
        </w:rPr>
      </w:pPr>
    </w:p>
    <w:p w:rsidR="00162982" w:rsidRDefault="00BE4AB7" w:rsidP="0007733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2.5. Законодательство в сфере сельского хозяйства.</w:t>
      </w:r>
    </w:p>
    <w:p w:rsidR="007406B7" w:rsidRDefault="007406B7" w:rsidP="0007733B">
      <w:pPr>
        <w:autoSpaceDE w:val="0"/>
        <w:autoSpaceDN w:val="0"/>
        <w:adjustRightInd w:val="0"/>
        <w:spacing w:after="0" w:line="240" w:lineRule="auto"/>
        <w:jc w:val="center"/>
        <w:rPr>
          <w:rFonts w:ascii="Times New Roman" w:hAnsi="Times New Roman"/>
          <w:b/>
          <w:sz w:val="28"/>
          <w:szCs w:val="28"/>
        </w:rPr>
      </w:pPr>
    </w:p>
    <w:p w:rsidR="00FE7057" w:rsidRDefault="00BE4AB7" w:rsidP="00BE4AB7">
      <w:pPr>
        <w:autoSpaceDE w:val="0"/>
        <w:autoSpaceDN w:val="0"/>
        <w:adjustRightInd w:val="0"/>
        <w:spacing w:after="0" w:line="240" w:lineRule="auto"/>
        <w:ind w:firstLine="709"/>
        <w:jc w:val="both"/>
        <w:rPr>
          <w:rFonts w:ascii="Times New Roman" w:hAnsi="Times New Roman"/>
          <w:sz w:val="28"/>
          <w:szCs w:val="28"/>
        </w:rPr>
      </w:pPr>
      <w:r w:rsidRPr="00720756">
        <w:rPr>
          <w:rFonts w:ascii="Times New Roman" w:hAnsi="Times New Roman"/>
          <w:b/>
          <w:sz w:val="28"/>
          <w:szCs w:val="28"/>
        </w:rPr>
        <w:t>В 2019 году</w:t>
      </w:r>
      <w:r w:rsidRPr="00BE4AB7">
        <w:rPr>
          <w:rFonts w:ascii="Times New Roman" w:hAnsi="Times New Roman"/>
          <w:sz w:val="28"/>
          <w:szCs w:val="28"/>
        </w:rPr>
        <w:t xml:space="preserve"> в данной сфере правового регулирования  был принят областной закон </w:t>
      </w:r>
      <w:r w:rsidRPr="00BE4AB7">
        <w:rPr>
          <w:rFonts w:ascii="Times New Roman" w:hAnsi="Times New Roman"/>
          <w:b/>
          <w:sz w:val="28"/>
          <w:szCs w:val="28"/>
        </w:rPr>
        <w:t>от 30.09.2019 № 453-ОЗ</w:t>
      </w:r>
      <w:r w:rsidRPr="00BE4AB7">
        <w:rPr>
          <w:rFonts w:ascii="Times New Roman" w:hAnsi="Times New Roman"/>
          <w:sz w:val="28"/>
          <w:szCs w:val="28"/>
        </w:rPr>
        <w:t xml:space="preserve"> «О внесении изменений в областной закон «О государственной поддержке кадрового потенциала агропромышленного комплекса Новгородской области на 2008-2020 годы»</w:t>
      </w:r>
      <w:r w:rsidR="00FE7057">
        <w:rPr>
          <w:rFonts w:ascii="Times New Roman" w:hAnsi="Times New Roman"/>
          <w:sz w:val="28"/>
          <w:szCs w:val="28"/>
        </w:rPr>
        <w:t xml:space="preserve"> (далее - областной закон № 453-ОЗ)</w:t>
      </w:r>
      <w:r>
        <w:rPr>
          <w:rFonts w:ascii="Times New Roman" w:hAnsi="Times New Roman"/>
          <w:sz w:val="28"/>
          <w:szCs w:val="28"/>
        </w:rPr>
        <w:t>.</w:t>
      </w:r>
    </w:p>
    <w:p w:rsidR="00BE4AB7" w:rsidRPr="00FE7057" w:rsidRDefault="00BE4AB7" w:rsidP="00BE4AB7">
      <w:pPr>
        <w:autoSpaceDE w:val="0"/>
        <w:autoSpaceDN w:val="0"/>
        <w:adjustRightInd w:val="0"/>
        <w:spacing w:after="0" w:line="240" w:lineRule="auto"/>
        <w:ind w:firstLine="709"/>
        <w:jc w:val="both"/>
        <w:rPr>
          <w:rFonts w:ascii="Times New Roman" w:hAnsi="Times New Roman"/>
          <w:sz w:val="28"/>
          <w:szCs w:val="28"/>
        </w:rPr>
      </w:pPr>
      <w:r w:rsidRPr="00FE7057">
        <w:rPr>
          <w:rFonts w:ascii="Times New Roman" w:hAnsi="Times New Roman"/>
          <w:sz w:val="28"/>
          <w:szCs w:val="28"/>
        </w:rPr>
        <w:t xml:space="preserve"> </w:t>
      </w:r>
      <w:proofErr w:type="gramStart"/>
      <w:r w:rsidRPr="00FE7057">
        <w:rPr>
          <w:rFonts w:ascii="Times New Roman" w:hAnsi="Times New Roman"/>
          <w:sz w:val="28"/>
          <w:szCs w:val="28"/>
        </w:rPr>
        <w:t>Принятие данного областного закона обусловлено необходимостью определения порядка государственной поддержки кадрового потенциала агропромышленного комплекса Новгородской области на 2021-2024 годы, поскольку областным законом «Об областном бюджете на 2019 год и на плановый период 2020 и 2021 годов» и государственной программой Новгородской области «Развитие сельского хозяйства в Новгородской области на 2019-2024 годы» предусмотрены средства на предоставление единовременных и ежеквартальных пособий молодым специалистам</w:t>
      </w:r>
      <w:proofErr w:type="gramEnd"/>
      <w:r w:rsidRPr="00FE7057">
        <w:rPr>
          <w:rFonts w:ascii="Times New Roman" w:hAnsi="Times New Roman"/>
          <w:sz w:val="28"/>
          <w:szCs w:val="28"/>
        </w:rPr>
        <w:t xml:space="preserve"> агропромышленного комплекса.</w:t>
      </w:r>
    </w:p>
    <w:p w:rsidR="00FE7057" w:rsidRPr="00FE7057" w:rsidRDefault="00FE7057" w:rsidP="00BE4AB7">
      <w:pPr>
        <w:autoSpaceDE w:val="0"/>
        <w:autoSpaceDN w:val="0"/>
        <w:adjustRightInd w:val="0"/>
        <w:spacing w:after="0" w:line="240" w:lineRule="auto"/>
        <w:ind w:firstLine="709"/>
        <w:jc w:val="both"/>
        <w:rPr>
          <w:rFonts w:ascii="Times New Roman" w:hAnsi="Times New Roman"/>
          <w:sz w:val="28"/>
          <w:szCs w:val="28"/>
        </w:rPr>
      </w:pPr>
      <w:r w:rsidRPr="00FE7057">
        <w:rPr>
          <w:rFonts w:ascii="Times New Roman" w:hAnsi="Times New Roman"/>
          <w:sz w:val="28"/>
          <w:szCs w:val="28"/>
        </w:rPr>
        <w:t>Областным законом № 453-ОЗ  областной закон от 04.09.2008</w:t>
      </w:r>
      <w:r>
        <w:rPr>
          <w:rFonts w:ascii="Times New Roman" w:hAnsi="Times New Roman"/>
          <w:sz w:val="28"/>
          <w:szCs w:val="28"/>
        </w:rPr>
        <w:t xml:space="preserve">             </w:t>
      </w:r>
      <w:r w:rsidRPr="00FE7057">
        <w:rPr>
          <w:rFonts w:ascii="Times New Roman" w:hAnsi="Times New Roman"/>
          <w:sz w:val="28"/>
          <w:szCs w:val="28"/>
        </w:rPr>
        <w:t xml:space="preserve">  </w:t>
      </w:r>
      <w:r>
        <w:rPr>
          <w:rFonts w:ascii="Times New Roman" w:hAnsi="Times New Roman"/>
          <w:sz w:val="28"/>
          <w:szCs w:val="28"/>
        </w:rPr>
        <w:t>№</w:t>
      </w:r>
      <w:r w:rsidR="00895FE7">
        <w:rPr>
          <w:rFonts w:ascii="Times New Roman" w:hAnsi="Times New Roman"/>
          <w:sz w:val="28"/>
          <w:szCs w:val="28"/>
        </w:rPr>
        <w:t xml:space="preserve"> </w:t>
      </w:r>
      <w:r>
        <w:rPr>
          <w:rFonts w:ascii="Times New Roman" w:hAnsi="Times New Roman"/>
          <w:sz w:val="28"/>
          <w:szCs w:val="28"/>
        </w:rPr>
        <w:t>373-ОЗ</w:t>
      </w:r>
      <w:r w:rsidRPr="00FE7057">
        <w:rPr>
          <w:rFonts w:ascii="Times New Roman" w:hAnsi="Times New Roman"/>
          <w:sz w:val="28"/>
          <w:szCs w:val="28"/>
        </w:rPr>
        <w:t xml:space="preserve"> «О государственной поддержке кадрового потенциала агропромышленного комплекса Новгородско</w:t>
      </w:r>
      <w:r w:rsidR="00895FE7">
        <w:rPr>
          <w:rFonts w:ascii="Times New Roman" w:hAnsi="Times New Roman"/>
          <w:sz w:val="28"/>
          <w:szCs w:val="28"/>
        </w:rPr>
        <w:t>й области на 2008-2020 годы»</w:t>
      </w:r>
      <w:r w:rsidRPr="00FE7057">
        <w:rPr>
          <w:rFonts w:ascii="Times New Roman" w:hAnsi="Times New Roman"/>
          <w:sz w:val="28"/>
          <w:szCs w:val="28"/>
        </w:rPr>
        <w:t xml:space="preserve"> принят в новой редакции, </w:t>
      </w:r>
      <w:r>
        <w:rPr>
          <w:rFonts w:ascii="Times New Roman" w:hAnsi="Times New Roman"/>
          <w:sz w:val="28"/>
          <w:szCs w:val="28"/>
        </w:rPr>
        <w:t xml:space="preserve">согласно </w:t>
      </w:r>
      <w:r w:rsidRPr="00FE7057">
        <w:rPr>
          <w:rFonts w:ascii="Times New Roman" w:hAnsi="Times New Roman"/>
          <w:sz w:val="28"/>
          <w:szCs w:val="28"/>
        </w:rPr>
        <w:t>которой определен порядок государственной поддержки молодых специалистов в целях обеспечения агропромышленного комплекса Новгородской области квалифицированными кадрами</w:t>
      </w:r>
      <w:r>
        <w:rPr>
          <w:rFonts w:ascii="Times New Roman" w:hAnsi="Times New Roman"/>
          <w:sz w:val="28"/>
          <w:szCs w:val="28"/>
        </w:rPr>
        <w:t>.</w:t>
      </w:r>
      <w:r w:rsidR="00173BB4">
        <w:rPr>
          <w:rFonts w:ascii="Times New Roman" w:hAnsi="Times New Roman"/>
          <w:sz w:val="28"/>
          <w:szCs w:val="28"/>
        </w:rPr>
        <w:t xml:space="preserve"> В 2019 году за предоставлением денежных пособий обратилось 8 молодых специалистов, пр</w:t>
      </w:r>
      <w:r w:rsidR="00720756">
        <w:rPr>
          <w:rFonts w:ascii="Times New Roman" w:hAnsi="Times New Roman"/>
          <w:sz w:val="28"/>
          <w:szCs w:val="28"/>
        </w:rPr>
        <w:t>инято решений о предоставлении -</w:t>
      </w:r>
      <w:r w:rsidR="00173BB4">
        <w:rPr>
          <w:rFonts w:ascii="Times New Roman" w:hAnsi="Times New Roman"/>
          <w:sz w:val="28"/>
          <w:szCs w:val="28"/>
        </w:rPr>
        <w:t xml:space="preserve"> 28 ежеквартальных денежных пособий и 2 единовременных пособия. </w:t>
      </w:r>
      <w:r w:rsidR="00441759">
        <w:rPr>
          <w:rFonts w:ascii="Times New Roman" w:hAnsi="Times New Roman"/>
          <w:sz w:val="28"/>
          <w:szCs w:val="28"/>
        </w:rPr>
        <w:t>Общий р</w:t>
      </w:r>
      <w:r w:rsidR="00173BB4">
        <w:rPr>
          <w:rFonts w:ascii="Times New Roman" w:hAnsi="Times New Roman"/>
          <w:sz w:val="28"/>
          <w:szCs w:val="28"/>
        </w:rPr>
        <w:t>азмер выплат составил 718954</w:t>
      </w:r>
      <w:r w:rsidR="00441759">
        <w:rPr>
          <w:rFonts w:ascii="Times New Roman" w:hAnsi="Times New Roman"/>
          <w:sz w:val="28"/>
          <w:szCs w:val="28"/>
        </w:rPr>
        <w:t>,0</w:t>
      </w:r>
      <w:r w:rsidR="00173BB4">
        <w:rPr>
          <w:rFonts w:ascii="Times New Roman" w:hAnsi="Times New Roman"/>
          <w:sz w:val="28"/>
          <w:szCs w:val="28"/>
        </w:rPr>
        <w:t xml:space="preserve"> рубля.</w:t>
      </w:r>
    </w:p>
    <w:p w:rsidR="00BE4AB7" w:rsidRDefault="00BE4AB7" w:rsidP="00BE4AB7">
      <w:pPr>
        <w:autoSpaceDE w:val="0"/>
        <w:autoSpaceDN w:val="0"/>
        <w:adjustRightInd w:val="0"/>
        <w:spacing w:after="0" w:line="240" w:lineRule="auto"/>
        <w:jc w:val="both"/>
        <w:rPr>
          <w:rFonts w:ascii="Times New Roman" w:hAnsi="Times New Roman"/>
          <w:b/>
          <w:sz w:val="28"/>
          <w:szCs w:val="28"/>
        </w:rPr>
      </w:pPr>
    </w:p>
    <w:p w:rsidR="00456191" w:rsidRDefault="00456191" w:rsidP="0007733B">
      <w:pPr>
        <w:autoSpaceDE w:val="0"/>
        <w:autoSpaceDN w:val="0"/>
        <w:adjustRightInd w:val="0"/>
        <w:spacing w:after="0" w:line="240" w:lineRule="auto"/>
        <w:jc w:val="center"/>
        <w:rPr>
          <w:rFonts w:ascii="Times New Roman" w:hAnsi="Times New Roman"/>
          <w:b/>
          <w:sz w:val="28"/>
          <w:szCs w:val="28"/>
        </w:rPr>
      </w:pPr>
    </w:p>
    <w:p w:rsidR="00E4289C" w:rsidRDefault="00E4289C" w:rsidP="0007733B">
      <w:pPr>
        <w:autoSpaceDE w:val="0"/>
        <w:autoSpaceDN w:val="0"/>
        <w:adjustRightInd w:val="0"/>
        <w:spacing w:after="0" w:line="240" w:lineRule="auto"/>
        <w:jc w:val="center"/>
        <w:rPr>
          <w:rFonts w:ascii="Times New Roman" w:hAnsi="Times New Roman"/>
          <w:b/>
          <w:sz w:val="28"/>
          <w:szCs w:val="28"/>
        </w:rPr>
      </w:pPr>
      <w:r w:rsidRPr="009C13DF">
        <w:rPr>
          <w:rFonts w:ascii="Times New Roman" w:hAnsi="Times New Roman"/>
          <w:b/>
          <w:sz w:val="28"/>
          <w:szCs w:val="28"/>
        </w:rPr>
        <w:t>Глава 2.</w:t>
      </w:r>
      <w:r w:rsidR="008C5181">
        <w:rPr>
          <w:rFonts w:ascii="Times New Roman" w:hAnsi="Times New Roman"/>
          <w:b/>
          <w:sz w:val="28"/>
          <w:szCs w:val="28"/>
        </w:rPr>
        <w:t> </w:t>
      </w:r>
      <w:r w:rsidRPr="009C13DF">
        <w:rPr>
          <w:rFonts w:ascii="Times New Roman" w:hAnsi="Times New Roman"/>
          <w:b/>
          <w:sz w:val="28"/>
          <w:szCs w:val="28"/>
        </w:rPr>
        <w:t xml:space="preserve">Законодательство в сфере </w:t>
      </w:r>
      <w:r w:rsidR="00F8115B">
        <w:rPr>
          <w:rFonts w:ascii="Times New Roman" w:hAnsi="Times New Roman"/>
          <w:b/>
          <w:sz w:val="28"/>
          <w:szCs w:val="28"/>
        </w:rPr>
        <w:t>конституционного строя,</w:t>
      </w:r>
      <w:r>
        <w:rPr>
          <w:rFonts w:ascii="Times New Roman" w:hAnsi="Times New Roman"/>
          <w:b/>
          <w:sz w:val="28"/>
          <w:szCs w:val="28"/>
        </w:rPr>
        <w:t xml:space="preserve"> </w:t>
      </w:r>
      <w:r w:rsidRPr="009C13DF">
        <w:rPr>
          <w:rFonts w:ascii="Times New Roman" w:hAnsi="Times New Roman"/>
          <w:b/>
          <w:sz w:val="28"/>
          <w:szCs w:val="28"/>
        </w:rPr>
        <w:t>государственного управления</w:t>
      </w:r>
      <w:r w:rsidR="00F8115B">
        <w:rPr>
          <w:rFonts w:ascii="Times New Roman" w:hAnsi="Times New Roman"/>
          <w:b/>
          <w:sz w:val="28"/>
          <w:szCs w:val="28"/>
        </w:rPr>
        <w:t xml:space="preserve"> и информации</w:t>
      </w:r>
    </w:p>
    <w:p w:rsidR="004762F2" w:rsidRDefault="004762F2" w:rsidP="0007733B">
      <w:pPr>
        <w:autoSpaceDE w:val="0"/>
        <w:autoSpaceDN w:val="0"/>
        <w:adjustRightInd w:val="0"/>
        <w:spacing w:after="0" w:line="240" w:lineRule="auto"/>
        <w:jc w:val="center"/>
        <w:rPr>
          <w:rFonts w:ascii="Times New Roman" w:hAnsi="Times New Roman"/>
          <w:b/>
          <w:sz w:val="28"/>
          <w:szCs w:val="28"/>
        </w:rPr>
      </w:pPr>
    </w:p>
    <w:p w:rsidR="00E4289C" w:rsidRDefault="00E4289C" w:rsidP="008C5181">
      <w:pPr>
        <w:pStyle w:val="aa"/>
        <w:autoSpaceDE w:val="0"/>
        <w:autoSpaceDN w:val="0"/>
        <w:adjustRightInd w:val="0"/>
        <w:spacing w:after="0" w:line="240" w:lineRule="auto"/>
        <w:ind w:left="0"/>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.1</w:t>
      </w:r>
      <w:r w:rsidR="008C5181">
        <w:rPr>
          <w:rFonts w:ascii="Times New Roman" w:hAnsi="Times New Roman"/>
          <w:b/>
          <w:sz w:val="28"/>
          <w:szCs w:val="28"/>
        </w:rPr>
        <w:t> </w:t>
      </w:r>
      <w:r w:rsidRPr="006B3314">
        <w:rPr>
          <w:rFonts w:ascii="Times New Roman" w:hAnsi="Times New Roman"/>
          <w:b/>
          <w:sz w:val="28"/>
          <w:szCs w:val="28"/>
        </w:rPr>
        <w:t>Законодательство в сфере конституционного строя</w:t>
      </w:r>
    </w:p>
    <w:p w:rsidR="00AE7EDC" w:rsidRDefault="00AE7EDC" w:rsidP="00457321">
      <w:pPr>
        <w:pStyle w:val="aa"/>
        <w:autoSpaceDE w:val="0"/>
        <w:autoSpaceDN w:val="0"/>
        <w:adjustRightInd w:val="0"/>
        <w:spacing w:after="0" w:line="240" w:lineRule="auto"/>
        <w:ind w:left="0" w:firstLine="709"/>
        <w:jc w:val="both"/>
        <w:rPr>
          <w:rFonts w:ascii="Times New Roman" w:hAnsi="Times New Roman"/>
          <w:sz w:val="28"/>
          <w:szCs w:val="28"/>
        </w:rPr>
      </w:pPr>
      <w:r w:rsidRPr="00AE7EDC">
        <w:rPr>
          <w:rFonts w:ascii="Times New Roman" w:hAnsi="Times New Roman"/>
          <w:sz w:val="28"/>
          <w:szCs w:val="28"/>
        </w:rPr>
        <w:t>В сфере констит</w:t>
      </w:r>
      <w:r w:rsidR="00B501A2">
        <w:rPr>
          <w:rFonts w:ascii="Times New Roman" w:hAnsi="Times New Roman"/>
          <w:sz w:val="28"/>
          <w:szCs w:val="28"/>
        </w:rPr>
        <w:t xml:space="preserve">уционного строя </w:t>
      </w:r>
      <w:r w:rsidR="00B501A2" w:rsidRPr="004762F2">
        <w:rPr>
          <w:rFonts w:ascii="Times New Roman" w:hAnsi="Times New Roman"/>
          <w:b/>
          <w:sz w:val="28"/>
          <w:szCs w:val="28"/>
        </w:rPr>
        <w:t>в 2019 году</w:t>
      </w:r>
      <w:r w:rsidR="00B501A2">
        <w:rPr>
          <w:rFonts w:ascii="Times New Roman" w:hAnsi="Times New Roman"/>
          <w:sz w:val="28"/>
          <w:szCs w:val="28"/>
        </w:rPr>
        <w:t xml:space="preserve"> был принят ряд важных  областных законов</w:t>
      </w:r>
      <w:r w:rsidRPr="00AE7EDC">
        <w:rPr>
          <w:rFonts w:ascii="Times New Roman" w:hAnsi="Times New Roman"/>
          <w:sz w:val="28"/>
          <w:szCs w:val="28"/>
        </w:rPr>
        <w:t>.</w:t>
      </w:r>
    </w:p>
    <w:p w:rsidR="00B501A2" w:rsidRDefault="00B501A2" w:rsidP="00457321">
      <w:pPr>
        <w:pStyle w:val="a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областной закон от</w:t>
      </w:r>
      <w:r>
        <w:t xml:space="preserve"> </w:t>
      </w:r>
      <w:r w:rsidRPr="00B501A2">
        <w:rPr>
          <w:rFonts w:ascii="Times New Roman" w:hAnsi="Times New Roman"/>
          <w:sz w:val="28"/>
          <w:szCs w:val="28"/>
        </w:rPr>
        <w:t xml:space="preserve">05.05.2011 № </w:t>
      </w:r>
      <w:r>
        <w:rPr>
          <w:rFonts w:ascii="Times New Roman" w:hAnsi="Times New Roman"/>
          <w:sz w:val="28"/>
          <w:szCs w:val="28"/>
        </w:rPr>
        <w:t>995-ОЗ</w:t>
      </w:r>
      <w:r w:rsidRPr="00B501A2">
        <w:rPr>
          <w:rFonts w:ascii="Times New Roman" w:hAnsi="Times New Roman"/>
          <w:sz w:val="28"/>
          <w:szCs w:val="28"/>
        </w:rPr>
        <w:t xml:space="preserve"> «О Счетной палате Новгородской области»</w:t>
      </w:r>
      <w:r w:rsidR="00FA45E8">
        <w:rPr>
          <w:rFonts w:ascii="Times New Roman" w:hAnsi="Times New Roman"/>
          <w:sz w:val="28"/>
          <w:szCs w:val="28"/>
        </w:rPr>
        <w:t xml:space="preserve"> (далее -</w:t>
      </w:r>
      <w:r>
        <w:rPr>
          <w:rFonts w:ascii="Times New Roman" w:hAnsi="Times New Roman"/>
          <w:sz w:val="28"/>
          <w:szCs w:val="28"/>
        </w:rPr>
        <w:t xml:space="preserve"> областной закон № 995-ОЗ) измене</w:t>
      </w:r>
      <w:r w:rsidR="003B6FA7">
        <w:rPr>
          <w:rFonts w:ascii="Times New Roman" w:hAnsi="Times New Roman"/>
          <w:sz w:val="28"/>
          <w:szCs w:val="28"/>
        </w:rPr>
        <w:t>ния внесены</w:t>
      </w:r>
      <w:r w:rsidR="009D48F0">
        <w:rPr>
          <w:rFonts w:ascii="Times New Roman" w:hAnsi="Times New Roman"/>
          <w:sz w:val="28"/>
          <w:szCs w:val="28"/>
        </w:rPr>
        <w:t xml:space="preserve"> четыре раза</w:t>
      </w:r>
      <w:r w:rsidR="00895FE7">
        <w:rPr>
          <w:rFonts w:ascii="Times New Roman" w:hAnsi="Times New Roman"/>
          <w:sz w:val="28"/>
          <w:szCs w:val="28"/>
        </w:rPr>
        <w:t xml:space="preserve"> следующими областными законами:</w:t>
      </w:r>
    </w:p>
    <w:p w:rsidR="00B1284F" w:rsidRDefault="009D48F0" w:rsidP="00726A4E">
      <w:pPr>
        <w:pStyle w:val="aa"/>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1) </w:t>
      </w:r>
      <w:r w:rsidR="00895FE7">
        <w:rPr>
          <w:rFonts w:ascii="Times New Roman" w:hAnsi="Times New Roman"/>
          <w:sz w:val="28"/>
          <w:szCs w:val="28"/>
        </w:rPr>
        <w:t>областным</w:t>
      </w:r>
      <w:r w:rsidR="00E6098E" w:rsidRPr="00B501A2">
        <w:rPr>
          <w:rFonts w:ascii="Times New Roman" w:hAnsi="Times New Roman"/>
          <w:sz w:val="28"/>
          <w:szCs w:val="28"/>
        </w:rPr>
        <w:t xml:space="preserve"> закон</w:t>
      </w:r>
      <w:r w:rsidR="00895FE7">
        <w:rPr>
          <w:rFonts w:ascii="Times New Roman" w:hAnsi="Times New Roman"/>
          <w:sz w:val="28"/>
          <w:szCs w:val="28"/>
        </w:rPr>
        <w:t xml:space="preserve">ом </w:t>
      </w:r>
      <w:r w:rsidR="00E6098E" w:rsidRPr="004655E3">
        <w:rPr>
          <w:rFonts w:ascii="Times New Roman" w:hAnsi="Times New Roman"/>
          <w:b/>
          <w:sz w:val="28"/>
          <w:szCs w:val="28"/>
        </w:rPr>
        <w:t>от</w:t>
      </w:r>
      <w:r w:rsidR="0081700F" w:rsidRPr="004655E3">
        <w:rPr>
          <w:rFonts w:ascii="Times New Roman" w:hAnsi="Times New Roman"/>
          <w:b/>
          <w:sz w:val="28"/>
          <w:szCs w:val="28"/>
        </w:rPr>
        <w:t xml:space="preserve"> 01.03.2019</w:t>
      </w:r>
      <w:r w:rsidR="0081700F" w:rsidRPr="00B501A2">
        <w:rPr>
          <w:rFonts w:ascii="Times New Roman" w:hAnsi="Times New Roman"/>
          <w:sz w:val="28"/>
          <w:szCs w:val="28"/>
        </w:rPr>
        <w:t xml:space="preserve"> </w:t>
      </w:r>
      <w:r w:rsidR="0081700F" w:rsidRPr="00B501A2">
        <w:rPr>
          <w:rFonts w:ascii="Times New Roman" w:hAnsi="Times New Roman"/>
          <w:b/>
          <w:sz w:val="28"/>
          <w:szCs w:val="28"/>
        </w:rPr>
        <w:t>№ 376-ОЗ</w:t>
      </w:r>
      <w:r w:rsidR="00E6098E" w:rsidRPr="00B501A2">
        <w:rPr>
          <w:rFonts w:ascii="Times New Roman" w:hAnsi="Times New Roman"/>
          <w:sz w:val="28"/>
          <w:szCs w:val="28"/>
        </w:rPr>
        <w:t xml:space="preserve"> </w:t>
      </w:r>
      <w:r w:rsidR="00B501A2" w:rsidRPr="00B501A2">
        <w:rPr>
          <w:rFonts w:ascii="Times New Roman" w:hAnsi="Times New Roman"/>
          <w:sz w:val="28"/>
          <w:szCs w:val="28"/>
        </w:rPr>
        <w:t>«О внесении изменений в областной закон «О Счетной палате Новгородской области»</w:t>
      </w:r>
      <w:r w:rsidR="00895FE7">
        <w:rPr>
          <w:rFonts w:ascii="Times New Roman" w:hAnsi="Times New Roman"/>
          <w:sz w:val="28"/>
          <w:szCs w:val="28"/>
        </w:rPr>
        <w:t xml:space="preserve"> в связи с необходимостью приведения в соответствие с</w:t>
      </w:r>
      <w:r w:rsidR="00AE7EDC" w:rsidRPr="00B501A2">
        <w:rPr>
          <w:rFonts w:ascii="Times New Roman" w:hAnsi="Times New Roman"/>
          <w:sz w:val="28"/>
          <w:szCs w:val="28"/>
        </w:rPr>
        <w:t xml:space="preserve"> Федеральным</w:t>
      </w:r>
      <w:r w:rsidR="00F33ABE">
        <w:rPr>
          <w:rFonts w:ascii="Times New Roman" w:hAnsi="Times New Roman"/>
          <w:sz w:val="28"/>
          <w:szCs w:val="28"/>
        </w:rPr>
        <w:t xml:space="preserve"> законом от 27 декабря </w:t>
      </w:r>
      <w:r w:rsidR="00AE7EDC" w:rsidRPr="00B501A2">
        <w:rPr>
          <w:rFonts w:ascii="Times New Roman" w:hAnsi="Times New Roman"/>
          <w:sz w:val="28"/>
          <w:szCs w:val="28"/>
        </w:rPr>
        <w:t>2018</w:t>
      </w:r>
      <w:r w:rsidR="00F33ABE">
        <w:rPr>
          <w:rFonts w:ascii="Times New Roman" w:hAnsi="Times New Roman"/>
          <w:sz w:val="28"/>
          <w:szCs w:val="28"/>
        </w:rPr>
        <w:t xml:space="preserve"> года</w:t>
      </w:r>
      <w:r w:rsidR="00AE7EDC" w:rsidRPr="00B501A2">
        <w:rPr>
          <w:rFonts w:ascii="Times New Roman" w:hAnsi="Times New Roman"/>
          <w:sz w:val="28"/>
          <w:szCs w:val="28"/>
        </w:rPr>
        <w:t xml:space="preserve"> № 559-ФЗ «О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w:t>
      </w:r>
      <w:proofErr w:type="gramEnd"/>
      <w:r w:rsidR="00AE7EDC" w:rsidRPr="00B501A2">
        <w:rPr>
          <w:rFonts w:ascii="Times New Roman" w:hAnsi="Times New Roman"/>
          <w:sz w:val="28"/>
          <w:szCs w:val="28"/>
        </w:rPr>
        <w:t xml:space="preserve"> «</w:t>
      </w:r>
      <w:proofErr w:type="gramStart"/>
      <w:r w:rsidR="00AE7EDC" w:rsidRPr="00B501A2">
        <w:rPr>
          <w:rFonts w:ascii="Times New Roman" w:hAnsi="Times New Roman"/>
          <w:sz w:val="28"/>
          <w:szCs w:val="28"/>
        </w:rPr>
        <w:t xml:space="preserve">О муниципальной службе в Российской Федерации» </w:t>
      </w:r>
      <w:r w:rsidR="00895FE7">
        <w:rPr>
          <w:rFonts w:ascii="Times New Roman" w:hAnsi="Times New Roman"/>
          <w:sz w:val="28"/>
          <w:szCs w:val="28"/>
        </w:rPr>
        <w:t>(</w:t>
      </w:r>
      <w:r w:rsidR="00AE7EDC" w:rsidRPr="00B501A2">
        <w:rPr>
          <w:rFonts w:ascii="Times New Roman" w:hAnsi="Times New Roman"/>
          <w:sz w:val="28"/>
          <w:szCs w:val="28"/>
        </w:rPr>
        <w:t xml:space="preserve">уточнена норма, согласно которой лицо не может быть назначено на должность председателя, </w:t>
      </w:r>
      <w:r w:rsidR="00AE7EDC" w:rsidRPr="00B501A2">
        <w:rPr>
          <w:rFonts w:ascii="Times New Roman" w:hAnsi="Times New Roman"/>
          <w:sz w:val="28"/>
          <w:szCs w:val="28"/>
        </w:rPr>
        <w:lastRenderedPageBreak/>
        <w:t>заместителя председателя, аудитора контрольно</w:t>
      </w:r>
      <w:r w:rsidR="00B501A2">
        <w:rPr>
          <w:rFonts w:ascii="Times New Roman" w:hAnsi="Times New Roman"/>
          <w:sz w:val="28"/>
          <w:szCs w:val="28"/>
        </w:rPr>
        <w:t>-</w:t>
      </w:r>
      <w:r w:rsidR="00AE7EDC" w:rsidRPr="00B501A2">
        <w:rPr>
          <w:rFonts w:ascii="Times New Roman" w:hAnsi="Times New Roman"/>
          <w:sz w:val="28"/>
          <w:szCs w:val="28"/>
        </w:rPr>
        <w:t>счетного органа субъекта Российской Федерации или замещать эти должности в случае наличия близкого родства или свойства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w:t>
      </w:r>
      <w:proofErr w:type="gramEnd"/>
      <w:r w:rsidR="00AE7EDC" w:rsidRPr="00B501A2">
        <w:rPr>
          <w:rFonts w:ascii="Times New Roman" w:hAnsi="Times New Roman"/>
          <w:sz w:val="28"/>
          <w:szCs w:val="28"/>
        </w:rPr>
        <w:t xml:space="preserve"> </w:t>
      </w:r>
      <w:proofErr w:type="gramStart"/>
      <w:r w:rsidR="00AE7EDC" w:rsidRPr="00B501A2">
        <w:rPr>
          <w:rFonts w:ascii="Times New Roman" w:hAnsi="Times New Roman"/>
          <w:sz w:val="28"/>
          <w:szCs w:val="28"/>
        </w:rPr>
        <w:t>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w:t>
      </w:r>
      <w:r w:rsidR="00F33ABE">
        <w:rPr>
          <w:rFonts w:ascii="Times New Roman" w:hAnsi="Times New Roman"/>
          <w:sz w:val="28"/>
          <w:szCs w:val="28"/>
        </w:rPr>
        <w:t>дерации</w:t>
      </w:r>
      <w:r w:rsidR="005B61F8">
        <w:rPr>
          <w:rFonts w:ascii="Times New Roman" w:hAnsi="Times New Roman"/>
          <w:sz w:val="28"/>
          <w:szCs w:val="28"/>
        </w:rPr>
        <w:t>)</w:t>
      </w:r>
      <w:r w:rsidR="00F33ABE">
        <w:rPr>
          <w:rFonts w:ascii="Times New Roman" w:hAnsi="Times New Roman"/>
          <w:sz w:val="28"/>
          <w:szCs w:val="28"/>
        </w:rPr>
        <w:t>.</w:t>
      </w:r>
      <w:r w:rsidR="00B1284F">
        <w:rPr>
          <w:rFonts w:ascii="Times New Roman" w:hAnsi="Times New Roman"/>
          <w:sz w:val="28"/>
          <w:szCs w:val="28"/>
        </w:rPr>
        <w:t xml:space="preserve"> </w:t>
      </w:r>
      <w:proofErr w:type="gramEnd"/>
    </w:p>
    <w:p w:rsidR="00B501A2" w:rsidRPr="00B501A2" w:rsidRDefault="00B1284F" w:rsidP="00726A4E">
      <w:pPr>
        <w:pStyle w:val="aa"/>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Кроме того, в</w:t>
      </w:r>
      <w:r w:rsidR="00AE7EDC" w:rsidRPr="00B501A2">
        <w:rPr>
          <w:rFonts w:ascii="Times New Roman" w:hAnsi="Times New Roman"/>
          <w:sz w:val="28"/>
          <w:szCs w:val="28"/>
        </w:rPr>
        <w:t xml:space="preserve"> связи с введением обязанности правоохранительных органов информировать о результатах рассмотрения и принятых решениях по материалам, переданным им контрольно-счетным органом субъекта Российской Федера</w:t>
      </w:r>
      <w:r w:rsidR="008E551A">
        <w:rPr>
          <w:rFonts w:ascii="Times New Roman" w:hAnsi="Times New Roman"/>
          <w:sz w:val="28"/>
          <w:szCs w:val="28"/>
        </w:rPr>
        <w:t xml:space="preserve">ции (Федеральный закон от 27 декабря </w:t>
      </w:r>
      <w:r w:rsidR="00AE7EDC" w:rsidRPr="00B501A2">
        <w:rPr>
          <w:rFonts w:ascii="Times New Roman" w:hAnsi="Times New Roman"/>
          <w:sz w:val="28"/>
          <w:szCs w:val="28"/>
        </w:rPr>
        <w:t>2018</w:t>
      </w:r>
      <w:r w:rsidR="008E551A">
        <w:rPr>
          <w:rFonts w:ascii="Times New Roman" w:hAnsi="Times New Roman"/>
          <w:sz w:val="28"/>
          <w:szCs w:val="28"/>
        </w:rPr>
        <w:t xml:space="preserve"> года</w:t>
      </w:r>
      <w:r w:rsidR="00AE7EDC" w:rsidRPr="00B501A2">
        <w:rPr>
          <w:rFonts w:ascii="Times New Roman" w:hAnsi="Times New Roman"/>
          <w:sz w:val="28"/>
          <w:szCs w:val="28"/>
        </w:rPr>
        <w:t xml:space="preserve"> № 566-ФЗ «О внесении изменений в статьи 3 и 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соответствующей нормой</w:t>
      </w:r>
      <w:r>
        <w:rPr>
          <w:rFonts w:ascii="Times New Roman" w:hAnsi="Times New Roman"/>
          <w:sz w:val="28"/>
          <w:szCs w:val="28"/>
        </w:rPr>
        <w:t xml:space="preserve"> дополнена</w:t>
      </w:r>
      <w:proofErr w:type="gramEnd"/>
      <w:r>
        <w:rPr>
          <w:rFonts w:ascii="Times New Roman" w:hAnsi="Times New Roman"/>
          <w:sz w:val="28"/>
          <w:szCs w:val="28"/>
        </w:rPr>
        <w:t xml:space="preserve"> статья 18 обл</w:t>
      </w:r>
      <w:r w:rsidR="00895FE7">
        <w:rPr>
          <w:rFonts w:ascii="Times New Roman" w:hAnsi="Times New Roman"/>
          <w:sz w:val="28"/>
          <w:szCs w:val="28"/>
        </w:rPr>
        <w:t>астного закона № 995-ОЗ;</w:t>
      </w:r>
    </w:p>
    <w:p w:rsidR="00B501A2" w:rsidRDefault="009D48F0" w:rsidP="00726A4E">
      <w:pPr>
        <w:pStyle w:val="a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 о</w:t>
      </w:r>
      <w:r w:rsidR="00B501A2" w:rsidRPr="00B501A2">
        <w:rPr>
          <w:rFonts w:ascii="Times New Roman" w:hAnsi="Times New Roman"/>
          <w:sz w:val="28"/>
          <w:szCs w:val="28"/>
        </w:rPr>
        <w:t xml:space="preserve">бластной закон </w:t>
      </w:r>
      <w:r w:rsidR="00B501A2" w:rsidRPr="004655E3">
        <w:rPr>
          <w:rFonts w:ascii="Times New Roman" w:hAnsi="Times New Roman"/>
          <w:b/>
          <w:sz w:val="28"/>
          <w:szCs w:val="28"/>
        </w:rPr>
        <w:t>от 03.06.2019</w:t>
      </w:r>
      <w:r w:rsidR="00B501A2" w:rsidRPr="00B501A2">
        <w:rPr>
          <w:rFonts w:ascii="Times New Roman" w:hAnsi="Times New Roman"/>
          <w:sz w:val="28"/>
          <w:szCs w:val="28"/>
        </w:rPr>
        <w:t xml:space="preserve"> </w:t>
      </w:r>
      <w:r w:rsidR="00B501A2" w:rsidRPr="00B501A2">
        <w:rPr>
          <w:rFonts w:ascii="Times New Roman" w:hAnsi="Times New Roman"/>
          <w:b/>
          <w:sz w:val="28"/>
          <w:szCs w:val="28"/>
        </w:rPr>
        <w:t>№ 412-ОЗ</w:t>
      </w:r>
      <w:r w:rsidR="008E551A">
        <w:rPr>
          <w:rFonts w:ascii="Times New Roman" w:hAnsi="Times New Roman"/>
          <w:sz w:val="28"/>
          <w:szCs w:val="28"/>
        </w:rPr>
        <w:t xml:space="preserve"> «</w:t>
      </w:r>
      <w:r w:rsidR="00B501A2" w:rsidRPr="00B501A2">
        <w:rPr>
          <w:rFonts w:ascii="Times New Roman" w:hAnsi="Times New Roman"/>
          <w:sz w:val="28"/>
          <w:szCs w:val="28"/>
        </w:rPr>
        <w:t>О внесении изменений в областной закон «О Счетной палате Новгородской области»</w:t>
      </w:r>
      <w:r w:rsidR="00B1284F">
        <w:rPr>
          <w:rFonts w:ascii="Times New Roman" w:hAnsi="Times New Roman"/>
          <w:sz w:val="28"/>
          <w:szCs w:val="28"/>
        </w:rPr>
        <w:t xml:space="preserve"> был принят также в связи с изменением федерального законодательства</w:t>
      </w:r>
      <w:r w:rsidR="00B501A2" w:rsidRPr="00B501A2">
        <w:rPr>
          <w:rFonts w:ascii="Times New Roman" w:hAnsi="Times New Roman"/>
          <w:sz w:val="28"/>
          <w:szCs w:val="28"/>
        </w:rPr>
        <w:t xml:space="preserve">. </w:t>
      </w:r>
      <w:proofErr w:type="gramStart"/>
      <w:r w:rsidR="00B501A2" w:rsidRPr="00B501A2">
        <w:rPr>
          <w:rFonts w:ascii="Times New Roman" w:hAnsi="Times New Roman"/>
          <w:sz w:val="28"/>
          <w:szCs w:val="28"/>
        </w:rPr>
        <w:t>Федеральным законом от 27 декабря 2018 года № 566-ФЗ «О внесении изменений в статьи 3 и 16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установлено право представительных органов муниципальных образований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roofErr w:type="gramEnd"/>
      <w:r w:rsidR="00B501A2" w:rsidRPr="00B501A2">
        <w:rPr>
          <w:rFonts w:ascii="Times New Roman" w:hAnsi="Times New Roman"/>
          <w:sz w:val="28"/>
          <w:szCs w:val="28"/>
        </w:rPr>
        <w:t xml:space="preserve"> В целях надлежащего правового регулирования вопросов передачи полномочий по внешнему муниципальному финансовому контролю</w:t>
      </w:r>
      <w:r w:rsidR="00895FE7">
        <w:rPr>
          <w:rFonts w:ascii="Times New Roman" w:hAnsi="Times New Roman"/>
          <w:sz w:val="28"/>
          <w:szCs w:val="28"/>
        </w:rPr>
        <w:t xml:space="preserve"> областной закон № 995-ОЗ</w:t>
      </w:r>
      <w:r w:rsidR="00B501A2" w:rsidRPr="00B501A2">
        <w:rPr>
          <w:rFonts w:ascii="Times New Roman" w:hAnsi="Times New Roman"/>
          <w:sz w:val="28"/>
          <w:szCs w:val="28"/>
        </w:rPr>
        <w:t xml:space="preserve"> </w:t>
      </w:r>
      <w:r w:rsidR="00895FE7">
        <w:rPr>
          <w:rFonts w:ascii="Times New Roman" w:hAnsi="Times New Roman"/>
          <w:sz w:val="28"/>
          <w:szCs w:val="28"/>
        </w:rPr>
        <w:t xml:space="preserve">дополнен </w:t>
      </w:r>
      <w:r w:rsidR="00B501A2" w:rsidRPr="00B501A2">
        <w:rPr>
          <w:rFonts w:ascii="Times New Roman" w:hAnsi="Times New Roman"/>
          <w:sz w:val="28"/>
          <w:szCs w:val="28"/>
        </w:rPr>
        <w:t>положениями, определяющими порядок заключения соглашения между представительным органом муниципального образования Новгородской области и Счетной палатой Новгородской области о передаче Счетной палате Новгородской области полномочий по осуществлению внешнего муни</w:t>
      </w:r>
      <w:r w:rsidR="00F33ABE">
        <w:rPr>
          <w:rFonts w:ascii="Times New Roman" w:hAnsi="Times New Roman"/>
          <w:sz w:val="28"/>
          <w:szCs w:val="28"/>
        </w:rPr>
        <w:t>ципального финансового контроля;</w:t>
      </w:r>
    </w:p>
    <w:p w:rsidR="00895FE7" w:rsidRDefault="009D48F0" w:rsidP="00726A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w:t>
      </w:r>
      <w:r w:rsidR="003B6FA7" w:rsidRPr="00FA45E8">
        <w:rPr>
          <w:rFonts w:ascii="Times New Roman" w:hAnsi="Times New Roman"/>
          <w:sz w:val="28"/>
          <w:szCs w:val="28"/>
        </w:rPr>
        <w:t xml:space="preserve">бластной закон </w:t>
      </w:r>
      <w:r w:rsidR="003B6FA7" w:rsidRPr="00FA45E8">
        <w:rPr>
          <w:rFonts w:ascii="Times New Roman" w:hAnsi="Times New Roman"/>
          <w:b/>
          <w:sz w:val="28"/>
          <w:szCs w:val="28"/>
        </w:rPr>
        <w:t>от 01.07.2019 № 433-ОЗ</w:t>
      </w:r>
      <w:r w:rsidR="003B6FA7" w:rsidRPr="00FA45E8">
        <w:rPr>
          <w:rFonts w:ascii="Times New Roman" w:hAnsi="Times New Roman"/>
          <w:sz w:val="28"/>
          <w:szCs w:val="28"/>
        </w:rPr>
        <w:t xml:space="preserve"> «О внесении изменений в областные законы о контрольно-счетных органах»</w:t>
      </w:r>
      <w:r w:rsidR="00FA45E8" w:rsidRPr="00FA45E8">
        <w:rPr>
          <w:rFonts w:ascii="Times New Roman" w:hAnsi="Times New Roman"/>
          <w:sz w:val="28"/>
          <w:szCs w:val="28"/>
        </w:rPr>
        <w:t xml:space="preserve"> </w:t>
      </w:r>
      <w:r w:rsidR="00895FE7">
        <w:rPr>
          <w:rFonts w:ascii="Times New Roman" w:hAnsi="Times New Roman"/>
          <w:sz w:val="28"/>
          <w:szCs w:val="28"/>
        </w:rPr>
        <w:t xml:space="preserve">принят </w:t>
      </w:r>
      <w:r w:rsidR="00FA45E8" w:rsidRPr="00FA45E8">
        <w:rPr>
          <w:rFonts w:ascii="Times New Roman" w:hAnsi="Times New Roman"/>
          <w:sz w:val="28"/>
          <w:szCs w:val="28"/>
        </w:rPr>
        <w:t>в соответствии с изменениями, внесенными в Кодекс Российской Федерации об административных правонарушениях Федеральным законом от 29 мая 2019 № 113-Ф3 «О внесении изменений в Кодекс Российской Федерации об административных правонарушениях»</w:t>
      </w:r>
      <w:r w:rsidR="00895FE7">
        <w:rPr>
          <w:rFonts w:ascii="Times New Roman" w:hAnsi="Times New Roman"/>
          <w:sz w:val="28"/>
          <w:szCs w:val="28"/>
        </w:rPr>
        <w:t xml:space="preserve">. </w:t>
      </w:r>
    </w:p>
    <w:p w:rsidR="00895FE7" w:rsidRDefault="00895FE7" w:rsidP="00726A4E">
      <w:pPr>
        <w:autoSpaceDE w:val="0"/>
        <w:autoSpaceDN w:val="0"/>
        <w:adjustRightInd w:val="0"/>
        <w:spacing w:after="0" w:line="240" w:lineRule="auto"/>
        <w:ind w:firstLine="709"/>
        <w:jc w:val="both"/>
        <w:outlineLvl w:val="0"/>
        <w:rPr>
          <w:rFonts w:ascii="Times New Roman" w:hAnsi="Times New Roman"/>
          <w:sz w:val="28"/>
          <w:szCs w:val="28"/>
        </w:rPr>
      </w:pPr>
      <w:r w:rsidRPr="00FA45E8">
        <w:rPr>
          <w:rFonts w:ascii="Times New Roman" w:hAnsi="Times New Roman"/>
          <w:sz w:val="28"/>
          <w:szCs w:val="28"/>
        </w:rPr>
        <w:t>Вышеназванным федеральным законом из состава административного правонарушения, предусмотренного статьей 15.11 Кодекса Российской Федерации об администр</w:t>
      </w:r>
      <w:r>
        <w:rPr>
          <w:rFonts w:ascii="Times New Roman" w:hAnsi="Times New Roman"/>
          <w:sz w:val="28"/>
          <w:szCs w:val="28"/>
        </w:rPr>
        <w:t>ативных правонарушениях (далее -</w:t>
      </w:r>
      <w:r w:rsidRPr="00FA45E8">
        <w:rPr>
          <w:rFonts w:ascii="Times New Roman" w:hAnsi="Times New Roman"/>
          <w:sz w:val="28"/>
          <w:szCs w:val="28"/>
        </w:rPr>
        <w:t xml:space="preserve"> КоАП РФ)  «Грубое нарушение требований к бухгалтерскому учету, в том числе к </w:t>
      </w:r>
      <w:r w:rsidRPr="00FA45E8">
        <w:rPr>
          <w:rFonts w:ascii="Times New Roman" w:hAnsi="Times New Roman"/>
          <w:sz w:val="28"/>
          <w:szCs w:val="28"/>
        </w:rPr>
        <w:lastRenderedPageBreak/>
        <w:t xml:space="preserve">бухгалтерской (финансовой) отчетности», исключена ответственность должностных лиц организаций бюджетной сферы и закреплена в статье 15.15.6 КоАП РФ. Соответственно из полномочий контрольно-счетных органов субъектов Российской Федерации и контрольно-счетных органов муниципальных образований было исключено право </w:t>
      </w:r>
      <w:proofErr w:type="gramStart"/>
      <w:r w:rsidRPr="00FA45E8">
        <w:rPr>
          <w:rFonts w:ascii="Times New Roman" w:hAnsi="Times New Roman"/>
          <w:sz w:val="28"/>
          <w:szCs w:val="28"/>
        </w:rPr>
        <w:t>составлять</w:t>
      </w:r>
      <w:proofErr w:type="gramEnd"/>
      <w:r w:rsidRPr="00FA45E8">
        <w:rPr>
          <w:rFonts w:ascii="Times New Roman" w:hAnsi="Times New Roman"/>
          <w:sz w:val="28"/>
          <w:szCs w:val="28"/>
        </w:rPr>
        <w:t xml:space="preserve"> протоколы о совершении административных правонарушений, предусмотренных статьей 15.11 КоАП РФ.</w:t>
      </w:r>
      <w:r>
        <w:rPr>
          <w:rFonts w:ascii="Times New Roman" w:hAnsi="Times New Roman"/>
          <w:sz w:val="28"/>
          <w:szCs w:val="28"/>
        </w:rPr>
        <w:t xml:space="preserve"> Соответствующие изменения внесены в областные законы:</w:t>
      </w:r>
    </w:p>
    <w:p w:rsidR="00FA45E8" w:rsidRPr="00FA45E8" w:rsidRDefault="00FA45E8" w:rsidP="00726A4E">
      <w:pPr>
        <w:autoSpaceDE w:val="0"/>
        <w:autoSpaceDN w:val="0"/>
        <w:adjustRightInd w:val="0"/>
        <w:spacing w:after="0" w:line="240" w:lineRule="auto"/>
        <w:ind w:firstLine="709"/>
        <w:jc w:val="both"/>
        <w:outlineLvl w:val="0"/>
        <w:rPr>
          <w:rFonts w:ascii="Times New Roman" w:hAnsi="Times New Roman"/>
          <w:sz w:val="28"/>
          <w:szCs w:val="28"/>
        </w:rPr>
      </w:pPr>
      <w:r w:rsidRPr="00FA45E8">
        <w:rPr>
          <w:rFonts w:ascii="Times New Roman" w:hAnsi="Times New Roman"/>
          <w:sz w:val="28"/>
          <w:szCs w:val="28"/>
        </w:rPr>
        <w:t>от  05.05.2011 № 995-ОЗ «О Счетной палате Новгородской области»;</w:t>
      </w:r>
    </w:p>
    <w:p w:rsidR="00FA45E8" w:rsidRPr="00FA45E8" w:rsidRDefault="00FA45E8" w:rsidP="00726A4E">
      <w:pPr>
        <w:autoSpaceDE w:val="0"/>
        <w:autoSpaceDN w:val="0"/>
        <w:adjustRightInd w:val="0"/>
        <w:spacing w:after="0" w:line="240" w:lineRule="auto"/>
        <w:ind w:firstLine="709"/>
        <w:jc w:val="both"/>
        <w:outlineLvl w:val="0"/>
        <w:rPr>
          <w:rFonts w:ascii="Times New Roman" w:hAnsi="Times New Roman"/>
          <w:sz w:val="28"/>
          <w:szCs w:val="28"/>
        </w:rPr>
      </w:pPr>
      <w:r w:rsidRPr="00FA45E8">
        <w:rPr>
          <w:rFonts w:ascii="Times New Roman" w:hAnsi="Times New Roman"/>
          <w:sz w:val="28"/>
          <w:szCs w:val="28"/>
        </w:rPr>
        <w:t>от</w:t>
      </w:r>
      <w:r>
        <w:rPr>
          <w:rFonts w:ascii="Times New Roman" w:hAnsi="Times New Roman"/>
          <w:sz w:val="28"/>
          <w:szCs w:val="28"/>
        </w:rPr>
        <w:t xml:space="preserve"> 04.10.2011 № 1073-ОЗ</w:t>
      </w:r>
      <w:r w:rsidRPr="00FA45E8">
        <w:rPr>
          <w:rFonts w:ascii="Times New Roman" w:hAnsi="Times New Roman"/>
          <w:sz w:val="28"/>
          <w:szCs w:val="28"/>
        </w:rPr>
        <w:t xml:space="preserve">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 исключая соответствующие нормы областного законодательства</w:t>
      </w:r>
      <w:r>
        <w:rPr>
          <w:rFonts w:ascii="Times New Roman" w:hAnsi="Times New Roman"/>
          <w:sz w:val="28"/>
          <w:szCs w:val="28"/>
        </w:rPr>
        <w:t xml:space="preserve"> (далее - областной закон № 1073-ОЗ)</w:t>
      </w:r>
      <w:r w:rsidRPr="00FA45E8">
        <w:rPr>
          <w:rFonts w:ascii="Times New Roman" w:hAnsi="Times New Roman"/>
          <w:sz w:val="28"/>
          <w:szCs w:val="28"/>
        </w:rPr>
        <w:t>.</w:t>
      </w:r>
    </w:p>
    <w:p w:rsidR="00491AB5" w:rsidRPr="00491AB5" w:rsidRDefault="00FA45E8" w:rsidP="00726A4E">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 xml:space="preserve">Кроме того, </w:t>
      </w:r>
      <w:r w:rsidR="00895FE7">
        <w:rPr>
          <w:rFonts w:ascii="Times New Roman" w:hAnsi="Times New Roman"/>
          <w:sz w:val="28"/>
          <w:szCs w:val="28"/>
        </w:rPr>
        <w:t>в областной закон № 1073-ОЗ</w:t>
      </w:r>
      <w:r>
        <w:rPr>
          <w:rFonts w:ascii="Times New Roman" w:hAnsi="Times New Roman"/>
          <w:sz w:val="28"/>
          <w:szCs w:val="28"/>
        </w:rPr>
        <w:t xml:space="preserve"> внесены изменения областным законом</w:t>
      </w:r>
      <w:r w:rsidR="003B6FA7">
        <w:t xml:space="preserve"> </w:t>
      </w:r>
      <w:r w:rsidR="003B6FA7" w:rsidRPr="00FA45E8">
        <w:rPr>
          <w:rFonts w:ascii="Times New Roman" w:hAnsi="Times New Roman"/>
          <w:b/>
          <w:sz w:val="28"/>
          <w:szCs w:val="28"/>
        </w:rPr>
        <w:t>от 30.09.2019 № 449-ОЗ</w:t>
      </w:r>
      <w:r w:rsidR="003B6FA7" w:rsidRPr="00FA45E8">
        <w:rPr>
          <w:rFonts w:ascii="Times New Roman" w:hAnsi="Times New Roman"/>
          <w:sz w:val="28"/>
          <w:szCs w:val="28"/>
        </w:rPr>
        <w:t xml:space="preserve"> «О внесении изменений в областной закон «О некоторых вопросах правового регулирования деятельности контрольно-счетных органов муниципальных образований, расположенных на территории Новгородской области»</w:t>
      </w:r>
      <w:r w:rsidR="00841D9A">
        <w:rPr>
          <w:rFonts w:ascii="Times New Roman" w:hAnsi="Times New Roman"/>
          <w:sz w:val="28"/>
          <w:szCs w:val="28"/>
        </w:rPr>
        <w:t xml:space="preserve"> в</w:t>
      </w:r>
      <w:r w:rsidR="00895FE7">
        <w:rPr>
          <w:rFonts w:ascii="Times New Roman" w:hAnsi="Times New Roman"/>
          <w:sz w:val="28"/>
          <w:szCs w:val="28"/>
        </w:rPr>
        <w:t xml:space="preserve"> связи с необходимостью </w:t>
      </w:r>
      <w:r w:rsidR="00841D9A">
        <w:rPr>
          <w:rFonts w:ascii="Times New Roman" w:hAnsi="Times New Roman"/>
          <w:sz w:val="28"/>
          <w:szCs w:val="28"/>
        </w:rPr>
        <w:t xml:space="preserve">приведения в соответствие с </w:t>
      </w:r>
      <w:r w:rsidR="00491AB5" w:rsidRPr="00491AB5">
        <w:rPr>
          <w:rFonts w:ascii="Times New Roman" w:hAnsi="Times New Roman"/>
          <w:sz w:val="28"/>
          <w:szCs w:val="28"/>
        </w:rPr>
        <w:t xml:space="preserve">Федеральным законом от 27 декабря </w:t>
      </w:r>
      <w:r w:rsidRPr="00491AB5">
        <w:rPr>
          <w:rFonts w:ascii="Times New Roman" w:hAnsi="Times New Roman"/>
          <w:sz w:val="28"/>
          <w:szCs w:val="28"/>
        </w:rPr>
        <w:t>2018</w:t>
      </w:r>
      <w:r w:rsidR="00491AB5" w:rsidRPr="00491AB5">
        <w:rPr>
          <w:rFonts w:ascii="Times New Roman" w:hAnsi="Times New Roman"/>
          <w:sz w:val="28"/>
          <w:szCs w:val="28"/>
        </w:rPr>
        <w:t xml:space="preserve"> года </w:t>
      </w:r>
      <w:r w:rsidRPr="00491AB5">
        <w:rPr>
          <w:rFonts w:ascii="Times New Roman" w:hAnsi="Times New Roman"/>
          <w:sz w:val="28"/>
          <w:szCs w:val="28"/>
        </w:rPr>
        <w:t xml:space="preserve"> №</w:t>
      </w:r>
      <w:r w:rsidR="00491AB5" w:rsidRPr="00491AB5">
        <w:rPr>
          <w:rFonts w:ascii="Times New Roman" w:hAnsi="Times New Roman"/>
          <w:sz w:val="28"/>
          <w:szCs w:val="28"/>
        </w:rPr>
        <w:t xml:space="preserve"> </w:t>
      </w:r>
      <w:r w:rsidRPr="00491AB5">
        <w:rPr>
          <w:rFonts w:ascii="Times New Roman" w:hAnsi="Times New Roman"/>
          <w:sz w:val="28"/>
          <w:szCs w:val="28"/>
        </w:rPr>
        <w:t>510-ФЗ «О внесении изменений в Кодекс Российской Федерации об адм</w:t>
      </w:r>
      <w:r w:rsidR="00491AB5" w:rsidRPr="00491AB5">
        <w:rPr>
          <w:rFonts w:ascii="Times New Roman" w:hAnsi="Times New Roman"/>
          <w:sz w:val="28"/>
          <w:szCs w:val="28"/>
        </w:rPr>
        <w:t>инистрати</w:t>
      </w:r>
      <w:r w:rsidR="00841D9A">
        <w:rPr>
          <w:rFonts w:ascii="Times New Roman" w:hAnsi="Times New Roman"/>
          <w:sz w:val="28"/>
          <w:szCs w:val="28"/>
        </w:rPr>
        <w:t>вных правонарушениях</w:t>
      </w:r>
      <w:proofErr w:type="gramEnd"/>
      <w:r w:rsidR="00841D9A">
        <w:rPr>
          <w:rFonts w:ascii="Times New Roman" w:hAnsi="Times New Roman"/>
          <w:sz w:val="28"/>
          <w:szCs w:val="28"/>
        </w:rPr>
        <w:t>» (</w:t>
      </w:r>
      <w:r w:rsidRPr="00491AB5">
        <w:rPr>
          <w:rFonts w:ascii="Times New Roman" w:hAnsi="Times New Roman"/>
          <w:sz w:val="28"/>
          <w:szCs w:val="28"/>
        </w:rPr>
        <w:t>введен новый состав административного правонарушения - заведомо ложное экспертное заключение в сфере закупок товаров, работ, услуг для обеспечения государственных и муниципальных нужд (статья 7.32.6)</w:t>
      </w:r>
      <w:r w:rsidR="00841D9A">
        <w:rPr>
          <w:rFonts w:ascii="Times New Roman" w:hAnsi="Times New Roman"/>
          <w:sz w:val="28"/>
          <w:szCs w:val="28"/>
        </w:rPr>
        <w:t>)</w:t>
      </w:r>
      <w:r w:rsidRPr="00491AB5">
        <w:rPr>
          <w:rFonts w:ascii="Times New Roman" w:hAnsi="Times New Roman"/>
          <w:sz w:val="28"/>
          <w:szCs w:val="28"/>
        </w:rPr>
        <w:t xml:space="preserve">. В соответствии с частью 7 статьи 28.3 </w:t>
      </w:r>
      <w:r w:rsidR="00491AB5" w:rsidRPr="00491AB5">
        <w:rPr>
          <w:rFonts w:ascii="Times New Roman" w:hAnsi="Times New Roman"/>
          <w:sz w:val="28"/>
          <w:szCs w:val="28"/>
        </w:rPr>
        <w:t xml:space="preserve">КоАП РФ </w:t>
      </w:r>
      <w:r w:rsidRPr="00491AB5">
        <w:rPr>
          <w:rFonts w:ascii="Times New Roman" w:hAnsi="Times New Roman"/>
          <w:sz w:val="28"/>
          <w:szCs w:val="28"/>
        </w:rPr>
        <w:t xml:space="preserve">протоколы об административных правонарушениях, предусмотренных статьей 7.32.6., вправе составлять при осуществлении муниципального финансового контроля должностные лица органов местного самоуправления, перечень которых устанавливается законами субъектов Российской Федерации. </w:t>
      </w:r>
    </w:p>
    <w:p w:rsidR="00F33ABE" w:rsidRPr="00F33ABE" w:rsidRDefault="009D48F0" w:rsidP="00726A4E">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 xml:space="preserve">4) </w:t>
      </w:r>
      <w:r w:rsidR="00841D9A">
        <w:rPr>
          <w:rFonts w:ascii="Times New Roman" w:hAnsi="Times New Roman"/>
          <w:sz w:val="28"/>
          <w:szCs w:val="28"/>
        </w:rPr>
        <w:t>областной з</w:t>
      </w:r>
      <w:r w:rsidRPr="00F33ABE">
        <w:rPr>
          <w:rFonts w:ascii="Times New Roman" w:hAnsi="Times New Roman"/>
          <w:sz w:val="28"/>
          <w:szCs w:val="28"/>
        </w:rPr>
        <w:t xml:space="preserve">акон </w:t>
      </w:r>
      <w:r w:rsidRPr="00F33ABE">
        <w:rPr>
          <w:rFonts w:ascii="Times New Roman" w:hAnsi="Times New Roman"/>
          <w:b/>
          <w:sz w:val="28"/>
          <w:szCs w:val="28"/>
        </w:rPr>
        <w:t>от 28.11.2019 № 480-ОЗ</w:t>
      </w:r>
      <w:r w:rsidRPr="00F33ABE">
        <w:rPr>
          <w:rFonts w:ascii="Times New Roman" w:hAnsi="Times New Roman"/>
          <w:sz w:val="28"/>
          <w:szCs w:val="28"/>
        </w:rPr>
        <w:t xml:space="preserve"> «</w:t>
      </w:r>
      <w:r w:rsidR="00F33ABE" w:rsidRPr="00F33ABE">
        <w:rPr>
          <w:rFonts w:ascii="Times New Roman" w:hAnsi="Times New Roman"/>
          <w:sz w:val="28"/>
          <w:szCs w:val="28"/>
        </w:rPr>
        <w:t xml:space="preserve">О внесении изменений в областной закон «О Счетной палате Новгородской области» </w:t>
      </w:r>
      <w:r w:rsidR="00987372">
        <w:rPr>
          <w:rFonts w:ascii="Times New Roman" w:hAnsi="Times New Roman"/>
          <w:sz w:val="28"/>
          <w:szCs w:val="28"/>
        </w:rPr>
        <w:t>принят в связи с принятием</w:t>
      </w:r>
      <w:r w:rsidR="00F33ABE" w:rsidRPr="00F33ABE">
        <w:rPr>
          <w:rFonts w:ascii="Times New Roman" w:hAnsi="Times New Roman"/>
          <w:sz w:val="28"/>
          <w:szCs w:val="28"/>
        </w:rPr>
        <w:t xml:space="preserve"> Федер</w:t>
      </w:r>
      <w:r w:rsidR="00987372">
        <w:rPr>
          <w:rFonts w:ascii="Times New Roman" w:hAnsi="Times New Roman"/>
          <w:sz w:val="28"/>
          <w:szCs w:val="28"/>
        </w:rPr>
        <w:t>ального закона</w:t>
      </w:r>
      <w:r w:rsidR="00F33ABE" w:rsidRPr="00F33ABE">
        <w:rPr>
          <w:rFonts w:ascii="Times New Roman" w:hAnsi="Times New Roman"/>
          <w:sz w:val="28"/>
          <w:szCs w:val="28"/>
        </w:rPr>
        <w:t xml:space="preserve"> от 26 июля 2019 года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987372">
        <w:rPr>
          <w:rFonts w:ascii="Times New Roman" w:hAnsi="Times New Roman"/>
          <w:sz w:val="28"/>
          <w:szCs w:val="28"/>
        </w:rPr>
        <w:t>, которым</w:t>
      </w:r>
      <w:r w:rsidR="00F33ABE" w:rsidRPr="00F33ABE">
        <w:rPr>
          <w:rFonts w:ascii="Times New Roman" w:hAnsi="Times New Roman"/>
          <w:sz w:val="28"/>
          <w:szCs w:val="28"/>
        </w:rPr>
        <w:t xml:space="preserve"> уточнены отдельные бюджетные полномочия контрольно-счетных органов субъектов</w:t>
      </w:r>
      <w:proofErr w:type="gramEnd"/>
      <w:r w:rsidR="00F33ABE" w:rsidRPr="00F33ABE">
        <w:rPr>
          <w:rFonts w:ascii="Times New Roman" w:hAnsi="Times New Roman"/>
          <w:sz w:val="28"/>
          <w:szCs w:val="28"/>
        </w:rPr>
        <w:t xml:space="preserve"> Российской Федерации, а также объекты государ</w:t>
      </w:r>
      <w:r w:rsidR="00987372">
        <w:rPr>
          <w:rFonts w:ascii="Times New Roman" w:hAnsi="Times New Roman"/>
          <w:sz w:val="28"/>
          <w:szCs w:val="28"/>
        </w:rPr>
        <w:t xml:space="preserve">ственного финансового контроля. Кроме </w:t>
      </w:r>
      <w:r w:rsidR="00F33ABE" w:rsidRPr="00F33ABE">
        <w:rPr>
          <w:rFonts w:ascii="Times New Roman" w:hAnsi="Times New Roman"/>
          <w:sz w:val="28"/>
          <w:szCs w:val="28"/>
        </w:rPr>
        <w:t xml:space="preserve">того, указанным федеральным законом органы управления государственными внебюджетными фондами наравне с финансовыми органами наделяются полномочиями по применению бюджетных мер принуждения за выявленные бюджетные нарушения при использовании средств бюджетов фондов, в том числе полномочием на рассмотрение уведомлений о применении бюджетных мер принуждения. </w:t>
      </w:r>
    </w:p>
    <w:p w:rsidR="00F33ABE" w:rsidRPr="00F33ABE" w:rsidRDefault="00F33ABE" w:rsidP="00726A4E">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F33ABE">
        <w:rPr>
          <w:rFonts w:ascii="Times New Roman" w:hAnsi="Times New Roman"/>
          <w:sz w:val="28"/>
          <w:szCs w:val="28"/>
        </w:rPr>
        <w:t xml:space="preserve">Федеральным законом от 26 июля 2019 года № 203-ФЗ «О </w:t>
      </w:r>
      <w:r w:rsidR="00987372">
        <w:rPr>
          <w:rFonts w:ascii="Times New Roman" w:hAnsi="Times New Roman"/>
          <w:sz w:val="28"/>
          <w:szCs w:val="28"/>
        </w:rPr>
        <w:t>внесении изменения в статью 264</w:t>
      </w:r>
      <w:r w:rsidR="00987372">
        <w:rPr>
          <w:rFonts w:ascii="Times New Roman" w:hAnsi="Times New Roman"/>
          <w:sz w:val="28"/>
          <w:szCs w:val="28"/>
          <w:vertAlign w:val="superscript"/>
        </w:rPr>
        <w:t>4</w:t>
      </w:r>
      <w:r w:rsidRPr="00F33ABE">
        <w:rPr>
          <w:rFonts w:ascii="Times New Roman" w:hAnsi="Times New Roman"/>
          <w:sz w:val="28"/>
          <w:szCs w:val="28"/>
        </w:rPr>
        <w:t xml:space="preserve"> Бюджетного кодекса Российской Федерации в части </w:t>
      </w:r>
      <w:r w:rsidRPr="00F33ABE">
        <w:rPr>
          <w:rFonts w:ascii="Times New Roman" w:hAnsi="Times New Roman"/>
          <w:sz w:val="28"/>
          <w:szCs w:val="28"/>
        </w:rPr>
        <w:lastRenderedPageBreak/>
        <w:t>совершенствования парламентского контроля» предусмотрена возможность осуществления внешней проверки годового отчета об исполнении местного бюджета контрольно-счетным органом субъекта Российской Федерации в случае заключения соответствующего соглашения о передаче полномочий по осуществлению внешнего муниципального финансового контроля.</w:t>
      </w:r>
      <w:proofErr w:type="gramEnd"/>
      <w:r w:rsidRPr="00F33ABE">
        <w:rPr>
          <w:rFonts w:ascii="Times New Roman" w:hAnsi="Times New Roman"/>
          <w:sz w:val="28"/>
          <w:szCs w:val="28"/>
        </w:rPr>
        <w:t xml:space="preserve"> Порядок проведения контрольно-счетным органом субъекта Российской Федерации такой внешней п</w:t>
      </w:r>
      <w:r w:rsidR="00046A7D">
        <w:rPr>
          <w:rFonts w:ascii="Times New Roman" w:hAnsi="Times New Roman"/>
          <w:sz w:val="28"/>
          <w:szCs w:val="28"/>
        </w:rPr>
        <w:t>роверки должен быть установлен законом</w:t>
      </w:r>
      <w:r w:rsidRPr="00F33ABE">
        <w:rPr>
          <w:rFonts w:ascii="Times New Roman" w:hAnsi="Times New Roman"/>
          <w:sz w:val="28"/>
          <w:szCs w:val="28"/>
        </w:rPr>
        <w:t xml:space="preserve"> субъекта Российской Федерации. </w:t>
      </w:r>
      <w:r w:rsidR="00046A7D">
        <w:rPr>
          <w:rFonts w:ascii="Times New Roman" w:hAnsi="Times New Roman"/>
          <w:sz w:val="28"/>
          <w:szCs w:val="28"/>
        </w:rPr>
        <w:t>О</w:t>
      </w:r>
      <w:r w:rsidRPr="00F33ABE">
        <w:rPr>
          <w:rFonts w:ascii="Times New Roman" w:hAnsi="Times New Roman"/>
          <w:sz w:val="28"/>
          <w:szCs w:val="28"/>
        </w:rPr>
        <w:t>бластным законом № 480-ОЗ определен порядок проведения внешней проверки годового отчета об исполнении местного бюджета в случае передачи Счетной палате Новгородской области полномочий по осуществлению внешнего муниципального финансового контроля.</w:t>
      </w:r>
    </w:p>
    <w:p w:rsidR="004762F2" w:rsidRDefault="00046A7D" w:rsidP="00726A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4762F2" w:rsidRPr="004762F2">
        <w:rPr>
          <w:rFonts w:ascii="Times New Roman" w:hAnsi="Times New Roman"/>
          <w:b/>
          <w:sz w:val="28"/>
          <w:szCs w:val="28"/>
        </w:rPr>
        <w:t xml:space="preserve"> 2019 году</w:t>
      </w:r>
      <w:r>
        <w:rPr>
          <w:rFonts w:ascii="Times New Roman" w:hAnsi="Times New Roman"/>
          <w:sz w:val="28"/>
          <w:szCs w:val="28"/>
        </w:rPr>
        <w:t xml:space="preserve"> в</w:t>
      </w:r>
      <w:r w:rsidR="004762F2">
        <w:rPr>
          <w:rFonts w:ascii="Times New Roman" w:hAnsi="Times New Roman"/>
          <w:sz w:val="28"/>
          <w:szCs w:val="28"/>
        </w:rPr>
        <w:t xml:space="preserve"> сфере правового регулирования</w:t>
      </w:r>
      <w:r>
        <w:rPr>
          <w:rFonts w:ascii="Times New Roman" w:hAnsi="Times New Roman"/>
          <w:sz w:val="28"/>
          <w:szCs w:val="28"/>
        </w:rPr>
        <w:t xml:space="preserve"> конституционного строя</w:t>
      </w:r>
      <w:r w:rsidR="004762F2">
        <w:rPr>
          <w:rFonts w:ascii="Times New Roman" w:hAnsi="Times New Roman"/>
          <w:sz w:val="28"/>
          <w:szCs w:val="28"/>
        </w:rPr>
        <w:t xml:space="preserve"> были </w:t>
      </w:r>
      <w:r w:rsidR="004655E3">
        <w:rPr>
          <w:rFonts w:ascii="Times New Roman" w:hAnsi="Times New Roman"/>
          <w:sz w:val="28"/>
          <w:szCs w:val="28"/>
        </w:rPr>
        <w:t xml:space="preserve">также </w:t>
      </w:r>
      <w:r w:rsidR="004762F2">
        <w:rPr>
          <w:rFonts w:ascii="Times New Roman" w:hAnsi="Times New Roman"/>
          <w:sz w:val="28"/>
          <w:szCs w:val="28"/>
        </w:rPr>
        <w:t>приняты следующие областные законы.</w:t>
      </w:r>
    </w:p>
    <w:p w:rsidR="00E6098E" w:rsidRPr="00AE7EDC" w:rsidRDefault="00046A7D" w:rsidP="00726A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w:t>
      </w:r>
      <w:r w:rsidR="00AE7EDC" w:rsidRPr="00AE7EDC">
        <w:rPr>
          <w:rFonts w:ascii="Times New Roman" w:hAnsi="Times New Roman"/>
          <w:sz w:val="28"/>
          <w:szCs w:val="28"/>
        </w:rPr>
        <w:t xml:space="preserve">бластной закон </w:t>
      </w:r>
      <w:r w:rsidR="00AE7EDC" w:rsidRPr="00454DA5">
        <w:rPr>
          <w:rFonts w:ascii="Times New Roman" w:hAnsi="Times New Roman"/>
          <w:b/>
          <w:sz w:val="28"/>
          <w:szCs w:val="28"/>
        </w:rPr>
        <w:t>от 02.04.2019</w:t>
      </w:r>
      <w:r w:rsidR="00AE7EDC" w:rsidRPr="00AE7EDC">
        <w:rPr>
          <w:rFonts w:ascii="Times New Roman" w:hAnsi="Times New Roman"/>
          <w:sz w:val="28"/>
          <w:szCs w:val="28"/>
        </w:rPr>
        <w:t xml:space="preserve"> </w:t>
      </w:r>
      <w:r w:rsidR="00AE7EDC" w:rsidRPr="00AE7EDC">
        <w:rPr>
          <w:rFonts w:ascii="Times New Roman" w:hAnsi="Times New Roman"/>
          <w:b/>
          <w:sz w:val="28"/>
          <w:szCs w:val="28"/>
        </w:rPr>
        <w:t>№ 389-ОЗ</w:t>
      </w:r>
      <w:r w:rsidR="00AE7EDC" w:rsidRPr="00AE7EDC">
        <w:rPr>
          <w:rFonts w:ascii="Times New Roman" w:hAnsi="Times New Roman"/>
          <w:sz w:val="28"/>
          <w:szCs w:val="28"/>
        </w:rPr>
        <w:t xml:space="preserve"> «Об утверждении соглашения об уточнении положения границы между субъектами Российской Федерации - Ленинградской областью и Новгородской областью». </w:t>
      </w:r>
      <w:proofErr w:type="gramStart"/>
      <w:r w:rsidR="00AE7EDC" w:rsidRPr="00AE7EDC">
        <w:rPr>
          <w:rFonts w:ascii="Times New Roman" w:hAnsi="Times New Roman"/>
          <w:sz w:val="28"/>
          <w:szCs w:val="28"/>
        </w:rPr>
        <w:t xml:space="preserve">В </w:t>
      </w:r>
      <w:r w:rsidR="0081700F" w:rsidRPr="00AE7EDC">
        <w:rPr>
          <w:rFonts w:ascii="Times New Roman" w:hAnsi="Times New Roman"/>
          <w:sz w:val="28"/>
          <w:szCs w:val="28"/>
        </w:rPr>
        <w:t xml:space="preserve"> рамках исполнения распоряжений Правительства Российской Федерации от 30 ноября 2015 года № 2444-р</w:t>
      </w:r>
      <w:r w:rsidR="00AE7EDC" w:rsidRPr="00AE7EDC">
        <w:rPr>
          <w:rFonts w:ascii="Times New Roman" w:hAnsi="Times New Roman"/>
          <w:sz w:val="28"/>
          <w:szCs w:val="28"/>
        </w:rPr>
        <w:t xml:space="preserve"> и от 31 января 2017 года № 147-</w:t>
      </w:r>
      <w:r w:rsidR="0081700F" w:rsidRPr="00AE7EDC">
        <w:rPr>
          <w:rFonts w:ascii="Times New Roman" w:hAnsi="Times New Roman"/>
          <w:sz w:val="28"/>
          <w:szCs w:val="28"/>
        </w:rPr>
        <w:t>р, перечня поручений Президента Российской Федерации от 05 декабря 2016 года № Пр-2347ГС в части проведения работ по внесению в государственный кадастр недвижимости сведений о границах между субъектами Российской Федерации в целях упрощения процедур ведения бизнеса и повышения инвестиционной привлекательности субъектов Российской</w:t>
      </w:r>
      <w:proofErr w:type="gramEnd"/>
      <w:r w:rsidR="0081700F" w:rsidRPr="00AE7EDC">
        <w:rPr>
          <w:rFonts w:ascii="Times New Roman" w:hAnsi="Times New Roman"/>
          <w:sz w:val="28"/>
          <w:szCs w:val="28"/>
        </w:rPr>
        <w:t xml:space="preserve"> Федерации, с целью </w:t>
      </w:r>
      <w:proofErr w:type="gramStart"/>
      <w:r w:rsidR="0081700F" w:rsidRPr="00AE7EDC">
        <w:rPr>
          <w:rFonts w:ascii="Times New Roman" w:hAnsi="Times New Roman"/>
          <w:sz w:val="28"/>
          <w:szCs w:val="28"/>
        </w:rPr>
        <w:t>реализации целевой модели упрощения процедур ведения бизнеса</w:t>
      </w:r>
      <w:proofErr w:type="gramEnd"/>
      <w:r w:rsidR="0081700F" w:rsidRPr="00AE7EDC">
        <w:rPr>
          <w:rFonts w:ascii="Times New Roman" w:hAnsi="Times New Roman"/>
          <w:sz w:val="28"/>
          <w:szCs w:val="28"/>
        </w:rPr>
        <w:t xml:space="preserve"> и повышения инвестиционной привлекательности субъектов Российской Федерации мероприятий («дорожной карты») «Постановка на кадастровый учёт земельных участков и объектов недвижимого имущества» (далее - целевая модель), на территории Новгородской области организованы работы в отношении границ между Новгородской об</w:t>
      </w:r>
      <w:r w:rsidR="00943DD4">
        <w:rPr>
          <w:rFonts w:ascii="Times New Roman" w:hAnsi="Times New Roman"/>
          <w:sz w:val="28"/>
          <w:szCs w:val="28"/>
        </w:rPr>
        <w:t>ластью</w:t>
      </w:r>
      <w:r w:rsidR="0081700F" w:rsidRPr="00AE7EDC">
        <w:rPr>
          <w:rFonts w:ascii="Times New Roman" w:hAnsi="Times New Roman"/>
          <w:sz w:val="28"/>
          <w:szCs w:val="28"/>
        </w:rPr>
        <w:t xml:space="preserve"> с другими субъектами. Федеральной целевой программой «Развитие единой государственной системы регистрации прав и кадастрового учета объектов недвижимости (2014-2020 годы), утвержденной постановлением Правительства Российской Федерации от 10 октября 2013 года № 903 (далее</w:t>
      </w:r>
      <w:r w:rsidR="00AE7EDC" w:rsidRPr="00AE7EDC">
        <w:rPr>
          <w:rFonts w:ascii="Times New Roman" w:hAnsi="Times New Roman"/>
          <w:sz w:val="28"/>
          <w:szCs w:val="28"/>
        </w:rPr>
        <w:t xml:space="preserve"> </w:t>
      </w:r>
      <w:r w:rsidR="0081700F" w:rsidRPr="00AE7EDC">
        <w:rPr>
          <w:rFonts w:ascii="Times New Roman" w:hAnsi="Times New Roman"/>
          <w:sz w:val="28"/>
          <w:szCs w:val="28"/>
        </w:rPr>
        <w:t xml:space="preserve">- ФЦП), предусмотрено проведение работ в отношении границ субъектов Российской Федерации и муниципальных образований за счет средств субъектов Российской Федерации. В соответствии с ФЦП субъекты Российской Федерации направляют средства региональных бюджетов на финансирование мероприятий в соответствии с утвержденными в субъектах Российской Федерации соответствующими целевыми программами. Средства на проведение данного мероприятия предусмотрены государственной программой Новгородской области «Развитие системы управления имуществом и государственными закупками в Новгородской области на 2014-2020 годы» по мероприятию 10.1. «Обеспечение проведения работ в отношении границ Новгородской области, землеустроительных работ в отношении муниципальных образований Новгородской области». </w:t>
      </w:r>
      <w:proofErr w:type="gramStart"/>
      <w:r w:rsidR="0081700F" w:rsidRPr="00AE7EDC">
        <w:rPr>
          <w:rFonts w:ascii="Times New Roman" w:hAnsi="Times New Roman"/>
          <w:sz w:val="28"/>
          <w:szCs w:val="28"/>
        </w:rPr>
        <w:t xml:space="preserve">В </w:t>
      </w:r>
      <w:r w:rsidR="0081700F" w:rsidRPr="00AE7EDC">
        <w:rPr>
          <w:rFonts w:ascii="Times New Roman" w:hAnsi="Times New Roman"/>
          <w:sz w:val="28"/>
          <w:szCs w:val="28"/>
        </w:rPr>
        <w:lastRenderedPageBreak/>
        <w:t>соответствии с Уставом Новгородской области</w:t>
      </w:r>
      <w:r w:rsidR="00AE7EDC" w:rsidRPr="00AE7EDC">
        <w:rPr>
          <w:rFonts w:ascii="Times New Roman" w:hAnsi="Times New Roman"/>
          <w:sz w:val="28"/>
          <w:szCs w:val="28"/>
        </w:rPr>
        <w:t>,</w:t>
      </w:r>
      <w:r w:rsidR="0081700F" w:rsidRPr="00AE7EDC">
        <w:rPr>
          <w:rFonts w:ascii="Times New Roman" w:hAnsi="Times New Roman"/>
          <w:sz w:val="28"/>
          <w:szCs w:val="28"/>
        </w:rPr>
        <w:t xml:space="preserve"> нормативными правовыми актами, закрепляющими границы Новгородской области, являются Указ Президиума Верховного Совета СССР от 5 июля 1944 года «Об образовании Новгородской области в составе РСФСР», Указ Президиума Верховного Совета РСФСР от 29 июля 1958 года № 412 «О передаче из Псковской области </w:t>
      </w:r>
      <w:proofErr w:type="spellStart"/>
      <w:r w:rsidR="0081700F" w:rsidRPr="00AE7EDC">
        <w:rPr>
          <w:rFonts w:ascii="Times New Roman" w:hAnsi="Times New Roman"/>
          <w:sz w:val="28"/>
          <w:szCs w:val="28"/>
        </w:rPr>
        <w:t>Плоскошского</w:t>
      </w:r>
      <w:proofErr w:type="spellEnd"/>
      <w:r w:rsidR="0081700F" w:rsidRPr="00AE7EDC">
        <w:rPr>
          <w:rFonts w:ascii="Times New Roman" w:hAnsi="Times New Roman"/>
          <w:sz w:val="28"/>
          <w:szCs w:val="28"/>
        </w:rPr>
        <w:t xml:space="preserve"> района в состав Калининской области и Холмского района - в состав Новгородской области</w:t>
      </w:r>
      <w:proofErr w:type="gramEnd"/>
      <w:r w:rsidR="0081700F" w:rsidRPr="00AE7EDC">
        <w:rPr>
          <w:rFonts w:ascii="Times New Roman" w:hAnsi="Times New Roman"/>
          <w:sz w:val="28"/>
          <w:szCs w:val="28"/>
        </w:rPr>
        <w:t xml:space="preserve">». Картографический материал по прохождению границы содержится в Государственном фонде данных, согласно </w:t>
      </w:r>
      <w:proofErr w:type="gramStart"/>
      <w:r w:rsidR="0081700F" w:rsidRPr="00AE7EDC">
        <w:rPr>
          <w:rFonts w:ascii="Times New Roman" w:hAnsi="Times New Roman"/>
          <w:sz w:val="28"/>
          <w:szCs w:val="28"/>
        </w:rPr>
        <w:t>сведений</w:t>
      </w:r>
      <w:proofErr w:type="gramEnd"/>
      <w:r w:rsidR="0081700F" w:rsidRPr="00AE7EDC">
        <w:rPr>
          <w:rFonts w:ascii="Times New Roman" w:hAnsi="Times New Roman"/>
          <w:sz w:val="28"/>
          <w:szCs w:val="28"/>
        </w:rPr>
        <w:t xml:space="preserve"> которого Новгородская область граничит с Ленинградской (протяженность 711,7 км), Вологодской (протяженность 251,9 км), Псковской (протяженность 401,25 км), Тверской (протяженность 715,7 км) областями. Проводятся работы в части уточнения границы, т.е. определение ее местоположения с более высокой точностью, чем ее точность при установлении. Уточнение местоположения границы не является ее изменением (разъяснения Федеральной службы государственной регистрации, кадастра и картографии). </w:t>
      </w:r>
      <w:proofErr w:type="gramStart"/>
      <w:r w:rsidR="0081700F" w:rsidRPr="00AE7EDC">
        <w:rPr>
          <w:rFonts w:ascii="Times New Roman" w:hAnsi="Times New Roman"/>
          <w:sz w:val="28"/>
          <w:szCs w:val="28"/>
        </w:rPr>
        <w:t>В рамках межведомственной рабочей группы по вопросу уточнения границы между Ленинградской областью и Новгородской областью, образованной в соответствии с распоряжением Губернатора Ленинградской области от 10.08.2017 № 509-рг (далее</w:t>
      </w:r>
      <w:r w:rsidR="00AE7EDC" w:rsidRPr="00AE7EDC">
        <w:rPr>
          <w:rFonts w:ascii="Times New Roman" w:hAnsi="Times New Roman"/>
          <w:sz w:val="28"/>
          <w:szCs w:val="28"/>
        </w:rPr>
        <w:t xml:space="preserve"> </w:t>
      </w:r>
      <w:r w:rsidR="0081700F" w:rsidRPr="00AE7EDC">
        <w:rPr>
          <w:rFonts w:ascii="Times New Roman" w:hAnsi="Times New Roman"/>
          <w:sz w:val="28"/>
          <w:szCs w:val="28"/>
        </w:rPr>
        <w:t>- межведомственная группа), в 2018 году в рамках заключенных государственных контрактов выполнен 1 этап работ: работы по описанию участка границы между Новгородской и Ленинградской областями (1/2 участка границы - подрядчиком со стороны Новгородской области</w:t>
      </w:r>
      <w:proofErr w:type="gramEnd"/>
      <w:r w:rsidR="0081700F" w:rsidRPr="00AE7EDC">
        <w:rPr>
          <w:rFonts w:ascii="Times New Roman" w:hAnsi="Times New Roman"/>
          <w:sz w:val="28"/>
          <w:szCs w:val="28"/>
        </w:rPr>
        <w:t>, 1/2 участка границ</w:t>
      </w:r>
      <w:proofErr w:type="gramStart"/>
      <w:r w:rsidR="0081700F" w:rsidRPr="00AE7EDC">
        <w:rPr>
          <w:rFonts w:ascii="Times New Roman" w:hAnsi="Times New Roman"/>
          <w:sz w:val="28"/>
          <w:szCs w:val="28"/>
        </w:rPr>
        <w:t>ы-</w:t>
      </w:r>
      <w:proofErr w:type="gramEnd"/>
      <w:r w:rsidR="0081700F" w:rsidRPr="00AE7EDC">
        <w:rPr>
          <w:rFonts w:ascii="Times New Roman" w:hAnsi="Times New Roman"/>
          <w:sz w:val="28"/>
          <w:szCs w:val="28"/>
        </w:rPr>
        <w:t xml:space="preserve"> подрядчиком со стороны Ленинградской области). Результаты выполненных подрядчиками работ согласованы в рамках работы межведомственной группы. Соглашение об уточнении положения границы между субъектами Российской Федерации</w:t>
      </w:r>
      <w:r w:rsidR="00454DA5">
        <w:rPr>
          <w:rFonts w:ascii="Times New Roman" w:hAnsi="Times New Roman"/>
          <w:sz w:val="28"/>
          <w:szCs w:val="28"/>
        </w:rPr>
        <w:t xml:space="preserve"> </w:t>
      </w:r>
      <w:r w:rsidR="0081700F" w:rsidRPr="00AE7EDC">
        <w:rPr>
          <w:rFonts w:ascii="Times New Roman" w:hAnsi="Times New Roman"/>
          <w:sz w:val="28"/>
          <w:szCs w:val="28"/>
        </w:rPr>
        <w:t>-</w:t>
      </w:r>
      <w:r w:rsidR="00454DA5">
        <w:rPr>
          <w:rFonts w:ascii="Times New Roman" w:hAnsi="Times New Roman"/>
          <w:sz w:val="28"/>
          <w:szCs w:val="28"/>
        </w:rPr>
        <w:t xml:space="preserve"> </w:t>
      </w:r>
      <w:r w:rsidR="0081700F" w:rsidRPr="00AE7EDC">
        <w:rPr>
          <w:rFonts w:ascii="Times New Roman" w:hAnsi="Times New Roman"/>
          <w:sz w:val="28"/>
          <w:szCs w:val="28"/>
        </w:rPr>
        <w:t>Ленинградской областью и Новгородской областью подписано Губернатором Новгородской области Никитиным А.С. и Губернатором Ленинградской области Дрозденко А.Ю. (далее</w:t>
      </w:r>
      <w:r w:rsidR="00AE7EDC" w:rsidRPr="00AE7EDC">
        <w:rPr>
          <w:rFonts w:ascii="Times New Roman" w:hAnsi="Times New Roman"/>
          <w:sz w:val="28"/>
          <w:szCs w:val="28"/>
        </w:rPr>
        <w:t xml:space="preserve"> </w:t>
      </w:r>
      <w:r w:rsidR="0081700F" w:rsidRPr="00AE7EDC">
        <w:rPr>
          <w:rFonts w:ascii="Times New Roman" w:hAnsi="Times New Roman"/>
          <w:sz w:val="28"/>
          <w:szCs w:val="28"/>
        </w:rPr>
        <w:t>- Соглашение). Соглашение вступает в силу после его утверждения</w:t>
      </w:r>
      <w:r w:rsidR="00AE7EDC" w:rsidRPr="00AE7EDC">
        <w:rPr>
          <w:rFonts w:ascii="Times New Roman" w:hAnsi="Times New Roman"/>
          <w:sz w:val="28"/>
          <w:szCs w:val="28"/>
        </w:rPr>
        <w:t>.</w:t>
      </w:r>
      <w:r w:rsidR="0081700F" w:rsidRPr="00AE7EDC">
        <w:rPr>
          <w:rFonts w:ascii="Times New Roman" w:hAnsi="Times New Roman"/>
          <w:sz w:val="28"/>
          <w:szCs w:val="28"/>
        </w:rPr>
        <w:t xml:space="preserve"> После ут</w:t>
      </w:r>
      <w:r w:rsidR="00AE7EDC" w:rsidRPr="00AE7EDC">
        <w:rPr>
          <w:rFonts w:ascii="Times New Roman" w:hAnsi="Times New Roman"/>
          <w:sz w:val="28"/>
          <w:szCs w:val="28"/>
        </w:rPr>
        <w:t>верждения Соглашения запланировано</w:t>
      </w:r>
      <w:r w:rsidR="0081700F" w:rsidRPr="00AE7EDC">
        <w:rPr>
          <w:rFonts w:ascii="Times New Roman" w:hAnsi="Times New Roman"/>
          <w:sz w:val="28"/>
          <w:szCs w:val="28"/>
        </w:rPr>
        <w:t xml:space="preserve"> проведение 2 этапа - выполнение работ по описанию местоположения участка границы между Ленинградской областью и Новгородской областью и внесению сведений о местоположении данной границы в Единый государственный реестр недвижимости. Данные работы являются завершающим этапом работ по описанию участка границы между Ленинградской областью и Новгородской </w:t>
      </w:r>
      <w:r>
        <w:rPr>
          <w:rFonts w:ascii="Times New Roman" w:hAnsi="Times New Roman"/>
          <w:sz w:val="28"/>
          <w:szCs w:val="28"/>
        </w:rPr>
        <w:t>областью;</w:t>
      </w:r>
    </w:p>
    <w:p w:rsidR="00AE7EDC" w:rsidRDefault="00046A7D" w:rsidP="00726A4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003E02BC">
        <w:rPr>
          <w:rFonts w:ascii="Times New Roman" w:hAnsi="Times New Roman"/>
          <w:sz w:val="28"/>
          <w:szCs w:val="28"/>
        </w:rPr>
        <w:t xml:space="preserve"> </w:t>
      </w:r>
      <w:r>
        <w:rPr>
          <w:rFonts w:ascii="Times New Roman" w:hAnsi="Times New Roman"/>
          <w:sz w:val="28"/>
          <w:szCs w:val="28"/>
        </w:rPr>
        <w:t>о</w:t>
      </w:r>
      <w:r w:rsidR="00166877">
        <w:rPr>
          <w:rFonts w:ascii="Times New Roman" w:hAnsi="Times New Roman"/>
          <w:sz w:val="28"/>
          <w:szCs w:val="28"/>
        </w:rPr>
        <w:t>бластным</w:t>
      </w:r>
      <w:r w:rsidR="003E02BC" w:rsidRPr="003E02BC">
        <w:rPr>
          <w:rFonts w:ascii="Times New Roman" w:hAnsi="Times New Roman"/>
          <w:sz w:val="28"/>
          <w:szCs w:val="28"/>
        </w:rPr>
        <w:t xml:space="preserve"> закон</w:t>
      </w:r>
      <w:r w:rsidR="00166877">
        <w:rPr>
          <w:rFonts w:ascii="Times New Roman" w:hAnsi="Times New Roman"/>
          <w:sz w:val="28"/>
          <w:szCs w:val="28"/>
        </w:rPr>
        <w:t>ом</w:t>
      </w:r>
      <w:r w:rsidR="003E02BC">
        <w:rPr>
          <w:rFonts w:ascii="Times New Roman" w:hAnsi="Times New Roman"/>
          <w:b/>
          <w:sz w:val="28"/>
          <w:szCs w:val="28"/>
        </w:rPr>
        <w:t xml:space="preserve"> </w:t>
      </w:r>
      <w:r w:rsidR="003E02BC" w:rsidRPr="00E00FEC">
        <w:rPr>
          <w:rFonts w:ascii="Times New Roman" w:hAnsi="Times New Roman"/>
          <w:b/>
          <w:sz w:val="28"/>
          <w:szCs w:val="28"/>
        </w:rPr>
        <w:t>от 30.04.2019</w:t>
      </w:r>
      <w:r w:rsidR="003E02BC">
        <w:rPr>
          <w:rFonts w:ascii="Times New Roman" w:hAnsi="Times New Roman"/>
          <w:sz w:val="28"/>
          <w:szCs w:val="28"/>
        </w:rPr>
        <w:t xml:space="preserve"> </w:t>
      </w:r>
      <w:r w:rsidR="003E02BC" w:rsidRPr="003E02BC">
        <w:rPr>
          <w:rFonts w:ascii="Times New Roman" w:hAnsi="Times New Roman"/>
          <w:b/>
          <w:sz w:val="28"/>
          <w:szCs w:val="28"/>
        </w:rPr>
        <w:t>№ 402-ОЗ</w:t>
      </w:r>
      <w:r w:rsidR="003E02BC">
        <w:rPr>
          <w:rFonts w:ascii="Times New Roman" w:hAnsi="Times New Roman"/>
          <w:sz w:val="28"/>
          <w:szCs w:val="28"/>
        </w:rPr>
        <w:t xml:space="preserve"> «О внесении изменения в статью 23 областного закона «О статусе депутата Новгородской областной Думы»</w:t>
      </w:r>
      <w:r w:rsidR="003E02BC" w:rsidRPr="003E02BC">
        <w:t xml:space="preserve"> </w:t>
      </w:r>
      <w:r w:rsidR="00166877">
        <w:t xml:space="preserve"> </w:t>
      </w:r>
      <w:r w:rsidR="003E02BC" w:rsidRPr="00166877">
        <w:rPr>
          <w:rFonts w:ascii="Times New Roman" w:hAnsi="Times New Roman"/>
          <w:sz w:val="28"/>
          <w:szCs w:val="28"/>
        </w:rPr>
        <w:t>определ</w:t>
      </w:r>
      <w:r w:rsidR="00441759">
        <w:rPr>
          <w:rFonts w:ascii="Times New Roman" w:hAnsi="Times New Roman"/>
          <w:sz w:val="28"/>
          <w:szCs w:val="28"/>
        </w:rPr>
        <w:t>ено</w:t>
      </w:r>
      <w:r w:rsidR="003E02BC" w:rsidRPr="00166877">
        <w:rPr>
          <w:rFonts w:ascii="Times New Roman" w:hAnsi="Times New Roman"/>
          <w:sz w:val="28"/>
          <w:szCs w:val="28"/>
        </w:rPr>
        <w:t>, что помощником депутата Новгородской областной Думы, работающим на постоянной основе по трудовому договору, не может быть лицо, состоящее с депутатом в близком родстве или свойстве (родители, супруги, дети, братья, сестры, а также братья, сестры, родители, дети с</w:t>
      </w:r>
      <w:r w:rsidR="00166877" w:rsidRPr="00166877">
        <w:rPr>
          <w:rFonts w:ascii="Times New Roman" w:hAnsi="Times New Roman"/>
          <w:sz w:val="28"/>
          <w:szCs w:val="28"/>
        </w:rPr>
        <w:t>упругов и супруги</w:t>
      </w:r>
      <w:proofErr w:type="gramEnd"/>
      <w:r w:rsidR="00166877" w:rsidRPr="00166877">
        <w:rPr>
          <w:rFonts w:ascii="Times New Roman" w:hAnsi="Times New Roman"/>
          <w:sz w:val="28"/>
          <w:szCs w:val="28"/>
        </w:rPr>
        <w:t xml:space="preserve"> детей). Данный  областной закон был принят</w:t>
      </w:r>
      <w:r w:rsidR="003E02BC" w:rsidRPr="00166877">
        <w:rPr>
          <w:rFonts w:ascii="Times New Roman" w:hAnsi="Times New Roman"/>
          <w:sz w:val="28"/>
          <w:szCs w:val="28"/>
        </w:rPr>
        <w:t xml:space="preserve"> в целях исключения возм</w:t>
      </w:r>
      <w:r>
        <w:rPr>
          <w:rFonts w:ascii="Times New Roman" w:hAnsi="Times New Roman"/>
          <w:sz w:val="28"/>
          <w:szCs w:val="28"/>
        </w:rPr>
        <w:t>ожности коррупционных проявлени</w:t>
      </w:r>
      <w:r w:rsidR="00441759">
        <w:rPr>
          <w:rFonts w:ascii="Times New Roman" w:hAnsi="Times New Roman"/>
          <w:sz w:val="28"/>
          <w:szCs w:val="28"/>
        </w:rPr>
        <w:t>й</w:t>
      </w:r>
      <w:r w:rsidR="003E02BC" w:rsidRPr="00166877">
        <w:rPr>
          <w:rFonts w:ascii="Times New Roman" w:hAnsi="Times New Roman"/>
          <w:sz w:val="28"/>
          <w:szCs w:val="28"/>
        </w:rPr>
        <w:t xml:space="preserve"> и конфликта интересов в деятельности </w:t>
      </w:r>
      <w:r>
        <w:rPr>
          <w:rFonts w:ascii="Times New Roman" w:hAnsi="Times New Roman"/>
          <w:sz w:val="28"/>
          <w:szCs w:val="28"/>
        </w:rPr>
        <w:t xml:space="preserve">депутатов </w:t>
      </w:r>
      <w:r w:rsidR="00AF706F">
        <w:rPr>
          <w:rFonts w:ascii="Times New Roman" w:hAnsi="Times New Roman"/>
          <w:sz w:val="28"/>
          <w:szCs w:val="28"/>
        </w:rPr>
        <w:t>Новгородской областной Думы;</w:t>
      </w:r>
    </w:p>
    <w:p w:rsidR="00D25071" w:rsidRDefault="00046A7D" w:rsidP="00726A4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3) о</w:t>
      </w:r>
      <w:r w:rsidR="00D25071">
        <w:rPr>
          <w:rFonts w:ascii="Times New Roman" w:hAnsi="Times New Roman"/>
          <w:sz w:val="28"/>
          <w:szCs w:val="28"/>
        </w:rPr>
        <w:t xml:space="preserve">бластной закон </w:t>
      </w:r>
      <w:r w:rsidR="00D25071" w:rsidRPr="00E00FEC">
        <w:rPr>
          <w:rFonts w:ascii="Times New Roman" w:hAnsi="Times New Roman"/>
          <w:b/>
          <w:sz w:val="28"/>
          <w:szCs w:val="28"/>
        </w:rPr>
        <w:t>от 01.07.2019</w:t>
      </w:r>
      <w:r w:rsidR="00D25071">
        <w:rPr>
          <w:rFonts w:ascii="Times New Roman" w:hAnsi="Times New Roman"/>
          <w:sz w:val="28"/>
          <w:szCs w:val="28"/>
        </w:rPr>
        <w:t xml:space="preserve"> </w:t>
      </w:r>
      <w:r w:rsidR="00F25C0D">
        <w:rPr>
          <w:rFonts w:ascii="Times New Roman" w:hAnsi="Times New Roman"/>
          <w:b/>
          <w:sz w:val="28"/>
          <w:szCs w:val="28"/>
        </w:rPr>
        <w:t>№ 432</w:t>
      </w:r>
      <w:r w:rsidR="00D25071" w:rsidRPr="00D25071">
        <w:rPr>
          <w:rFonts w:ascii="Times New Roman" w:hAnsi="Times New Roman"/>
          <w:b/>
          <w:sz w:val="28"/>
          <w:szCs w:val="28"/>
        </w:rPr>
        <w:t>-ОЗ</w:t>
      </w:r>
      <w:r w:rsidR="00D25071">
        <w:rPr>
          <w:rFonts w:ascii="Times New Roman" w:hAnsi="Times New Roman"/>
          <w:sz w:val="28"/>
          <w:szCs w:val="28"/>
        </w:rPr>
        <w:t xml:space="preserve"> «О внесении изменения в статью 12</w:t>
      </w:r>
      <w:r w:rsidR="00D25071">
        <w:rPr>
          <w:rFonts w:ascii="Times New Roman" w:hAnsi="Times New Roman"/>
          <w:sz w:val="28"/>
          <w:szCs w:val="28"/>
          <w:vertAlign w:val="superscript"/>
        </w:rPr>
        <w:t>1</w:t>
      </w:r>
      <w:r w:rsidR="00D25071">
        <w:rPr>
          <w:rFonts w:ascii="Times New Roman" w:hAnsi="Times New Roman"/>
          <w:sz w:val="28"/>
          <w:szCs w:val="28"/>
        </w:rPr>
        <w:t xml:space="preserve"> областного закона «О нормативных правовых актах законодательного (представительного) и исполнительных органов государственной власти Новгородской области»</w:t>
      </w:r>
      <w:r w:rsidR="001D7A08">
        <w:rPr>
          <w:rFonts w:ascii="Times New Roman" w:hAnsi="Times New Roman"/>
          <w:sz w:val="28"/>
          <w:szCs w:val="28"/>
        </w:rPr>
        <w:t xml:space="preserve"> принят </w:t>
      </w:r>
      <w:r w:rsidR="001D7A08" w:rsidRPr="001D7A08">
        <w:rPr>
          <w:rFonts w:ascii="Times New Roman" w:hAnsi="Times New Roman"/>
          <w:sz w:val="28"/>
          <w:szCs w:val="28"/>
        </w:rPr>
        <w:t>в  целях приведения его с требованиями Федерального закона от 01 мая 2019 года № 94-ФЗ «О вн</w:t>
      </w:r>
      <w:r w:rsidR="001D7A08">
        <w:rPr>
          <w:rFonts w:ascii="Times New Roman" w:hAnsi="Times New Roman"/>
          <w:sz w:val="28"/>
          <w:szCs w:val="28"/>
        </w:rPr>
        <w:t>есении изменения в статью 26.3</w:t>
      </w:r>
      <w:r w:rsidR="001D7A08">
        <w:rPr>
          <w:rFonts w:ascii="Times New Roman" w:hAnsi="Times New Roman"/>
          <w:sz w:val="28"/>
          <w:szCs w:val="28"/>
          <w:vertAlign w:val="superscript"/>
        </w:rPr>
        <w:t>3</w:t>
      </w:r>
      <w:r w:rsidR="001D7A08" w:rsidRPr="001D7A08">
        <w:rPr>
          <w:rFonts w:ascii="Times New Roman" w:hAnsi="Times New Roman"/>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w:t>
      </w:r>
      <w:proofErr w:type="gramEnd"/>
      <w:r w:rsidR="001D7A08" w:rsidRPr="001D7A08">
        <w:rPr>
          <w:rFonts w:ascii="Times New Roman" w:hAnsi="Times New Roman"/>
          <w:sz w:val="28"/>
          <w:szCs w:val="28"/>
        </w:rPr>
        <w:t xml:space="preserve"> власти субъектов Российской Федерации». </w:t>
      </w:r>
      <w:proofErr w:type="gramStart"/>
      <w:r>
        <w:rPr>
          <w:rFonts w:ascii="Times New Roman" w:hAnsi="Times New Roman"/>
          <w:sz w:val="28"/>
          <w:szCs w:val="28"/>
        </w:rPr>
        <w:t xml:space="preserve">Указанным </w:t>
      </w:r>
      <w:r w:rsidR="001D7A08" w:rsidRPr="001D7A08">
        <w:rPr>
          <w:rFonts w:ascii="Times New Roman" w:hAnsi="Times New Roman"/>
          <w:sz w:val="28"/>
          <w:szCs w:val="28"/>
        </w:rPr>
        <w:t>Федеральным законом скорректирован перечень нормативных правовых актов субъектов Российской Федерации, в отношении которых органы государственной власти субъектов Российской Федерации не проводят оц</w:t>
      </w:r>
      <w:r>
        <w:rPr>
          <w:rFonts w:ascii="Times New Roman" w:hAnsi="Times New Roman"/>
          <w:sz w:val="28"/>
          <w:szCs w:val="28"/>
        </w:rPr>
        <w:t>енку регулирующего воздействия (</w:t>
      </w:r>
      <w:r w:rsidR="001D7A08" w:rsidRPr="001D7A08">
        <w:rPr>
          <w:rFonts w:ascii="Times New Roman" w:hAnsi="Times New Roman"/>
          <w:sz w:val="28"/>
          <w:szCs w:val="28"/>
        </w:rPr>
        <w:t>исключены проекты нормативных правовых актов субъектов Российской Федерации, устанавливающие, изменяющие, отменяющие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w:t>
      </w:r>
      <w:proofErr w:type="gramEnd"/>
      <w:r w:rsidR="001D7A08" w:rsidRPr="001D7A08">
        <w:rPr>
          <w:rFonts w:ascii="Times New Roman" w:hAnsi="Times New Roman"/>
          <w:sz w:val="28"/>
          <w:szCs w:val="28"/>
        </w:rPr>
        <w:t xml:space="preserve"> в области регулируемых цен (тарифов), торговых надбавок (наценок) к таким ценам (тарифам) на продукц</w:t>
      </w:r>
      <w:r>
        <w:rPr>
          <w:rFonts w:ascii="Times New Roman" w:hAnsi="Times New Roman"/>
          <w:sz w:val="28"/>
          <w:szCs w:val="28"/>
        </w:rPr>
        <w:t>ию (товары, услуги)</w:t>
      </w:r>
      <w:r w:rsidR="001D7A08" w:rsidRPr="001D7A08">
        <w:rPr>
          <w:rFonts w:ascii="Times New Roman" w:hAnsi="Times New Roman"/>
          <w:sz w:val="28"/>
          <w:szCs w:val="28"/>
        </w:rPr>
        <w:t xml:space="preserve">, а также проекты, разработанные в целях </w:t>
      </w:r>
      <w:r w:rsidR="00943DD4">
        <w:rPr>
          <w:rFonts w:ascii="Times New Roman" w:hAnsi="Times New Roman"/>
          <w:sz w:val="28"/>
          <w:szCs w:val="28"/>
        </w:rPr>
        <w:t>ликвидации чрезвычайных ситуаций</w:t>
      </w:r>
      <w:r w:rsidR="001D7A08" w:rsidRPr="001D7A08">
        <w:rPr>
          <w:rFonts w:ascii="Times New Roman" w:hAnsi="Times New Roman"/>
          <w:sz w:val="28"/>
          <w:szCs w:val="28"/>
        </w:rPr>
        <w:t xml:space="preserve"> природного и техногенного характера на период действия режимов чрезвычайных ситуаций</w:t>
      </w:r>
      <w:r>
        <w:rPr>
          <w:rFonts w:ascii="Times New Roman" w:hAnsi="Times New Roman"/>
          <w:sz w:val="28"/>
          <w:szCs w:val="28"/>
        </w:rPr>
        <w:t>);</w:t>
      </w:r>
      <w:r w:rsidR="001D7A08" w:rsidRPr="001D7A08">
        <w:rPr>
          <w:rFonts w:ascii="Times New Roman" w:hAnsi="Times New Roman"/>
          <w:sz w:val="28"/>
          <w:szCs w:val="28"/>
        </w:rPr>
        <w:t xml:space="preserve"> </w:t>
      </w:r>
    </w:p>
    <w:p w:rsidR="0053577E" w:rsidRDefault="00046A7D" w:rsidP="00587C14">
      <w:pPr>
        <w:spacing w:after="0" w:line="300" w:lineRule="exact"/>
        <w:ind w:firstLine="709"/>
        <w:jc w:val="both"/>
        <w:rPr>
          <w:rFonts w:ascii="Times New Roman" w:hAnsi="Times New Roman"/>
          <w:sz w:val="28"/>
          <w:szCs w:val="28"/>
        </w:rPr>
      </w:pPr>
      <w:r>
        <w:rPr>
          <w:rFonts w:ascii="Times New Roman" w:hAnsi="Times New Roman"/>
          <w:sz w:val="28"/>
          <w:szCs w:val="28"/>
        </w:rPr>
        <w:t>4) о</w:t>
      </w:r>
      <w:r w:rsidR="00DF451D">
        <w:rPr>
          <w:rFonts w:ascii="Times New Roman" w:hAnsi="Times New Roman"/>
          <w:sz w:val="28"/>
          <w:szCs w:val="28"/>
        </w:rPr>
        <w:t>бластным</w:t>
      </w:r>
      <w:r w:rsidR="0053577E">
        <w:rPr>
          <w:rFonts w:ascii="Times New Roman" w:hAnsi="Times New Roman"/>
          <w:sz w:val="28"/>
          <w:szCs w:val="28"/>
        </w:rPr>
        <w:t xml:space="preserve"> закон</w:t>
      </w:r>
      <w:r w:rsidR="00DF451D">
        <w:rPr>
          <w:rFonts w:ascii="Times New Roman" w:hAnsi="Times New Roman"/>
          <w:sz w:val="28"/>
          <w:szCs w:val="28"/>
        </w:rPr>
        <w:t>ом</w:t>
      </w:r>
      <w:r w:rsidR="0053577E">
        <w:rPr>
          <w:rFonts w:ascii="Times New Roman" w:hAnsi="Times New Roman"/>
          <w:sz w:val="28"/>
          <w:szCs w:val="28"/>
        </w:rPr>
        <w:t xml:space="preserve"> </w:t>
      </w:r>
      <w:r w:rsidR="0053577E" w:rsidRPr="00DF451D">
        <w:rPr>
          <w:rFonts w:ascii="Times New Roman" w:hAnsi="Times New Roman"/>
          <w:b/>
          <w:sz w:val="28"/>
          <w:szCs w:val="28"/>
        </w:rPr>
        <w:t xml:space="preserve">от </w:t>
      </w:r>
      <w:r w:rsidR="00DF451D" w:rsidRPr="00DF451D">
        <w:rPr>
          <w:rFonts w:ascii="Times New Roman" w:hAnsi="Times New Roman"/>
          <w:b/>
          <w:sz w:val="28"/>
          <w:szCs w:val="28"/>
        </w:rPr>
        <w:t>04.04.2019 № 394-ОЗ</w:t>
      </w:r>
      <w:r w:rsidR="00DF451D">
        <w:rPr>
          <w:rFonts w:ascii="Times New Roman" w:hAnsi="Times New Roman"/>
          <w:sz w:val="28"/>
          <w:szCs w:val="28"/>
        </w:rPr>
        <w:t xml:space="preserve"> «О Стратегии социально-экономического развития Новгородской области до 2026 года» была утверждена Стратегия социально-экономического развития Новгородской области до 2026 года (далее - Стратегия) - документ стратегического планирования, определяющий приоритеты, цели и задачи государственного управления на уровне Новгородской области на долгосрочный период. Стратегия базируется на основных принципах</w:t>
      </w:r>
      <w:r w:rsidR="00273757">
        <w:rPr>
          <w:rFonts w:ascii="Times New Roman" w:hAnsi="Times New Roman"/>
          <w:sz w:val="28"/>
          <w:szCs w:val="28"/>
        </w:rPr>
        <w:t xml:space="preserve"> развития экономики Северо-Западного макрорегиона и страны в целом. Ключевыми задачами Стратегии являются повышение уровня и качества жизни жителей Новгородской области, сохранение народонаселения, реализация конкурентных преимуществ региона в целях раскрытия экономического потенциала. Мероприятия Стратегии направлены на активизацию инвестиционной деятельности, формирование современных систем здравоохранения и образования, модернизацию инфраструктуры, внедрение современных технологий в экономике  и социальной сфере. Значительное внимание уделено качеству среды проживания, созданию условий для развития человеческого капитала.</w:t>
      </w:r>
    </w:p>
    <w:p w:rsidR="00F8115B" w:rsidRPr="00F8115B" w:rsidRDefault="00F8115B" w:rsidP="00587C14">
      <w:pPr>
        <w:pStyle w:val="aa"/>
        <w:autoSpaceDE w:val="0"/>
        <w:autoSpaceDN w:val="0"/>
        <w:adjustRightInd w:val="0"/>
        <w:spacing w:after="0" w:line="300" w:lineRule="exact"/>
        <w:ind w:left="0" w:firstLine="709"/>
        <w:jc w:val="both"/>
        <w:rPr>
          <w:rFonts w:ascii="Times New Roman" w:hAnsi="Times New Roman"/>
          <w:sz w:val="28"/>
          <w:szCs w:val="28"/>
        </w:rPr>
      </w:pPr>
      <w:r>
        <w:rPr>
          <w:rFonts w:ascii="Times New Roman" w:hAnsi="Times New Roman"/>
          <w:sz w:val="28"/>
          <w:szCs w:val="28"/>
        </w:rPr>
        <w:t xml:space="preserve">Необходимо отметить </w:t>
      </w:r>
      <w:r w:rsidRPr="00F8115B">
        <w:rPr>
          <w:rFonts w:ascii="Times New Roman" w:hAnsi="Times New Roman"/>
          <w:b/>
          <w:sz w:val="28"/>
          <w:szCs w:val="28"/>
        </w:rPr>
        <w:t>в 2019 году</w:t>
      </w:r>
      <w:r>
        <w:rPr>
          <w:rFonts w:ascii="Times New Roman" w:hAnsi="Times New Roman"/>
          <w:sz w:val="28"/>
          <w:szCs w:val="28"/>
        </w:rPr>
        <w:t xml:space="preserve"> принятие областных законов в сфере местного </w:t>
      </w:r>
      <w:r w:rsidRPr="008C5421">
        <w:rPr>
          <w:rFonts w:ascii="Times New Roman" w:hAnsi="Times New Roman"/>
          <w:sz w:val="28"/>
          <w:szCs w:val="28"/>
        </w:rPr>
        <w:t>самоуправления</w:t>
      </w:r>
      <w:r w:rsidR="008C5421" w:rsidRPr="008C5421">
        <w:rPr>
          <w:rFonts w:ascii="Times New Roman" w:hAnsi="Times New Roman"/>
          <w:sz w:val="28"/>
          <w:szCs w:val="28"/>
        </w:rPr>
        <w:t xml:space="preserve"> и</w:t>
      </w:r>
      <w:r w:rsidRPr="008C5421">
        <w:rPr>
          <w:rFonts w:ascii="Times New Roman" w:hAnsi="Times New Roman"/>
          <w:sz w:val="28"/>
          <w:szCs w:val="28"/>
        </w:rPr>
        <w:t xml:space="preserve"> </w:t>
      </w:r>
      <w:r w:rsidR="008C5421" w:rsidRPr="008C5421">
        <w:rPr>
          <w:rFonts w:ascii="Times New Roman" w:hAnsi="Times New Roman"/>
          <w:sz w:val="28"/>
          <w:szCs w:val="28"/>
        </w:rPr>
        <w:t>правосудия</w:t>
      </w:r>
      <w:r w:rsidR="008C5421">
        <w:rPr>
          <w:rFonts w:ascii="Times New Roman" w:hAnsi="Times New Roman"/>
          <w:sz w:val="28"/>
          <w:szCs w:val="28"/>
        </w:rPr>
        <w:t>.</w:t>
      </w:r>
    </w:p>
    <w:p w:rsidR="00F8115B" w:rsidRPr="00C90216" w:rsidRDefault="00F8115B" w:rsidP="00587C14">
      <w:pPr>
        <w:pStyle w:val="a3"/>
        <w:spacing w:before="0" w:beforeAutospacing="0" w:after="0" w:afterAutospacing="0" w:line="300" w:lineRule="exact"/>
        <w:ind w:firstLine="709"/>
        <w:jc w:val="both"/>
        <w:rPr>
          <w:sz w:val="28"/>
          <w:szCs w:val="28"/>
        </w:rPr>
      </w:pPr>
      <w:r w:rsidRPr="004762F2">
        <w:rPr>
          <w:b/>
          <w:sz w:val="28"/>
          <w:szCs w:val="28"/>
        </w:rPr>
        <w:t>В 2019 году</w:t>
      </w:r>
      <w:r w:rsidRPr="00C90216">
        <w:rPr>
          <w:sz w:val="28"/>
          <w:szCs w:val="28"/>
        </w:rPr>
        <w:t xml:space="preserve"> в соответствии с изменением федерального законодательства, в целях предоставления старостам сельских населенных пунктов Новгородской области гарантий их деятельности были дважды внесены изменения в областной закон от 01.10.2018 № 304-ОЗ «О некоторых вопросах, связанных с деятельностью старосты сельского населенного </w:t>
      </w:r>
      <w:r w:rsidRPr="00C90216">
        <w:rPr>
          <w:sz w:val="28"/>
          <w:szCs w:val="28"/>
        </w:rPr>
        <w:lastRenderedPageBreak/>
        <w:t>пункта на территории муниципального образования в Новгородской области»</w:t>
      </w:r>
      <w:r>
        <w:rPr>
          <w:sz w:val="28"/>
          <w:szCs w:val="28"/>
        </w:rPr>
        <w:t>, а именно:</w:t>
      </w:r>
    </w:p>
    <w:p w:rsidR="00F8115B" w:rsidRPr="00C90216" w:rsidRDefault="00F8115B" w:rsidP="00726A4E">
      <w:pPr>
        <w:pStyle w:val="a3"/>
        <w:spacing w:before="0" w:beforeAutospacing="0" w:after="0" w:afterAutospacing="0"/>
        <w:ind w:firstLine="709"/>
        <w:jc w:val="both"/>
        <w:rPr>
          <w:sz w:val="28"/>
          <w:szCs w:val="28"/>
        </w:rPr>
      </w:pPr>
      <w:proofErr w:type="gramStart"/>
      <w:r>
        <w:rPr>
          <w:sz w:val="28"/>
          <w:szCs w:val="28"/>
        </w:rPr>
        <w:t>1) о</w:t>
      </w:r>
      <w:r w:rsidRPr="00C90216">
        <w:rPr>
          <w:sz w:val="28"/>
          <w:szCs w:val="28"/>
        </w:rPr>
        <w:t xml:space="preserve">бластной закон от 01.03.2019 </w:t>
      </w:r>
      <w:r w:rsidRPr="00C90216">
        <w:rPr>
          <w:b/>
          <w:sz w:val="28"/>
          <w:szCs w:val="28"/>
        </w:rPr>
        <w:t>№ 375-ОЗ</w:t>
      </w:r>
      <w:r w:rsidRPr="00C90216">
        <w:rPr>
          <w:sz w:val="28"/>
          <w:szCs w:val="28"/>
        </w:rPr>
        <w:t xml:space="preserve"> «О внесении изменения в статью 2 областного закона «О некоторых вопросах, связанных с деятельностью старосты сельского населенного пункта на территории муниципального образов</w:t>
      </w:r>
      <w:r w:rsidR="00046A7D">
        <w:rPr>
          <w:sz w:val="28"/>
          <w:szCs w:val="28"/>
        </w:rPr>
        <w:t>ания в Новгородской области»</w:t>
      </w:r>
      <w:r w:rsidRPr="00C90216">
        <w:rPr>
          <w:sz w:val="28"/>
          <w:szCs w:val="28"/>
        </w:rPr>
        <w:t xml:space="preserve"> принят в целях наделения </w:t>
      </w:r>
      <w:r w:rsidR="00441759">
        <w:rPr>
          <w:sz w:val="28"/>
          <w:szCs w:val="28"/>
        </w:rPr>
        <w:t>г</w:t>
      </w:r>
      <w:r w:rsidRPr="00C90216">
        <w:rPr>
          <w:sz w:val="28"/>
          <w:szCs w:val="28"/>
        </w:rPr>
        <w:t>лав, в том числе городских поселений</w:t>
      </w:r>
      <w:r w:rsidR="00943DD4">
        <w:rPr>
          <w:sz w:val="28"/>
          <w:szCs w:val="28"/>
        </w:rPr>
        <w:t>,</w:t>
      </w:r>
      <w:r w:rsidRPr="00C90216">
        <w:rPr>
          <w:sz w:val="28"/>
          <w:szCs w:val="28"/>
        </w:rPr>
        <w:t xml:space="preserve"> полномочиями по выдаче удостоверения старосты, поскольку сельские населенные пункты, где может исполнять полномочия староста, могут находит</w:t>
      </w:r>
      <w:r w:rsidR="00943DD4">
        <w:rPr>
          <w:sz w:val="28"/>
          <w:szCs w:val="28"/>
        </w:rPr>
        <w:t>ь</w:t>
      </w:r>
      <w:r w:rsidRPr="00C90216">
        <w:rPr>
          <w:sz w:val="28"/>
          <w:szCs w:val="28"/>
        </w:rPr>
        <w:t>ся как в сельс</w:t>
      </w:r>
      <w:r w:rsidR="00046A7D">
        <w:rPr>
          <w:sz w:val="28"/>
          <w:szCs w:val="28"/>
        </w:rPr>
        <w:t>ких</w:t>
      </w:r>
      <w:proofErr w:type="gramEnd"/>
      <w:r w:rsidR="00046A7D">
        <w:rPr>
          <w:sz w:val="28"/>
          <w:szCs w:val="28"/>
        </w:rPr>
        <w:t xml:space="preserve">, так и городских </w:t>
      </w:r>
      <w:proofErr w:type="gramStart"/>
      <w:r w:rsidR="00046A7D">
        <w:rPr>
          <w:sz w:val="28"/>
          <w:szCs w:val="28"/>
        </w:rPr>
        <w:t>поселениях</w:t>
      </w:r>
      <w:proofErr w:type="gramEnd"/>
      <w:r w:rsidR="00046A7D">
        <w:rPr>
          <w:sz w:val="28"/>
          <w:szCs w:val="28"/>
        </w:rPr>
        <w:t>;</w:t>
      </w:r>
    </w:p>
    <w:p w:rsidR="00F8115B" w:rsidRPr="00C90216" w:rsidRDefault="00F8115B" w:rsidP="00726A4E">
      <w:pPr>
        <w:pStyle w:val="a3"/>
        <w:spacing w:before="0" w:beforeAutospacing="0" w:after="0" w:afterAutospacing="0"/>
        <w:ind w:firstLine="709"/>
        <w:jc w:val="both"/>
        <w:rPr>
          <w:color w:val="000000"/>
          <w:sz w:val="28"/>
          <w:szCs w:val="28"/>
        </w:rPr>
      </w:pPr>
      <w:proofErr w:type="gramStart"/>
      <w:r>
        <w:rPr>
          <w:sz w:val="28"/>
          <w:szCs w:val="28"/>
        </w:rPr>
        <w:t>2) о</w:t>
      </w:r>
      <w:r w:rsidRPr="00C90216">
        <w:rPr>
          <w:sz w:val="28"/>
          <w:szCs w:val="28"/>
        </w:rPr>
        <w:t xml:space="preserve">бластным законом от 30.09.2019 </w:t>
      </w:r>
      <w:r w:rsidRPr="00C90216">
        <w:rPr>
          <w:b/>
          <w:sz w:val="28"/>
          <w:szCs w:val="28"/>
        </w:rPr>
        <w:t>№ 452-ОЗ</w:t>
      </w:r>
      <w:r w:rsidRPr="00C90216">
        <w:rPr>
          <w:sz w:val="28"/>
          <w:szCs w:val="28"/>
        </w:rPr>
        <w:t xml:space="preserve"> «О внесении изменения в областной закон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(далее - областной закон № 452-ОЗ) предусмотрено,</w:t>
      </w:r>
      <w:r w:rsidRPr="00C90216">
        <w:rPr>
          <w:color w:val="000000"/>
          <w:sz w:val="28"/>
          <w:szCs w:val="28"/>
        </w:rPr>
        <w:t xml:space="preserve"> что порядок предоставления гарантий деятельности старост и их финансирования, а также размеры выплат, связанных с обеспечением гарантий деятельности старосты, устанавливаются нормативным правовым актом представительного органа муниципального</w:t>
      </w:r>
      <w:proofErr w:type="gramEnd"/>
      <w:r w:rsidRPr="00C90216">
        <w:rPr>
          <w:color w:val="000000"/>
          <w:sz w:val="28"/>
          <w:szCs w:val="28"/>
        </w:rPr>
        <w:t xml:space="preserve"> образования.</w:t>
      </w:r>
    </w:p>
    <w:p w:rsidR="00F8115B" w:rsidRPr="00C90216" w:rsidRDefault="00F8115B" w:rsidP="00726A4E">
      <w:pPr>
        <w:pStyle w:val="a3"/>
        <w:spacing w:before="0" w:beforeAutospacing="0" w:after="0" w:afterAutospacing="0"/>
        <w:ind w:firstLine="709"/>
        <w:jc w:val="both"/>
        <w:rPr>
          <w:color w:val="000000"/>
          <w:sz w:val="28"/>
          <w:szCs w:val="28"/>
        </w:rPr>
      </w:pPr>
      <w:proofErr w:type="gramStart"/>
      <w:r w:rsidRPr="00C90216">
        <w:rPr>
          <w:color w:val="000000"/>
          <w:sz w:val="28"/>
          <w:szCs w:val="28"/>
        </w:rPr>
        <w:t>Областным законом № 452-ОЗ установлены следующие гарантии деятельности старосты: право старосты на прием в первоочередном порядке должностными лицами органов местного самоуправления поселения по вопросам, связанным с осуществлением полномочий старосты право старосты на получение информации по вопросам, связанным с осуществлением полномочий старосты, от органов местного самоуправления поселения, с соблюдением законодательства Российской Федерации о государственной и иной охраняемой законом тайне и о защите</w:t>
      </w:r>
      <w:proofErr w:type="gramEnd"/>
      <w:r w:rsidRPr="00C90216">
        <w:rPr>
          <w:color w:val="000000"/>
          <w:sz w:val="28"/>
          <w:szCs w:val="28"/>
        </w:rPr>
        <w:t xml:space="preserve"> персон</w:t>
      </w:r>
      <w:r w:rsidR="003B6E68">
        <w:rPr>
          <w:color w:val="000000"/>
          <w:sz w:val="28"/>
          <w:szCs w:val="28"/>
        </w:rPr>
        <w:t>альных данных,</w:t>
      </w:r>
      <w:r w:rsidRPr="00C90216">
        <w:rPr>
          <w:color w:val="000000"/>
          <w:sz w:val="28"/>
          <w:szCs w:val="28"/>
        </w:rPr>
        <w:t xml:space="preserve"> возмещение транспортных расходов, расходов на оплату услуг телефонной связи и иных расходов, связанных с осуществлением полномочий старосты. Под иными расходами, исходя из анализа принятых муниципальных</w:t>
      </w:r>
      <w:r>
        <w:rPr>
          <w:color w:val="000000"/>
          <w:sz w:val="28"/>
          <w:szCs w:val="28"/>
        </w:rPr>
        <w:t xml:space="preserve"> </w:t>
      </w:r>
      <w:r w:rsidRPr="00C90216">
        <w:rPr>
          <w:color w:val="000000"/>
          <w:sz w:val="28"/>
          <w:szCs w:val="28"/>
        </w:rPr>
        <w:t>нормативных правовых актов, понимаются расходы на приобретение канцелярских принадлежностей, приобретение расходных материалов к оргтехнике, оплата услуг почтовой связи, копирования, печати.  Финансирование гарантий деятельности старосты в соответствии с областным законом № 452-ОЗ осуществляется за счет средств местного бюджета. При этом</w:t>
      </w:r>
      <w:proofErr w:type="gramStart"/>
      <w:r w:rsidRPr="00C90216">
        <w:rPr>
          <w:color w:val="000000"/>
          <w:sz w:val="28"/>
          <w:szCs w:val="28"/>
        </w:rPr>
        <w:t>,</w:t>
      </w:r>
      <w:proofErr w:type="gramEnd"/>
      <w:r w:rsidRPr="00C90216">
        <w:rPr>
          <w:color w:val="000000"/>
          <w:sz w:val="28"/>
          <w:szCs w:val="28"/>
        </w:rPr>
        <w:t xml:space="preserve"> в целях реализации областного закона № 452-ОЗ бюджетам поселений, в которых назначены старосты, с 2020 года предоставляется дотации на выравнивание бюджетной обеспеченности муниципальных образований.</w:t>
      </w:r>
    </w:p>
    <w:p w:rsidR="008C5421" w:rsidRDefault="008C5421" w:rsidP="00726A4E">
      <w:pPr>
        <w:pStyle w:val="a3"/>
        <w:spacing w:before="0" w:beforeAutospacing="0" w:after="0" w:afterAutospacing="0"/>
        <w:ind w:firstLine="709"/>
        <w:jc w:val="both"/>
        <w:rPr>
          <w:color w:val="000000"/>
          <w:sz w:val="28"/>
          <w:szCs w:val="28"/>
        </w:rPr>
      </w:pPr>
      <w:r w:rsidRPr="00C90216">
        <w:rPr>
          <w:color w:val="000000"/>
          <w:sz w:val="28"/>
          <w:szCs w:val="28"/>
        </w:rPr>
        <w:t xml:space="preserve">Областной закон от 28.11.2019 </w:t>
      </w:r>
      <w:r w:rsidRPr="00C90216">
        <w:rPr>
          <w:b/>
          <w:color w:val="000000"/>
          <w:sz w:val="28"/>
          <w:szCs w:val="28"/>
        </w:rPr>
        <w:t>№ 478-ОЗ</w:t>
      </w:r>
      <w:r w:rsidRPr="00C90216">
        <w:rPr>
          <w:color w:val="000000"/>
          <w:sz w:val="28"/>
          <w:szCs w:val="28"/>
        </w:rPr>
        <w:t xml:space="preserve"> «О внесении изменений в статью 3 областного закона «О судебных районах, судебных участках и должностях мировых судей в Новгородской области» вступил в силу с 01 января 2020 года. </w:t>
      </w:r>
      <w:proofErr w:type="gramStart"/>
      <w:r w:rsidRPr="00C90216">
        <w:rPr>
          <w:color w:val="000000"/>
          <w:sz w:val="28"/>
          <w:szCs w:val="28"/>
        </w:rPr>
        <w:t xml:space="preserve">Границы судебных участков Новгородского и </w:t>
      </w:r>
      <w:proofErr w:type="spellStart"/>
      <w:r w:rsidRPr="00C90216">
        <w:rPr>
          <w:color w:val="000000"/>
          <w:sz w:val="28"/>
          <w:szCs w:val="28"/>
        </w:rPr>
        <w:t>Боровичского</w:t>
      </w:r>
      <w:proofErr w:type="spellEnd"/>
      <w:r w:rsidRPr="00C90216">
        <w:rPr>
          <w:color w:val="000000"/>
          <w:sz w:val="28"/>
          <w:szCs w:val="28"/>
        </w:rPr>
        <w:t xml:space="preserve"> судебных районов дополнены новыми элементами улично-дорожной сети, входящих в границы указанных судебных участков и перераспределены с учетом нагрузки мировых судей по рассмотрению судебных дел по итогам 2017-2018 годов, а также внесены изменения в </w:t>
      </w:r>
      <w:r w:rsidRPr="00C90216">
        <w:rPr>
          <w:color w:val="000000"/>
          <w:sz w:val="28"/>
          <w:szCs w:val="28"/>
        </w:rPr>
        <w:lastRenderedPageBreak/>
        <w:t>наименования элементов улично-дорожной сети судебных участков № 5 Валдайского судебного района и № 21 Старорусского судебного района.</w:t>
      </w:r>
      <w:proofErr w:type="gramEnd"/>
    </w:p>
    <w:p w:rsidR="008C5421" w:rsidRDefault="008C5421" w:rsidP="008C5421">
      <w:pPr>
        <w:pStyle w:val="a3"/>
        <w:spacing w:before="0" w:beforeAutospacing="0" w:after="0" w:afterAutospacing="0"/>
        <w:ind w:firstLine="709"/>
        <w:jc w:val="center"/>
        <w:rPr>
          <w:b/>
          <w:sz w:val="28"/>
          <w:szCs w:val="28"/>
        </w:rPr>
      </w:pPr>
      <w:r w:rsidRPr="00DD1BF6">
        <w:rPr>
          <w:b/>
          <w:sz w:val="28"/>
          <w:szCs w:val="28"/>
        </w:rPr>
        <w:t>§</w:t>
      </w:r>
      <w:r>
        <w:rPr>
          <w:b/>
          <w:sz w:val="28"/>
          <w:szCs w:val="28"/>
        </w:rPr>
        <w:t>2. </w:t>
      </w:r>
      <w:r w:rsidRPr="00E95C73">
        <w:rPr>
          <w:b/>
          <w:sz w:val="28"/>
          <w:szCs w:val="28"/>
        </w:rPr>
        <w:t>Законодательство о выборах и референдумах</w:t>
      </w:r>
    </w:p>
    <w:p w:rsidR="008C5421" w:rsidRDefault="008C5421" w:rsidP="008C5421">
      <w:pPr>
        <w:pStyle w:val="a3"/>
        <w:spacing w:before="0" w:beforeAutospacing="0" w:after="0" w:afterAutospacing="0"/>
        <w:ind w:firstLine="708"/>
        <w:jc w:val="both"/>
        <w:rPr>
          <w:sz w:val="28"/>
          <w:szCs w:val="28"/>
        </w:rPr>
      </w:pPr>
      <w:r>
        <w:rPr>
          <w:sz w:val="28"/>
          <w:szCs w:val="28"/>
        </w:rPr>
        <w:t xml:space="preserve">Изменение законодательства Новгородской области о выборах и референдумах </w:t>
      </w:r>
      <w:r w:rsidRPr="00E00FEC">
        <w:rPr>
          <w:b/>
          <w:sz w:val="28"/>
          <w:szCs w:val="28"/>
        </w:rPr>
        <w:t>в 2019</w:t>
      </w:r>
      <w:r>
        <w:rPr>
          <w:sz w:val="28"/>
          <w:szCs w:val="28"/>
        </w:rPr>
        <w:t xml:space="preserve"> </w:t>
      </w:r>
      <w:r w:rsidR="00554586">
        <w:rPr>
          <w:sz w:val="28"/>
          <w:szCs w:val="28"/>
        </w:rPr>
        <w:t xml:space="preserve">году </w:t>
      </w:r>
      <w:r>
        <w:rPr>
          <w:sz w:val="28"/>
          <w:szCs w:val="28"/>
        </w:rPr>
        <w:t xml:space="preserve">вызвано необходимостью приведения </w:t>
      </w:r>
      <w:r w:rsidRPr="002D7E05">
        <w:rPr>
          <w:color w:val="000000"/>
          <w:sz w:val="28"/>
          <w:szCs w:val="28"/>
        </w:rPr>
        <w:t>областны</w:t>
      </w:r>
      <w:r>
        <w:rPr>
          <w:color w:val="000000"/>
          <w:sz w:val="28"/>
          <w:szCs w:val="28"/>
        </w:rPr>
        <w:t>х</w:t>
      </w:r>
      <w:r w:rsidRPr="002D7E05">
        <w:rPr>
          <w:color w:val="000000"/>
          <w:sz w:val="28"/>
          <w:szCs w:val="28"/>
        </w:rPr>
        <w:t xml:space="preserve"> закон</w:t>
      </w:r>
      <w:r>
        <w:rPr>
          <w:color w:val="000000"/>
          <w:sz w:val="28"/>
          <w:szCs w:val="28"/>
        </w:rPr>
        <w:t>ов</w:t>
      </w:r>
      <w:r w:rsidRPr="002D7E05">
        <w:rPr>
          <w:color w:val="000000"/>
          <w:sz w:val="28"/>
          <w:szCs w:val="28"/>
        </w:rPr>
        <w:t xml:space="preserve"> о выборах и референдумах</w:t>
      </w:r>
      <w:r>
        <w:rPr>
          <w:sz w:val="28"/>
          <w:szCs w:val="28"/>
        </w:rPr>
        <w:t xml:space="preserve"> в соответствие </w:t>
      </w:r>
      <w:r w:rsidR="003B6E68">
        <w:rPr>
          <w:sz w:val="28"/>
          <w:szCs w:val="28"/>
        </w:rPr>
        <w:t>с федеральным законодательством</w:t>
      </w:r>
      <w:r>
        <w:rPr>
          <w:sz w:val="28"/>
          <w:szCs w:val="28"/>
        </w:rPr>
        <w:t>.</w:t>
      </w:r>
    </w:p>
    <w:p w:rsidR="008C5421" w:rsidRDefault="007C4B20" w:rsidP="008C5421">
      <w:pPr>
        <w:pStyle w:val="a3"/>
        <w:spacing w:before="0" w:beforeAutospacing="0" w:after="0" w:afterAutospacing="0"/>
        <w:ind w:firstLine="708"/>
        <w:jc w:val="both"/>
        <w:rPr>
          <w:sz w:val="28"/>
          <w:szCs w:val="28"/>
        </w:rPr>
      </w:pPr>
      <w:proofErr w:type="gramStart"/>
      <w:r>
        <w:rPr>
          <w:sz w:val="28"/>
          <w:szCs w:val="28"/>
        </w:rPr>
        <w:t xml:space="preserve">Областной закон </w:t>
      </w:r>
      <w:r w:rsidRPr="001C1C0E">
        <w:rPr>
          <w:b/>
          <w:sz w:val="28"/>
          <w:szCs w:val="28"/>
        </w:rPr>
        <w:t>от 01.03.2019 № 380-ОЗ</w:t>
      </w:r>
      <w:r>
        <w:rPr>
          <w:sz w:val="28"/>
          <w:szCs w:val="28"/>
        </w:rPr>
        <w:t xml:space="preserve"> «О внесении изменений в некоторые областные законы» (далее - областной закон № 380-ОЗ) принят в</w:t>
      </w:r>
      <w:r w:rsidR="008C5421">
        <w:rPr>
          <w:sz w:val="28"/>
          <w:szCs w:val="28"/>
        </w:rPr>
        <w:t xml:space="preserve"> целях приведения областного законодательства о выборах и референдумах в соответствие с изменениями, внесенными в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w:t>
      </w:r>
      <w:r w:rsidR="003B6E68">
        <w:rPr>
          <w:sz w:val="28"/>
          <w:szCs w:val="28"/>
        </w:rPr>
        <w:t xml:space="preserve"> № 67-ФЗ</w:t>
      </w:r>
      <w:r w:rsidR="008C5421">
        <w:rPr>
          <w:sz w:val="28"/>
          <w:szCs w:val="28"/>
        </w:rPr>
        <w:t>)</w:t>
      </w:r>
      <w:r w:rsidR="003B6E68">
        <w:rPr>
          <w:sz w:val="28"/>
          <w:szCs w:val="28"/>
        </w:rPr>
        <w:t>:</w:t>
      </w:r>
      <w:r w:rsidR="008C5421">
        <w:rPr>
          <w:sz w:val="28"/>
          <w:szCs w:val="28"/>
        </w:rPr>
        <w:t xml:space="preserve"> </w:t>
      </w:r>
      <w:proofErr w:type="gramEnd"/>
    </w:p>
    <w:p w:rsidR="008C5421" w:rsidRDefault="003B6E68" w:rsidP="008C5421">
      <w:pPr>
        <w:pStyle w:val="a3"/>
        <w:spacing w:before="0" w:beforeAutospacing="0" w:after="0" w:afterAutospacing="0"/>
        <w:ind w:firstLine="708"/>
        <w:jc w:val="both"/>
        <w:rPr>
          <w:sz w:val="28"/>
          <w:szCs w:val="28"/>
        </w:rPr>
      </w:pPr>
      <w:r>
        <w:rPr>
          <w:sz w:val="28"/>
          <w:szCs w:val="28"/>
        </w:rPr>
        <w:t xml:space="preserve">- </w:t>
      </w:r>
      <w:r w:rsidR="008C5421">
        <w:rPr>
          <w:sz w:val="28"/>
          <w:szCs w:val="28"/>
        </w:rPr>
        <w:t>Федеральным законом от  11 декабря 2018 года № 464-ФЗ «О внесении изменений в отдельные законодательные акты Российской Федерации»;</w:t>
      </w:r>
    </w:p>
    <w:p w:rsidR="008C5421" w:rsidRDefault="003B6E68" w:rsidP="008C5421">
      <w:pPr>
        <w:pStyle w:val="a3"/>
        <w:spacing w:before="0" w:beforeAutospacing="0" w:after="0" w:afterAutospacing="0"/>
        <w:ind w:firstLine="708"/>
        <w:jc w:val="both"/>
        <w:rPr>
          <w:sz w:val="28"/>
          <w:szCs w:val="28"/>
        </w:rPr>
      </w:pPr>
      <w:r>
        <w:rPr>
          <w:sz w:val="28"/>
          <w:szCs w:val="28"/>
        </w:rPr>
        <w:t xml:space="preserve">- </w:t>
      </w:r>
      <w:r w:rsidR="008C5421">
        <w:rPr>
          <w:sz w:val="28"/>
          <w:szCs w:val="28"/>
        </w:rPr>
        <w:t>Федеральным законом от 27 декабря 2018 года № 550-ФЗ «О внесении изменения в статью 58 Федерального закона «Об основных гарантиях избирательных прав и права на участие в референдуме граждан Российской Федерации»;</w:t>
      </w:r>
    </w:p>
    <w:p w:rsidR="008C5421" w:rsidRDefault="003B6E68" w:rsidP="008C5421">
      <w:pPr>
        <w:pStyle w:val="a3"/>
        <w:spacing w:before="0" w:beforeAutospacing="0" w:after="0" w:afterAutospacing="0"/>
        <w:ind w:firstLine="708"/>
        <w:jc w:val="both"/>
        <w:rPr>
          <w:sz w:val="28"/>
          <w:szCs w:val="28"/>
        </w:rPr>
      </w:pPr>
      <w:proofErr w:type="gramStart"/>
      <w:r>
        <w:rPr>
          <w:sz w:val="28"/>
          <w:szCs w:val="28"/>
        </w:rPr>
        <w:t xml:space="preserve">- </w:t>
      </w:r>
      <w:r w:rsidR="008C5421">
        <w:rPr>
          <w:sz w:val="28"/>
          <w:szCs w:val="28"/>
        </w:rPr>
        <w:t>Федеральным законом от 27 декабря 2018 года №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w:t>
      </w:r>
      <w:proofErr w:type="gramEnd"/>
    </w:p>
    <w:p w:rsidR="008C5421" w:rsidRDefault="003B6E68" w:rsidP="008C5421">
      <w:pPr>
        <w:pStyle w:val="a3"/>
        <w:spacing w:before="0" w:beforeAutospacing="0" w:after="0" w:afterAutospacing="0"/>
        <w:ind w:firstLine="708"/>
        <w:jc w:val="both"/>
        <w:rPr>
          <w:sz w:val="28"/>
          <w:szCs w:val="28"/>
        </w:rPr>
      </w:pPr>
      <w:proofErr w:type="gramStart"/>
      <w:r>
        <w:rPr>
          <w:sz w:val="28"/>
          <w:szCs w:val="28"/>
        </w:rPr>
        <w:t>Изменения, в</w:t>
      </w:r>
      <w:r w:rsidR="008C5421">
        <w:rPr>
          <w:sz w:val="28"/>
          <w:szCs w:val="28"/>
        </w:rPr>
        <w:t>несенные областным законом № 380-ОЗ касались распространения порядка  голосования вне помещения для голосования на избирателей, участников референдума, внесенных в список избирателей, участников референдума на соответствующем избирательном участке, участке референдума,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 (находящихся, например,  под домашним арестом);</w:t>
      </w:r>
      <w:proofErr w:type="gramEnd"/>
      <w:r w:rsidR="008C5421">
        <w:rPr>
          <w:sz w:val="28"/>
          <w:szCs w:val="28"/>
        </w:rPr>
        <w:t xml:space="preserve"> </w:t>
      </w:r>
      <w:proofErr w:type="gramStart"/>
      <w:r w:rsidR="008C5421">
        <w:rPr>
          <w:sz w:val="28"/>
          <w:szCs w:val="28"/>
        </w:rPr>
        <w:t>увеличения на выборах  в органы местного самоуправления сельских поселений максимального размера избирательного фонда кандидата, который может быть создан без открытия специального избирательного счета, с 5 до 15 тыс. руб.; получения избирателем при голосовании по месту нахождения за пределами одномандатного избирательного округа, в котором он обладает активным избирательным правом, только избирательного бюллетеня для голосования по единому избирательному округу.</w:t>
      </w:r>
      <w:proofErr w:type="gramEnd"/>
    </w:p>
    <w:p w:rsidR="003B6E68" w:rsidRDefault="008C5421" w:rsidP="008C5421">
      <w:pPr>
        <w:pStyle w:val="a3"/>
        <w:spacing w:before="0" w:beforeAutospacing="0" w:after="0" w:afterAutospacing="0"/>
        <w:ind w:firstLine="708"/>
        <w:jc w:val="both"/>
        <w:rPr>
          <w:sz w:val="28"/>
          <w:szCs w:val="28"/>
        </w:rPr>
      </w:pPr>
      <w:r>
        <w:rPr>
          <w:sz w:val="28"/>
          <w:szCs w:val="28"/>
        </w:rPr>
        <w:t xml:space="preserve"> </w:t>
      </w:r>
      <w:proofErr w:type="gramStart"/>
      <w:r>
        <w:rPr>
          <w:sz w:val="28"/>
          <w:szCs w:val="28"/>
        </w:rPr>
        <w:t xml:space="preserve">Областной закон </w:t>
      </w:r>
      <w:r w:rsidRPr="00DC6EF1">
        <w:rPr>
          <w:b/>
          <w:sz w:val="28"/>
          <w:szCs w:val="28"/>
        </w:rPr>
        <w:t>от 05.11.2019 № 474-ОЗ</w:t>
      </w:r>
      <w:r>
        <w:rPr>
          <w:sz w:val="28"/>
          <w:szCs w:val="28"/>
        </w:rPr>
        <w:t xml:space="preserve"> «О внесении изменений в некоторые областные законы»  (далее - областной закон № 474-ОЗ)</w:t>
      </w:r>
      <w:r w:rsidR="003B6E68">
        <w:rPr>
          <w:sz w:val="28"/>
          <w:szCs w:val="28"/>
        </w:rPr>
        <w:t xml:space="preserve"> </w:t>
      </w:r>
      <w:r>
        <w:rPr>
          <w:sz w:val="28"/>
          <w:szCs w:val="28"/>
        </w:rPr>
        <w:t xml:space="preserve"> принят в целях приведения областного законодательства о выборах и референдумах в </w:t>
      </w:r>
      <w:r>
        <w:rPr>
          <w:sz w:val="28"/>
          <w:szCs w:val="28"/>
        </w:rPr>
        <w:lastRenderedPageBreak/>
        <w:t>соответствие с изменениями, внесенными Федеральным законом от 29 мая 2019 года № 104-ФЗ «О внесении изменений в отдельные законодательные акты Российской Федерации</w:t>
      </w:r>
      <w:r w:rsidR="007C4B20">
        <w:rPr>
          <w:sz w:val="28"/>
          <w:szCs w:val="28"/>
        </w:rPr>
        <w:t>»</w:t>
      </w:r>
      <w:r w:rsidR="003B6E68">
        <w:rPr>
          <w:sz w:val="28"/>
          <w:szCs w:val="28"/>
        </w:rPr>
        <w:t xml:space="preserve">, в связи с необходимостью </w:t>
      </w:r>
      <w:r>
        <w:rPr>
          <w:sz w:val="28"/>
          <w:szCs w:val="28"/>
        </w:rPr>
        <w:t xml:space="preserve">закрепления </w:t>
      </w:r>
      <w:r w:rsidR="00587C14">
        <w:rPr>
          <w:sz w:val="28"/>
          <w:szCs w:val="28"/>
        </w:rPr>
        <w:br/>
      </w:r>
      <w:r>
        <w:rPr>
          <w:sz w:val="28"/>
          <w:szCs w:val="28"/>
        </w:rPr>
        <w:t>в областном законодательстве о выборах и референдумах</w:t>
      </w:r>
      <w:proofErr w:type="gramEnd"/>
      <w:r>
        <w:rPr>
          <w:sz w:val="28"/>
          <w:szCs w:val="28"/>
        </w:rPr>
        <w:t xml:space="preserve"> порядка включения в списки избирателей, участников референдума лиц, работающих вахтовым методом; </w:t>
      </w:r>
      <w:proofErr w:type="gramStart"/>
      <w:r>
        <w:rPr>
          <w:sz w:val="28"/>
          <w:szCs w:val="28"/>
        </w:rPr>
        <w:t>права граждан Российской Федерации, не имеющих регистрации по месту жительства на территории Российской Федерации, но имеющих регистрацию по месту пребывания на территории соответствующего избирательного округа  (округа референдума) не менее чем за три месяца до дня голосования быть включенными в списки избирателей, участников референдума на выборах в органы государственной власти Новгородской области, областном референдуме;</w:t>
      </w:r>
      <w:proofErr w:type="gramEnd"/>
      <w:r>
        <w:rPr>
          <w:sz w:val="28"/>
          <w:szCs w:val="28"/>
        </w:rPr>
        <w:t xml:space="preserve"> </w:t>
      </w:r>
      <w:proofErr w:type="gramStart"/>
      <w:r>
        <w:rPr>
          <w:sz w:val="28"/>
          <w:szCs w:val="28"/>
        </w:rPr>
        <w:t>порядка проведения проверки соблюдения предусмотренных законодательством требований к членам избирательной комиссии с правом решающего голоса и предоставления территориальными органами МВД России соответствующих сведений; уточнения порядка указания наименования избирательного объединения в бюллетене; установлении возможности принятия решения о проведении контрольного (ручного) подсчета голосов на избирательных участках, на которых применялись технические  средства подсчета голосов.</w:t>
      </w:r>
      <w:proofErr w:type="gramEnd"/>
    </w:p>
    <w:p w:rsidR="008C5421" w:rsidRDefault="003B6E68" w:rsidP="008C5421">
      <w:pPr>
        <w:pStyle w:val="a3"/>
        <w:spacing w:before="0" w:beforeAutospacing="0" w:after="0" w:afterAutospacing="0"/>
        <w:ind w:firstLine="708"/>
        <w:jc w:val="both"/>
        <w:rPr>
          <w:sz w:val="28"/>
          <w:szCs w:val="28"/>
        </w:rPr>
      </w:pPr>
      <w:r>
        <w:rPr>
          <w:sz w:val="28"/>
          <w:szCs w:val="28"/>
        </w:rPr>
        <w:t xml:space="preserve"> </w:t>
      </w:r>
      <w:proofErr w:type="gramStart"/>
      <w:r>
        <w:rPr>
          <w:sz w:val="28"/>
          <w:szCs w:val="28"/>
        </w:rPr>
        <w:t>В соответствии с Федеральным законом № 67-ФЗ (в ред</w:t>
      </w:r>
      <w:r w:rsidR="007C4B20">
        <w:rPr>
          <w:sz w:val="28"/>
          <w:szCs w:val="28"/>
        </w:rPr>
        <w:t>акции</w:t>
      </w:r>
      <w:r>
        <w:rPr>
          <w:sz w:val="28"/>
          <w:szCs w:val="28"/>
        </w:rPr>
        <w:t xml:space="preserve"> вышеуказанного Федерального закона)</w:t>
      </w:r>
      <w:r w:rsidR="008C5421">
        <w:rPr>
          <w:sz w:val="28"/>
          <w:szCs w:val="28"/>
        </w:rPr>
        <w:t xml:space="preserve"> внесены изменения</w:t>
      </w:r>
      <w:r>
        <w:rPr>
          <w:sz w:val="28"/>
          <w:szCs w:val="28"/>
        </w:rPr>
        <w:t xml:space="preserve"> в</w:t>
      </w:r>
      <w:r w:rsidR="008C5421">
        <w:rPr>
          <w:sz w:val="28"/>
          <w:szCs w:val="28"/>
        </w:rPr>
        <w:t xml:space="preserve"> </w:t>
      </w:r>
      <w:r>
        <w:rPr>
          <w:sz w:val="28"/>
          <w:szCs w:val="28"/>
        </w:rPr>
        <w:t>областной закон</w:t>
      </w:r>
      <w:r w:rsidR="008C5421">
        <w:rPr>
          <w:sz w:val="28"/>
          <w:szCs w:val="28"/>
        </w:rPr>
        <w:t xml:space="preserve"> от 19.10.2006 № 737-ОЗ «Об Избирательной комиссии Новгородской области и территориальных избирательных комиссиях Новгородской области в системе избирательных комиссий» в части срока, в течение которого лица, имеющие неснятую и непогашенную судимость, а также подвергнутые в судебном порядке административному наказанию за нарушение законодательства о выборах и</w:t>
      </w:r>
      <w:proofErr w:type="gramEnd"/>
      <w:r w:rsidR="008C5421">
        <w:rPr>
          <w:sz w:val="28"/>
          <w:szCs w:val="28"/>
        </w:rPr>
        <w:t xml:space="preserve"> </w:t>
      </w:r>
      <w:proofErr w:type="gramStart"/>
      <w:r w:rsidR="008C5421">
        <w:rPr>
          <w:sz w:val="28"/>
          <w:szCs w:val="28"/>
        </w:rPr>
        <w:t>референдумах</w:t>
      </w:r>
      <w:proofErr w:type="gramEnd"/>
      <w:r w:rsidR="008C5421">
        <w:rPr>
          <w:sz w:val="28"/>
          <w:szCs w:val="28"/>
        </w:rPr>
        <w:t>, не могут быть членами избирательной комиссии с правом решающего голоса</w:t>
      </w:r>
      <w:r>
        <w:rPr>
          <w:sz w:val="28"/>
          <w:szCs w:val="28"/>
        </w:rPr>
        <w:t>.</w:t>
      </w:r>
      <w:r w:rsidR="008C5421">
        <w:rPr>
          <w:sz w:val="28"/>
          <w:szCs w:val="28"/>
        </w:rPr>
        <w:t xml:space="preserve"> </w:t>
      </w:r>
    </w:p>
    <w:p w:rsidR="002132B4" w:rsidRDefault="002132B4" w:rsidP="001A3649">
      <w:pPr>
        <w:pStyle w:val="a3"/>
        <w:spacing w:before="0" w:beforeAutospacing="0" w:after="0" w:afterAutospacing="0"/>
        <w:ind w:firstLine="708"/>
        <w:jc w:val="center"/>
        <w:rPr>
          <w:b/>
          <w:sz w:val="28"/>
          <w:szCs w:val="28"/>
        </w:rPr>
      </w:pPr>
    </w:p>
    <w:p w:rsidR="001A3649" w:rsidRDefault="001A3649" w:rsidP="001A3649">
      <w:pPr>
        <w:pStyle w:val="a3"/>
        <w:spacing w:before="0" w:beforeAutospacing="0" w:after="0" w:afterAutospacing="0"/>
        <w:ind w:firstLine="708"/>
        <w:jc w:val="center"/>
        <w:rPr>
          <w:b/>
          <w:sz w:val="28"/>
          <w:szCs w:val="28"/>
        </w:rPr>
      </w:pPr>
      <w:r w:rsidRPr="00DD1BF6">
        <w:rPr>
          <w:b/>
          <w:sz w:val="28"/>
          <w:szCs w:val="28"/>
        </w:rPr>
        <w:t>§</w:t>
      </w:r>
      <w:r>
        <w:rPr>
          <w:b/>
          <w:sz w:val="28"/>
          <w:szCs w:val="28"/>
        </w:rPr>
        <w:t>3. </w:t>
      </w:r>
      <w:r w:rsidRPr="00940DE5">
        <w:rPr>
          <w:b/>
          <w:sz w:val="28"/>
          <w:szCs w:val="28"/>
        </w:rPr>
        <w:t>Законодательство в сфере административно-территориального устройства</w:t>
      </w:r>
    </w:p>
    <w:p w:rsidR="008D083C" w:rsidRDefault="008D083C" w:rsidP="001A3649">
      <w:pPr>
        <w:pStyle w:val="a3"/>
        <w:spacing w:before="0" w:beforeAutospacing="0" w:after="0" w:afterAutospacing="0"/>
        <w:ind w:firstLine="708"/>
        <w:jc w:val="center"/>
        <w:rPr>
          <w:b/>
          <w:sz w:val="28"/>
          <w:szCs w:val="28"/>
        </w:rPr>
      </w:pPr>
    </w:p>
    <w:p w:rsidR="001A3649" w:rsidRDefault="001A3649" w:rsidP="001A3649">
      <w:pPr>
        <w:spacing w:after="0" w:line="240" w:lineRule="auto"/>
        <w:ind w:firstLine="709"/>
        <w:jc w:val="both"/>
        <w:rPr>
          <w:rFonts w:ascii="Times New Roman" w:hAnsi="Times New Roman"/>
          <w:sz w:val="28"/>
          <w:szCs w:val="28"/>
        </w:rPr>
      </w:pPr>
      <w:r w:rsidRPr="00692D75">
        <w:rPr>
          <w:rFonts w:ascii="Times New Roman" w:hAnsi="Times New Roman"/>
          <w:sz w:val="28"/>
          <w:szCs w:val="28"/>
        </w:rPr>
        <w:t>В соответствии</w:t>
      </w:r>
      <w:r>
        <w:rPr>
          <w:rFonts w:ascii="Times New Roman" w:hAnsi="Times New Roman"/>
          <w:b/>
          <w:sz w:val="28"/>
          <w:szCs w:val="28"/>
        </w:rPr>
        <w:t xml:space="preserve"> </w:t>
      </w:r>
      <w:r>
        <w:rPr>
          <w:rFonts w:ascii="Times New Roman" w:hAnsi="Times New Roman"/>
          <w:sz w:val="28"/>
          <w:szCs w:val="28"/>
        </w:rPr>
        <w:t>со статьей 85 Федерального закона от 6 октября 2003 года № 131-ФЗ «Об общих принципах организации местного самоуправления в Российской Федерации» органы государственной власти устанавливают границы муниципальных образований, границы муниципальных образований подлежат описанию и утверждению в соответствии с требованиями градостроительного и земельного законодательства.</w:t>
      </w:r>
    </w:p>
    <w:p w:rsidR="003B6E68" w:rsidRDefault="00207553" w:rsidP="001A364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 01 марта </w:t>
      </w:r>
      <w:r w:rsidR="003B6E68" w:rsidRPr="00754250">
        <w:rPr>
          <w:rFonts w:ascii="Times New Roman" w:hAnsi="Times New Roman"/>
          <w:sz w:val="28"/>
          <w:szCs w:val="28"/>
        </w:rPr>
        <w:t>2005</w:t>
      </w:r>
      <w:r>
        <w:rPr>
          <w:rFonts w:ascii="Times New Roman" w:hAnsi="Times New Roman"/>
          <w:sz w:val="28"/>
          <w:szCs w:val="28"/>
        </w:rPr>
        <w:t xml:space="preserve"> года</w:t>
      </w:r>
      <w:r w:rsidR="003B6E68" w:rsidRPr="00754250">
        <w:rPr>
          <w:rFonts w:ascii="Times New Roman" w:hAnsi="Times New Roman"/>
          <w:sz w:val="28"/>
          <w:szCs w:val="28"/>
        </w:rPr>
        <w:t xml:space="preserve"> допускалось утверждение границ в виде картографического описания. В настоящее время границы муниципальных образований подлежат описанию и утверждению в соответствии с требованиями градостроительного и земельного законодательства.   </w:t>
      </w:r>
    </w:p>
    <w:p w:rsidR="001A3649" w:rsidRPr="00754250" w:rsidRDefault="001A3649" w:rsidP="001A364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указанных целях </w:t>
      </w:r>
      <w:r w:rsidRPr="00BA5680">
        <w:rPr>
          <w:rFonts w:ascii="Times New Roman" w:hAnsi="Times New Roman"/>
          <w:b/>
          <w:sz w:val="28"/>
          <w:szCs w:val="28"/>
        </w:rPr>
        <w:t>в 2019 году</w:t>
      </w:r>
      <w:r>
        <w:rPr>
          <w:rFonts w:ascii="Times New Roman" w:hAnsi="Times New Roman"/>
          <w:sz w:val="28"/>
          <w:szCs w:val="28"/>
        </w:rPr>
        <w:t xml:space="preserve"> был принят о</w:t>
      </w:r>
      <w:r w:rsidRPr="00754250">
        <w:rPr>
          <w:rFonts w:ascii="Times New Roman" w:hAnsi="Times New Roman"/>
          <w:sz w:val="28"/>
          <w:szCs w:val="28"/>
        </w:rPr>
        <w:t xml:space="preserve">бластной закон </w:t>
      </w:r>
      <w:r>
        <w:rPr>
          <w:rFonts w:ascii="Times New Roman" w:hAnsi="Times New Roman"/>
          <w:sz w:val="28"/>
          <w:szCs w:val="28"/>
        </w:rPr>
        <w:t xml:space="preserve">                 </w:t>
      </w:r>
      <w:r w:rsidRPr="00754250">
        <w:rPr>
          <w:rFonts w:ascii="Times New Roman" w:hAnsi="Times New Roman"/>
          <w:b/>
          <w:sz w:val="28"/>
          <w:szCs w:val="28"/>
        </w:rPr>
        <w:t>от 04.04.2019 № 396-ОЗ</w:t>
      </w:r>
      <w:r w:rsidRPr="00754250">
        <w:rPr>
          <w:rFonts w:ascii="Times New Roman" w:hAnsi="Times New Roman"/>
          <w:sz w:val="28"/>
          <w:szCs w:val="28"/>
        </w:rPr>
        <w:t xml:space="preserve"> «О внесении изменений в некоторые областные законы в части установления границ муниципальных образований </w:t>
      </w:r>
      <w:r w:rsidRPr="00754250">
        <w:rPr>
          <w:rFonts w:ascii="Times New Roman" w:hAnsi="Times New Roman"/>
          <w:sz w:val="28"/>
          <w:szCs w:val="28"/>
        </w:rPr>
        <w:lastRenderedPageBreak/>
        <w:t>Новгородской области»</w:t>
      </w:r>
      <w:r w:rsidR="00F95795">
        <w:rPr>
          <w:rFonts w:ascii="Times New Roman" w:hAnsi="Times New Roman"/>
          <w:sz w:val="28"/>
          <w:szCs w:val="28"/>
        </w:rPr>
        <w:t>, которым внесены изменения в следующие областные законы:</w:t>
      </w:r>
    </w:p>
    <w:p w:rsidR="001A3649" w:rsidRPr="00754250" w:rsidRDefault="001A3649" w:rsidP="001A3649">
      <w:pPr>
        <w:spacing w:after="0" w:line="240" w:lineRule="auto"/>
        <w:ind w:firstLine="709"/>
        <w:jc w:val="both"/>
        <w:rPr>
          <w:rFonts w:ascii="Times New Roman" w:hAnsi="Times New Roman"/>
          <w:sz w:val="28"/>
          <w:szCs w:val="28"/>
        </w:rPr>
      </w:pPr>
      <w:r w:rsidRPr="00754250">
        <w:rPr>
          <w:rFonts w:ascii="Times New Roman" w:hAnsi="Times New Roman"/>
          <w:sz w:val="28"/>
          <w:szCs w:val="28"/>
        </w:rPr>
        <w:t>1) област</w:t>
      </w:r>
      <w:r w:rsidR="00F95795">
        <w:rPr>
          <w:rFonts w:ascii="Times New Roman" w:hAnsi="Times New Roman"/>
          <w:sz w:val="28"/>
          <w:szCs w:val="28"/>
        </w:rPr>
        <w:t>ной закон от 07.04.2004 № 284-ОЗ</w:t>
      </w:r>
      <w:r w:rsidRPr="00754250">
        <w:rPr>
          <w:rFonts w:ascii="Times New Roman" w:hAnsi="Times New Roman"/>
          <w:sz w:val="28"/>
          <w:szCs w:val="28"/>
        </w:rPr>
        <w:t xml:space="preserve"> «О наделении сельских районов и города Великий Новгород статусом муниципальных районов и городского округа Новгородской области и утве</w:t>
      </w:r>
      <w:r w:rsidR="00F95795">
        <w:rPr>
          <w:rFonts w:ascii="Times New Roman" w:hAnsi="Times New Roman"/>
          <w:sz w:val="28"/>
          <w:szCs w:val="28"/>
        </w:rPr>
        <w:t>рждении границ их территорий»</w:t>
      </w:r>
      <w:r w:rsidRPr="00754250">
        <w:rPr>
          <w:rFonts w:ascii="Times New Roman" w:hAnsi="Times New Roman"/>
          <w:sz w:val="28"/>
          <w:szCs w:val="28"/>
        </w:rPr>
        <w:t xml:space="preserve"> в отношении границ 2</w:t>
      </w:r>
      <w:r w:rsidR="00F95795">
        <w:rPr>
          <w:rFonts w:ascii="Times New Roman" w:hAnsi="Times New Roman"/>
          <w:sz w:val="28"/>
          <w:szCs w:val="28"/>
        </w:rPr>
        <w:t>-х</w:t>
      </w:r>
      <w:r w:rsidRPr="00754250">
        <w:rPr>
          <w:rFonts w:ascii="Times New Roman" w:hAnsi="Times New Roman"/>
          <w:sz w:val="28"/>
          <w:szCs w:val="28"/>
        </w:rPr>
        <w:t xml:space="preserve"> муниципальных образований (Батецкого и </w:t>
      </w:r>
      <w:proofErr w:type="spellStart"/>
      <w:r w:rsidRPr="00754250">
        <w:rPr>
          <w:rFonts w:ascii="Times New Roman" w:hAnsi="Times New Roman"/>
          <w:sz w:val="28"/>
          <w:szCs w:val="28"/>
        </w:rPr>
        <w:t>Солецкого</w:t>
      </w:r>
      <w:proofErr w:type="spellEnd"/>
      <w:r w:rsidRPr="00754250">
        <w:rPr>
          <w:rFonts w:ascii="Times New Roman" w:hAnsi="Times New Roman"/>
          <w:sz w:val="28"/>
          <w:szCs w:val="28"/>
        </w:rPr>
        <w:t xml:space="preserve"> муниципальных районов);</w:t>
      </w:r>
    </w:p>
    <w:p w:rsidR="001A3649" w:rsidRPr="00754250" w:rsidRDefault="001A3649" w:rsidP="001A3649">
      <w:pPr>
        <w:spacing w:after="0" w:line="240" w:lineRule="auto"/>
        <w:ind w:firstLine="709"/>
        <w:jc w:val="both"/>
        <w:rPr>
          <w:rFonts w:ascii="Times New Roman" w:hAnsi="Times New Roman"/>
          <w:sz w:val="28"/>
          <w:szCs w:val="28"/>
        </w:rPr>
      </w:pPr>
      <w:r w:rsidRPr="00754250">
        <w:rPr>
          <w:rFonts w:ascii="Times New Roman" w:hAnsi="Times New Roman"/>
          <w:sz w:val="28"/>
          <w:szCs w:val="28"/>
        </w:rPr>
        <w:t>2) областной з</w:t>
      </w:r>
      <w:r w:rsidR="00AF706F">
        <w:rPr>
          <w:rFonts w:ascii="Times New Roman" w:hAnsi="Times New Roman"/>
          <w:sz w:val="28"/>
          <w:szCs w:val="28"/>
        </w:rPr>
        <w:t>акон от 22.12.2004 № 372-ОЗ</w:t>
      </w:r>
      <w:r w:rsidRPr="00754250">
        <w:rPr>
          <w:rFonts w:ascii="Times New Roman" w:hAnsi="Times New Roman"/>
          <w:sz w:val="28"/>
          <w:szCs w:val="28"/>
        </w:rPr>
        <w:t xml:space="preserve"> «Об установлении границ муниципальных образований, входящих в состав территории Батецкого муниципального района, наделении их статусом сельских поселений, определении административных центров и перечня населенных пунктов, входящих в состав территорий поселений» в отношении границ 3 муниципальных образований (</w:t>
      </w:r>
      <w:proofErr w:type="spellStart"/>
      <w:r w:rsidRPr="00754250">
        <w:rPr>
          <w:rFonts w:ascii="Times New Roman" w:hAnsi="Times New Roman"/>
          <w:sz w:val="28"/>
          <w:szCs w:val="28"/>
        </w:rPr>
        <w:t>Батецкое</w:t>
      </w:r>
      <w:proofErr w:type="spellEnd"/>
      <w:r w:rsidRPr="00754250">
        <w:rPr>
          <w:rFonts w:ascii="Times New Roman" w:hAnsi="Times New Roman"/>
          <w:sz w:val="28"/>
          <w:szCs w:val="28"/>
        </w:rPr>
        <w:t xml:space="preserve"> сельское поселение, </w:t>
      </w:r>
      <w:proofErr w:type="spellStart"/>
      <w:r w:rsidRPr="00754250">
        <w:rPr>
          <w:rFonts w:ascii="Times New Roman" w:hAnsi="Times New Roman"/>
          <w:sz w:val="28"/>
          <w:szCs w:val="28"/>
        </w:rPr>
        <w:t>Мойкинское</w:t>
      </w:r>
      <w:proofErr w:type="spellEnd"/>
      <w:r w:rsidRPr="00754250">
        <w:rPr>
          <w:rFonts w:ascii="Times New Roman" w:hAnsi="Times New Roman"/>
          <w:sz w:val="28"/>
          <w:szCs w:val="28"/>
        </w:rPr>
        <w:t xml:space="preserve"> сельское поселение, </w:t>
      </w:r>
      <w:proofErr w:type="spellStart"/>
      <w:r w:rsidRPr="00754250">
        <w:rPr>
          <w:rFonts w:ascii="Times New Roman" w:hAnsi="Times New Roman"/>
          <w:sz w:val="28"/>
          <w:szCs w:val="28"/>
        </w:rPr>
        <w:t>Передольское</w:t>
      </w:r>
      <w:proofErr w:type="spellEnd"/>
      <w:r w:rsidRPr="00754250">
        <w:rPr>
          <w:rFonts w:ascii="Times New Roman" w:hAnsi="Times New Roman"/>
          <w:sz w:val="28"/>
          <w:szCs w:val="28"/>
        </w:rPr>
        <w:t xml:space="preserve"> сельское поселение);</w:t>
      </w:r>
    </w:p>
    <w:p w:rsidR="001A3649" w:rsidRPr="00754250" w:rsidRDefault="001A3649" w:rsidP="001A3649">
      <w:pPr>
        <w:spacing w:after="0" w:line="240" w:lineRule="auto"/>
        <w:ind w:firstLine="709"/>
        <w:jc w:val="both"/>
        <w:rPr>
          <w:rFonts w:ascii="Times New Roman" w:hAnsi="Times New Roman"/>
          <w:sz w:val="28"/>
          <w:szCs w:val="28"/>
        </w:rPr>
      </w:pPr>
      <w:proofErr w:type="gramStart"/>
      <w:r w:rsidRPr="00754250">
        <w:rPr>
          <w:rFonts w:ascii="Times New Roman" w:hAnsi="Times New Roman"/>
          <w:sz w:val="28"/>
          <w:szCs w:val="28"/>
        </w:rPr>
        <w:t>3) област</w:t>
      </w:r>
      <w:r w:rsidR="00AF706F">
        <w:rPr>
          <w:rFonts w:ascii="Times New Roman" w:hAnsi="Times New Roman"/>
          <w:sz w:val="28"/>
          <w:szCs w:val="28"/>
        </w:rPr>
        <w:t>ной закон от 17.01.2005 № 399-ОЗ</w:t>
      </w:r>
      <w:r w:rsidRPr="00754250">
        <w:rPr>
          <w:rFonts w:ascii="Times New Roman" w:hAnsi="Times New Roman"/>
          <w:sz w:val="28"/>
          <w:szCs w:val="28"/>
        </w:rPr>
        <w:t xml:space="preserve"> «Об установлении границ муниципальных образований, входящих в состав территории </w:t>
      </w:r>
      <w:proofErr w:type="spellStart"/>
      <w:r w:rsidRPr="00754250">
        <w:rPr>
          <w:rFonts w:ascii="Times New Roman" w:hAnsi="Times New Roman"/>
          <w:sz w:val="28"/>
          <w:szCs w:val="28"/>
        </w:rPr>
        <w:t>Солецкого</w:t>
      </w:r>
      <w:proofErr w:type="spellEnd"/>
      <w:r w:rsidRPr="00754250">
        <w:rPr>
          <w:rFonts w:ascii="Times New Roman" w:hAnsi="Times New Roman"/>
          <w:sz w:val="28"/>
          <w:szCs w:val="28"/>
        </w:rPr>
        <w:t xml:space="preserve">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 в отношении границ 4 муниципальных образований (</w:t>
      </w:r>
      <w:proofErr w:type="spellStart"/>
      <w:r w:rsidRPr="00754250">
        <w:rPr>
          <w:rFonts w:ascii="Times New Roman" w:hAnsi="Times New Roman"/>
          <w:sz w:val="28"/>
          <w:szCs w:val="28"/>
        </w:rPr>
        <w:t>Сол</w:t>
      </w:r>
      <w:r w:rsidR="00ED7521">
        <w:rPr>
          <w:rFonts w:ascii="Times New Roman" w:hAnsi="Times New Roman"/>
          <w:sz w:val="28"/>
          <w:szCs w:val="28"/>
        </w:rPr>
        <w:t>ецкое</w:t>
      </w:r>
      <w:proofErr w:type="spellEnd"/>
      <w:r w:rsidR="00ED7521">
        <w:rPr>
          <w:rFonts w:ascii="Times New Roman" w:hAnsi="Times New Roman"/>
          <w:sz w:val="28"/>
          <w:szCs w:val="28"/>
        </w:rPr>
        <w:t xml:space="preserve"> городское поселение, </w:t>
      </w:r>
      <w:proofErr w:type="spellStart"/>
      <w:r w:rsidR="00ED7521">
        <w:rPr>
          <w:rFonts w:ascii="Times New Roman" w:hAnsi="Times New Roman"/>
          <w:sz w:val="28"/>
          <w:szCs w:val="28"/>
        </w:rPr>
        <w:t>Выбит</w:t>
      </w:r>
      <w:r w:rsidRPr="00754250">
        <w:rPr>
          <w:rFonts w:ascii="Times New Roman" w:hAnsi="Times New Roman"/>
          <w:sz w:val="28"/>
          <w:szCs w:val="28"/>
        </w:rPr>
        <w:t>ское</w:t>
      </w:r>
      <w:proofErr w:type="spellEnd"/>
      <w:r w:rsidRPr="00754250">
        <w:rPr>
          <w:rFonts w:ascii="Times New Roman" w:hAnsi="Times New Roman"/>
          <w:sz w:val="28"/>
          <w:szCs w:val="28"/>
        </w:rPr>
        <w:t xml:space="preserve"> сельское поселение, Горское сельское поселение, </w:t>
      </w:r>
      <w:proofErr w:type="spellStart"/>
      <w:r w:rsidRPr="00754250">
        <w:rPr>
          <w:rFonts w:ascii="Times New Roman" w:hAnsi="Times New Roman"/>
          <w:sz w:val="28"/>
          <w:szCs w:val="28"/>
        </w:rPr>
        <w:t>Дубровское</w:t>
      </w:r>
      <w:proofErr w:type="spellEnd"/>
      <w:r w:rsidRPr="00754250">
        <w:rPr>
          <w:rFonts w:ascii="Times New Roman" w:hAnsi="Times New Roman"/>
          <w:sz w:val="28"/>
          <w:szCs w:val="28"/>
        </w:rPr>
        <w:t xml:space="preserve"> сельское поселение).</w:t>
      </w:r>
      <w:proofErr w:type="gramEnd"/>
    </w:p>
    <w:p w:rsidR="00DE3FC4" w:rsidRDefault="00DE3FC4" w:rsidP="00232DF1">
      <w:pPr>
        <w:autoSpaceDE w:val="0"/>
        <w:autoSpaceDN w:val="0"/>
        <w:adjustRightInd w:val="0"/>
        <w:spacing w:after="0" w:line="240" w:lineRule="auto"/>
        <w:jc w:val="center"/>
        <w:rPr>
          <w:rFonts w:ascii="Times New Roman" w:hAnsi="Times New Roman"/>
          <w:b/>
          <w:sz w:val="28"/>
          <w:szCs w:val="28"/>
        </w:rPr>
      </w:pPr>
    </w:p>
    <w:p w:rsidR="001F45FF" w:rsidRDefault="001F45FF" w:rsidP="00232DF1">
      <w:pPr>
        <w:autoSpaceDE w:val="0"/>
        <w:autoSpaceDN w:val="0"/>
        <w:adjustRightInd w:val="0"/>
        <w:spacing w:after="0" w:line="240" w:lineRule="auto"/>
        <w:jc w:val="center"/>
        <w:rPr>
          <w:rFonts w:ascii="Times New Roman" w:hAnsi="Times New Roman"/>
          <w:b/>
          <w:sz w:val="28"/>
          <w:szCs w:val="28"/>
        </w:rPr>
      </w:pPr>
      <w:r w:rsidRPr="00DD1BF6">
        <w:rPr>
          <w:rFonts w:ascii="Times New Roman" w:hAnsi="Times New Roman"/>
          <w:b/>
          <w:sz w:val="28"/>
          <w:szCs w:val="28"/>
        </w:rPr>
        <w:t>§</w:t>
      </w:r>
      <w:r w:rsidR="001A3649">
        <w:rPr>
          <w:rFonts w:ascii="Times New Roman" w:hAnsi="Times New Roman"/>
          <w:b/>
          <w:sz w:val="28"/>
          <w:szCs w:val="28"/>
        </w:rPr>
        <w:t>4</w:t>
      </w:r>
      <w:r w:rsidRPr="00DD1BF6">
        <w:rPr>
          <w:rFonts w:ascii="Times New Roman" w:hAnsi="Times New Roman"/>
          <w:b/>
          <w:sz w:val="28"/>
          <w:szCs w:val="28"/>
        </w:rPr>
        <w:t>. </w:t>
      </w:r>
      <w:r w:rsidRPr="009536BE">
        <w:rPr>
          <w:rFonts w:ascii="Times New Roman" w:hAnsi="Times New Roman"/>
          <w:b/>
          <w:sz w:val="28"/>
          <w:szCs w:val="28"/>
        </w:rPr>
        <w:t>Законодательство в сфере государственного управления</w:t>
      </w:r>
    </w:p>
    <w:p w:rsidR="0081700F" w:rsidRDefault="0081700F" w:rsidP="00232DF1">
      <w:pPr>
        <w:autoSpaceDE w:val="0"/>
        <w:autoSpaceDN w:val="0"/>
        <w:adjustRightInd w:val="0"/>
        <w:spacing w:after="0" w:line="240" w:lineRule="auto"/>
        <w:jc w:val="center"/>
        <w:rPr>
          <w:rFonts w:ascii="Times New Roman" w:hAnsi="Times New Roman"/>
          <w:b/>
          <w:sz w:val="28"/>
          <w:szCs w:val="28"/>
        </w:rPr>
      </w:pPr>
    </w:p>
    <w:p w:rsidR="00BC0749" w:rsidRDefault="001A3649" w:rsidP="00232DF1">
      <w:pPr>
        <w:pStyle w:val="aa"/>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4</w:t>
      </w:r>
      <w:r w:rsidR="006F6427">
        <w:rPr>
          <w:rFonts w:ascii="Times New Roman" w:hAnsi="Times New Roman"/>
          <w:b/>
          <w:sz w:val="28"/>
          <w:szCs w:val="28"/>
        </w:rPr>
        <w:t>.1. </w:t>
      </w:r>
      <w:r w:rsidR="001F45FF" w:rsidRPr="00DB03FE">
        <w:rPr>
          <w:rFonts w:ascii="Times New Roman" w:hAnsi="Times New Roman"/>
          <w:b/>
          <w:sz w:val="28"/>
          <w:szCs w:val="28"/>
        </w:rPr>
        <w:t>Законодательство в сфере регулирования государственной гражданской службы</w:t>
      </w:r>
      <w:r w:rsidR="008C39DD">
        <w:rPr>
          <w:rFonts w:ascii="Times New Roman" w:hAnsi="Times New Roman"/>
          <w:b/>
          <w:sz w:val="28"/>
          <w:szCs w:val="28"/>
        </w:rPr>
        <w:t xml:space="preserve"> </w:t>
      </w:r>
    </w:p>
    <w:p w:rsidR="001F45FF" w:rsidRDefault="004C761B" w:rsidP="005F1902">
      <w:pPr>
        <w:pStyle w:val="aa"/>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2019 году и</w:t>
      </w:r>
      <w:r w:rsidR="001F45FF">
        <w:rPr>
          <w:rFonts w:ascii="Times New Roman" w:hAnsi="Times New Roman"/>
          <w:sz w:val="28"/>
          <w:szCs w:val="28"/>
        </w:rPr>
        <w:t>зменения претерпели областные законы в сфере регулирования государственной гражданской службы и деятельности лиц, замещающих государственные должности Новгородской области.</w:t>
      </w:r>
    </w:p>
    <w:p w:rsidR="00F25C0D" w:rsidRDefault="0081700F" w:rsidP="00F25C0D">
      <w:pPr>
        <w:pStyle w:val="aa"/>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062D83">
        <w:rPr>
          <w:rFonts w:ascii="Times New Roman" w:hAnsi="Times New Roman"/>
          <w:b/>
          <w:sz w:val="28"/>
          <w:szCs w:val="28"/>
        </w:rPr>
        <w:t>от 01.03.2019</w:t>
      </w:r>
      <w:r>
        <w:rPr>
          <w:rFonts w:ascii="Times New Roman" w:hAnsi="Times New Roman"/>
          <w:sz w:val="28"/>
          <w:szCs w:val="28"/>
        </w:rPr>
        <w:t xml:space="preserve"> </w:t>
      </w:r>
      <w:r w:rsidRPr="0081700F">
        <w:rPr>
          <w:rFonts w:ascii="Times New Roman" w:hAnsi="Times New Roman"/>
          <w:b/>
          <w:sz w:val="28"/>
          <w:szCs w:val="28"/>
        </w:rPr>
        <w:t>№ 384-ОЗ</w:t>
      </w:r>
      <w:r>
        <w:rPr>
          <w:rFonts w:ascii="Times New Roman" w:hAnsi="Times New Roman"/>
          <w:sz w:val="28"/>
          <w:szCs w:val="28"/>
        </w:rPr>
        <w:t xml:space="preserve"> «О внесении изменений в областной закон «Об особенностях обязательного государственного страхования государственных гражданских служащих Новгородской области»</w:t>
      </w:r>
      <w:r w:rsidRPr="0081700F">
        <w:t xml:space="preserve"> </w:t>
      </w:r>
      <w:r w:rsidRPr="0081700F">
        <w:rPr>
          <w:rFonts w:ascii="Times New Roman" w:hAnsi="Times New Roman"/>
          <w:sz w:val="28"/>
          <w:szCs w:val="28"/>
        </w:rPr>
        <w:t>был принят в связи с поступлением информации от органов исполнительной власти Новгородской области о трудностях, возникающих при заключении государственных контрактов на условиях, предусмотренных областным</w:t>
      </w:r>
      <w:r w:rsidR="00CC4379">
        <w:rPr>
          <w:rFonts w:ascii="Times New Roman" w:hAnsi="Times New Roman"/>
          <w:sz w:val="28"/>
          <w:szCs w:val="28"/>
        </w:rPr>
        <w:t xml:space="preserve"> законом от 04.10.2011 № 1070-ОЗ</w:t>
      </w:r>
      <w:r w:rsidRPr="0081700F">
        <w:rPr>
          <w:rFonts w:ascii="Times New Roman" w:hAnsi="Times New Roman"/>
          <w:sz w:val="28"/>
          <w:szCs w:val="28"/>
        </w:rPr>
        <w:t xml:space="preserve"> «Об особенностях обязательного государственного страхования государственных гражданских служащих Новгородской области».</w:t>
      </w:r>
      <w:proofErr w:type="gramEnd"/>
      <w:r w:rsidRPr="0081700F">
        <w:rPr>
          <w:rFonts w:ascii="Times New Roman" w:hAnsi="Times New Roman"/>
          <w:sz w:val="28"/>
          <w:szCs w:val="28"/>
        </w:rPr>
        <w:t xml:space="preserve"> В целях регулирования вопросов, возникающих при страховании государственных гражданских служащих, а также взаимного учета интересов и обеспечения баланса правоотношений, возникающих между страхователем и страховщиком, </w:t>
      </w:r>
      <w:r>
        <w:rPr>
          <w:rFonts w:ascii="Times New Roman" w:hAnsi="Times New Roman"/>
          <w:sz w:val="28"/>
          <w:szCs w:val="28"/>
        </w:rPr>
        <w:t>вышеназванным областным</w:t>
      </w:r>
      <w:r w:rsidRPr="0081700F">
        <w:rPr>
          <w:rFonts w:ascii="Times New Roman" w:hAnsi="Times New Roman"/>
          <w:sz w:val="28"/>
          <w:szCs w:val="28"/>
        </w:rPr>
        <w:t xml:space="preserve"> закон</w:t>
      </w:r>
      <w:r>
        <w:rPr>
          <w:rFonts w:ascii="Times New Roman" w:hAnsi="Times New Roman"/>
          <w:sz w:val="28"/>
          <w:szCs w:val="28"/>
        </w:rPr>
        <w:t>ом  установлены</w:t>
      </w:r>
      <w:r w:rsidRPr="0081700F">
        <w:rPr>
          <w:rFonts w:ascii="Times New Roman" w:hAnsi="Times New Roman"/>
          <w:sz w:val="28"/>
          <w:szCs w:val="28"/>
        </w:rPr>
        <w:t xml:space="preserve"> основания освобождения страховщика от </w:t>
      </w:r>
      <w:r>
        <w:rPr>
          <w:rFonts w:ascii="Times New Roman" w:hAnsi="Times New Roman"/>
          <w:sz w:val="28"/>
          <w:szCs w:val="28"/>
        </w:rPr>
        <w:t>осуществления страховой выплаты, а т</w:t>
      </w:r>
      <w:r w:rsidRPr="0081700F">
        <w:rPr>
          <w:rFonts w:ascii="Times New Roman" w:hAnsi="Times New Roman"/>
          <w:sz w:val="28"/>
          <w:szCs w:val="28"/>
        </w:rPr>
        <w:t xml:space="preserve">акже </w:t>
      </w:r>
      <w:r>
        <w:rPr>
          <w:rFonts w:ascii="Times New Roman" w:hAnsi="Times New Roman"/>
          <w:sz w:val="28"/>
          <w:szCs w:val="28"/>
        </w:rPr>
        <w:t>уточнено</w:t>
      </w:r>
      <w:r w:rsidRPr="0081700F">
        <w:rPr>
          <w:rFonts w:ascii="Times New Roman" w:hAnsi="Times New Roman"/>
          <w:sz w:val="28"/>
          <w:szCs w:val="28"/>
        </w:rPr>
        <w:t xml:space="preserve"> понятие «страховщик по обязательному государстве</w:t>
      </w:r>
      <w:r>
        <w:rPr>
          <w:rFonts w:ascii="Times New Roman" w:hAnsi="Times New Roman"/>
          <w:sz w:val="28"/>
          <w:szCs w:val="28"/>
        </w:rPr>
        <w:t>нному страхованию»</w:t>
      </w:r>
      <w:r w:rsidRPr="0081700F">
        <w:rPr>
          <w:rFonts w:ascii="Times New Roman" w:hAnsi="Times New Roman"/>
          <w:sz w:val="28"/>
          <w:szCs w:val="28"/>
        </w:rPr>
        <w:t>.</w:t>
      </w:r>
    </w:p>
    <w:p w:rsidR="00F25C0D" w:rsidRDefault="009F3EE2" w:rsidP="00F25C0D">
      <w:pPr>
        <w:pStyle w:val="aa"/>
        <w:autoSpaceDE w:val="0"/>
        <w:autoSpaceDN w:val="0"/>
        <w:adjustRightInd w:val="0"/>
        <w:spacing w:after="0" w:line="240" w:lineRule="auto"/>
        <w:ind w:left="0" w:firstLine="709"/>
        <w:jc w:val="both"/>
        <w:rPr>
          <w:rFonts w:ascii="Times New Roman" w:hAnsi="Times New Roman"/>
          <w:color w:val="000000"/>
          <w:sz w:val="27"/>
          <w:szCs w:val="27"/>
        </w:rPr>
      </w:pPr>
      <w:proofErr w:type="gramStart"/>
      <w:r>
        <w:rPr>
          <w:rFonts w:ascii="Times New Roman" w:hAnsi="Times New Roman"/>
          <w:color w:val="000000"/>
          <w:sz w:val="27"/>
          <w:szCs w:val="27"/>
        </w:rPr>
        <w:lastRenderedPageBreak/>
        <w:t>В связи с принятием областного</w:t>
      </w:r>
      <w:r w:rsidR="00F25C0D" w:rsidRPr="00F25C0D">
        <w:rPr>
          <w:rFonts w:ascii="Times New Roman" w:hAnsi="Times New Roman"/>
          <w:color w:val="000000"/>
          <w:sz w:val="27"/>
          <w:szCs w:val="27"/>
        </w:rPr>
        <w:t xml:space="preserve"> закон</w:t>
      </w:r>
      <w:r>
        <w:rPr>
          <w:rFonts w:ascii="Times New Roman" w:hAnsi="Times New Roman"/>
          <w:color w:val="000000"/>
          <w:sz w:val="27"/>
          <w:szCs w:val="27"/>
        </w:rPr>
        <w:t>а</w:t>
      </w:r>
      <w:r w:rsidR="00F25C0D" w:rsidRPr="00F25C0D">
        <w:rPr>
          <w:rFonts w:ascii="Times New Roman" w:hAnsi="Times New Roman"/>
          <w:color w:val="000000"/>
          <w:sz w:val="27"/>
          <w:szCs w:val="27"/>
        </w:rPr>
        <w:t xml:space="preserve"> </w:t>
      </w:r>
      <w:r w:rsidR="00F25C0D" w:rsidRPr="00F25C0D">
        <w:rPr>
          <w:rFonts w:ascii="Times New Roman" w:hAnsi="Times New Roman"/>
          <w:b/>
          <w:color w:val="000000"/>
          <w:sz w:val="28"/>
          <w:szCs w:val="28"/>
        </w:rPr>
        <w:t>от 01.03.2019 № 374-ОЗ</w:t>
      </w:r>
      <w:r w:rsidR="00F25C0D" w:rsidRPr="00F25C0D">
        <w:rPr>
          <w:rFonts w:ascii="Times New Roman" w:hAnsi="Times New Roman"/>
          <w:color w:val="000000"/>
          <w:sz w:val="27"/>
          <w:szCs w:val="27"/>
        </w:rPr>
        <w:t xml:space="preserve"> «О внесении изменений в областной закон «О Книг</w:t>
      </w:r>
      <w:r>
        <w:rPr>
          <w:rFonts w:ascii="Times New Roman" w:hAnsi="Times New Roman"/>
          <w:color w:val="000000"/>
          <w:sz w:val="27"/>
          <w:szCs w:val="27"/>
        </w:rPr>
        <w:t xml:space="preserve">е Почета Новгородской области» </w:t>
      </w:r>
      <w:r w:rsidR="00F25C0D" w:rsidRPr="00F25C0D">
        <w:rPr>
          <w:rFonts w:ascii="Times New Roman" w:hAnsi="Times New Roman"/>
          <w:color w:val="000000"/>
          <w:sz w:val="27"/>
          <w:szCs w:val="27"/>
        </w:rPr>
        <w:t xml:space="preserve">осуществлена оптимизация процедуры назначения даты заседания Совета по занесению в Книгу Почета Новгородской области (далее </w:t>
      </w:r>
      <w:r w:rsidR="00AF706F">
        <w:rPr>
          <w:rFonts w:ascii="Times New Roman" w:hAnsi="Times New Roman"/>
          <w:color w:val="000000"/>
          <w:sz w:val="27"/>
          <w:szCs w:val="27"/>
        </w:rPr>
        <w:t xml:space="preserve">- </w:t>
      </w:r>
      <w:r w:rsidR="00F25C0D" w:rsidRPr="00F25C0D">
        <w:rPr>
          <w:rFonts w:ascii="Times New Roman" w:hAnsi="Times New Roman"/>
          <w:color w:val="000000"/>
          <w:sz w:val="27"/>
          <w:szCs w:val="27"/>
        </w:rPr>
        <w:t>Совет), а также процедуры голосования членов Совета при выборе кандидатов, имеющих право быть занесенными в Книгу Почета</w:t>
      </w:r>
      <w:r>
        <w:rPr>
          <w:rFonts w:ascii="Times New Roman" w:hAnsi="Times New Roman"/>
          <w:color w:val="000000"/>
          <w:sz w:val="27"/>
          <w:szCs w:val="27"/>
        </w:rPr>
        <w:t xml:space="preserve"> Новгородской области</w:t>
      </w:r>
      <w:r w:rsidR="00F25C0D" w:rsidRPr="00F25C0D">
        <w:rPr>
          <w:rFonts w:ascii="Times New Roman" w:hAnsi="Times New Roman"/>
          <w:color w:val="000000"/>
          <w:sz w:val="27"/>
          <w:szCs w:val="27"/>
        </w:rPr>
        <w:t>.</w:t>
      </w:r>
      <w:proofErr w:type="gramEnd"/>
    </w:p>
    <w:p w:rsidR="00B309F3" w:rsidRDefault="00F25C0D" w:rsidP="00B309F3">
      <w:pPr>
        <w:pStyle w:val="aa"/>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B309F3">
        <w:rPr>
          <w:rFonts w:ascii="Times New Roman" w:hAnsi="Times New Roman"/>
          <w:color w:val="000000"/>
          <w:sz w:val="28"/>
          <w:szCs w:val="28"/>
        </w:rPr>
        <w:t xml:space="preserve">Областной закон </w:t>
      </w:r>
      <w:r w:rsidRPr="00B309F3">
        <w:rPr>
          <w:rFonts w:ascii="Times New Roman" w:hAnsi="Times New Roman"/>
          <w:b/>
          <w:color w:val="000000"/>
          <w:sz w:val="28"/>
          <w:szCs w:val="28"/>
        </w:rPr>
        <w:t>от 03.06.2019 № 409-ОЗ</w:t>
      </w:r>
      <w:r w:rsidRPr="00B309F3">
        <w:rPr>
          <w:rFonts w:ascii="Times New Roman" w:hAnsi="Times New Roman"/>
          <w:color w:val="000000"/>
          <w:sz w:val="28"/>
          <w:szCs w:val="28"/>
        </w:rPr>
        <w:t xml:space="preserve"> «О внесении изменений в некоторые областные законы»</w:t>
      </w:r>
      <w:r w:rsidR="00B309F3">
        <w:rPr>
          <w:rFonts w:ascii="Times New Roman" w:hAnsi="Times New Roman"/>
          <w:color w:val="000000"/>
          <w:sz w:val="28"/>
          <w:szCs w:val="28"/>
        </w:rPr>
        <w:t xml:space="preserve"> (далее - областной закон № 409-ОЗ)</w:t>
      </w:r>
      <w:r w:rsidR="009F3EE2">
        <w:rPr>
          <w:rFonts w:ascii="Times New Roman" w:hAnsi="Times New Roman"/>
          <w:color w:val="000000"/>
          <w:sz w:val="28"/>
          <w:szCs w:val="28"/>
        </w:rPr>
        <w:t xml:space="preserve"> </w:t>
      </w:r>
      <w:r w:rsidRPr="00B309F3">
        <w:rPr>
          <w:rFonts w:ascii="Times New Roman" w:hAnsi="Times New Roman"/>
          <w:color w:val="000000"/>
          <w:sz w:val="28"/>
          <w:szCs w:val="28"/>
        </w:rPr>
        <w:t>принят в целях приведения областного закона от 04.04.2012 № 41-ОЗ «О порядке разработки и принятия административных регламентов осуществления регионального государственного контроля (надзора) в соответствующих сферах деятельности» и областного закона от 28.04.2012 № 49-ОЗ «О порядке разработки и принятия административных регламентов</w:t>
      </w:r>
      <w:r w:rsidR="00B309F3" w:rsidRPr="00B309F3">
        <w:rPr>
          <w:rFonts w:ascii="Times New Roman" w:hAnsi="Times New Roman"/>
          <w:color w:val="000000"/>
          <w:sz w:val="28"/>
          <w:szCs w:val="28"/>
        </w:rPr>
        <w:t xml:space="preserve"> </w:t>
      </w:r>
      <w:r w:rsidRPr="00B309F3">
        <w:rPr>
          <w:rFonts w:ascii="Times New Roman" w:hAnsi="Times New Roman"/>
          <w:color w:val="000000"/>
          <w:sz w:val="28"/>
          <w:szCs w:val="28"/>
        </w:rPr>
        <w:t>осуществления муниципального контроля в соответствующих сферах</w:t>
      </w:r>
      <w:proofErr w:type="gramEnd"/>
      <w:r w:rsidRPr="00B309F3">
        <w:rPr>
          <w:rFonts w:ascii="Times New Roman" w:hAnsi="Times New Roman"/>
          <w:color w:val="000000"/>
          <w:sz w:val="28"/>
          <w:szCs w:val="28"/>
        </w:rPr>
        <w:t xml:space="preserve"> деятельности» в соответствие с федеральным законодательством.</w:t>
      </w:r>
      <w:r w:rsidR="00B309F3">
        <w:rPr>
          <w:rFonts w:ascii="Times New Roman" w:hAnsi="Times New Roman"/>
          <w:color w:val="000000"/>
          <w:sz w:val="28"/>
          <w:szCs w:val="28"/>
        </w:rPr>
        <w:t xml:space="preserve"> </w:t>
      </w:r>
      <w:r w:rsidRPr="00B309F3">
        <w:rPr>
          <w:rFonts w:ascii="Times New Roman" w:hAnsi="Times New Roman"/>
          <w:color w:val="000000"/>
          <w:sz w:val="28"/>
          <w:szCs w:val="28"/>
        </w:rPr>
        <w:t xml:space="preserve">Областной закон </w:t>
      </w:r>
      <w:r w:rsidR="00B309F3" w:rsidRPr="00B309F3">
        <w:rPr>
          <w:rFonts w:ascii="Times New Roman" w:hAnsi="Times New Roman"/>
          <w:color w:val="000000"/>
          <w:sz w:val="28"/>
          <w:szCs w:val="28"/>
        </w:rPr>
        <w:t xml:space="preserve">№ 409-ОЗ  был </w:t>
      </w:r>
      <w:r w:rsidRPr="00B309F3">
        <w:rPr>
          <w:rFonts w:ascii="Times New Roman" w:hAnsi="Times New Roman"/>
          <w:color w:val="000000"/>
          <w:sz w:val="28"/>
          <w:szCs w:val="28"/>
        </w:rPr>
        <w:t xml:space="preserve">разработан с учетом положений статей 9, 10, 11 Федерального закона от </w:t>
      </w:r>
      <w:r w:rsidR="00AF706F">
        <w:rPr>
          <w:rFonts w:ascii="Times New Roman" w:hAnsi="Times New Roman"/>
          <w:color w:val="000000"/>
          <w:sz w:val="28"/>
          <w:szCs w:val="28"/>
        </w:rPr>
        <w:t>0</w:t>
      </w:r>
      <w:r w:rsidRPr="00B309F3">
        <w:rPr>
          <w:rFonts w:ascii="Times New Roman" w:hAnsi="Times New Roman"/>
          <w:color w:val="000000"/>
          <w:sz w:val="28"/>
          <w:szCs w:val="28"/>
        </w:rPr>
        <w:t>2 мая 2006 № 59-ФЗ «О порядке рассмотрения обращений граждан Российской Федерации», которые не предусматривают возможност</w:t>
      </w:r>
      <w:r w:rsidR="009F3EE2">
        <w:rPr>
          <w:rFonts w:ascii="Times New Roman" w:hAnsi="Times New Roman"/>
          <w:color w:val="000000"/>
          <w:sz w:val="28"/>
          <w:szCs w:val="28"/>
        </w:rPr>
        <w:t>и</w:t>
      </w:r>
      <w:r w:rsidRPr="00B309F3">
        <w:rPr>
          <w:rFonts w:ascii="Times New Roman" w:hAnsi="Times New Roman"/>
          <w:color w:val="000000"/>
          <w:sz w:val="28"/>
          <w:szCs w:val="28"/>
        </w:rPr>
        <w:t xml:space="preserve"> приостановления рассмотрения жалобы гражданина и не наделяют субъекты Российской Федерации полномочиями по определению перечня оснований для приостановления рассмотрения жалобы.</w:t>
      </w:r>
    </w:p>
    <w:p w:rsidR="004C3168" w:rsidRDefault="009F3EE2" w:rsidP="004C3168">
      <w:pPr>
        <w:pStyle w:val="aa"/>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Областным</w:t>
      </w:r>
      <w:r w:rsidR="00F25C0D" w:rsidRPr="00B309F3">
        <w:rPr>
          <w:rFonts w:ascii="Times New Roman" w:hAnsi="Times New Roman"/>
          <w:color w:val="000000"/>
          <w:sz w:val="28"/>
          <w:szCs w:val="28"/>
        </w:rPr>
        <w:t xml:space="preserve"> закон</w:t>
      </w:r>
      <w:r>
        <w:rPr>
          <w:rFonts w:ascii="Times New Roman" w:hAnsi="Times New Roman"/>
          <w:color w:val="000000"/>
          <w:sz w:val="28"/>
          <w:szCs w:val="28"/>
        </w:rPr>
        <w:t>ом</w:t>
      </w:r>
      <w:r w:rsidR="00F25C0D" w:rsidRPr="00B309F3">
        <w:rPr>
          <w:rFonts w:ascii="Times New Roman" w:hAnsi="Times New Roman"/>
          <w:color w:val="000000"/>
          <w:sz w:val="28"/>
          <w:szCs w:val="28"/>
        </w:rPr>
        <w:t xml:space="preserve"> </w:t>
      </w:r>
      <w:r w:rsidR="00F25C0D" w:rsidRPr="00B309F3">
        <w:rPr>
          <w:rFonts w:ascii="Times New Roman" w:hAnsi="Times New Roman"/>
          <w:b/>
          <w:color w:val="000000"/>
          <w:sz w:val="28"/>
          <w:szCs w:val="28"/>
        </w:rPr>
        <w:t>от 03.06.2019 № 411-ОЗ</w:t>
      </w:r>
      <w:r w:rsidR="00F25C0D" w:rsidRPr="00B309F3">
        <w:rPr>
          <w:rFonts w:ascii="Times New Roman" w:hAnsi="Times New Roman"/>
          <w:color w:val="000000"/>
          <w:sz w:val="28"/>
          <w:szCs w:val="28"/>
        </w:rPr>
        <w:t xml:space="preserve"> «О внесении изменений в областной закон </w:t>
      </w:r>
      <w:r>
        <w:rPr>
          <w:rFonts w:ascii="Times New Roman" w:hAnsi="Times New Roman"/>
          <w:color w:val="000000"/>
          <w:sz w:val="28"/>
          <w:szCs w:val="28"/>
        </w:rPr>
        <w:t xml:space="preserve">«О медали «Новгородская Слава» </w:t>
      </w:r>
      <w:r w:rsidR="00F25C0D" w:rsidRPr="00B309F3">
        <w:rPr>
          <w:rFonts w:ascii="Times New Roman" w:hAnsi="Times New Roman"/>
          <w:color w:val="000000"/>
          <w:sz w:val="28"/>
          <w:szCs w:val="28"/>
        </w:rPr>
        <w:t>уточнены условия награждения медалью «Новгородская Слава», пред</w:t>
      </w:r>
      <w:r w:rsidR="00062D83">
        <w:rPr>
          <w:rFonts w:ascii="Times New Roman" w:hAnsi="Times New Roman"/>
          <w:color w:val="000000"/>
          <w:sz w:val="28"/>
          <w:szCs w:val="28"/>
        </w:rPr>
        <w:t>о</w:t>
      </w:r>
      <w:r w:rsidR="00F25C0D" w:rsidRPr="00B309F3">
        <w:rPr>
          <w:rFonts w:ascii="Times New Roman" w:hAnsi="Times New Roman"/>
          <w:color w:val="000000"/>
          <w:sz w:val="28"/>
          <w:szCs w:val="28"/>
        </w:rPr>
        <w:t>ставлено право на награждение медалью «Новгородская Слава» гражданину, имеющему как государственные, так и поощрения Новгородской области, расширен перечень условий, при которых гражданин не может быть награжден медалью «Новгородская Слава».</w:t>
      </w:r>
    </w:p>
    <w:p w:rsidR="004C3168" w:rsidRDefault="004C3168" w:rsidP="004C3168">
      <w:pPr>
        <w:pStyle w:val="aa"/>
        <w:autoSpaceDE w:val="0"/>
        <w:autoSpaceDN w:val="0"/>
        <w:adjustRightInd w:val="0"/>
        <w:spacing w:after="0" w:line="240" w:lineRule="auto"/>
        <w:ind w:left="0" w:firstLine="709"/>
        <w:jc w:val="both"/>
        <w:rPr>
          <w:rFonts w:ascii="Times New Roman" w:hAnsi="Times New Roman"/>
          <w:color w:val="000000"/>
          <w:sz w:val="28"/>
          <w:szCs w:val="28"/>
        </w:rPr>
      </w:pPr>
      <w:r w:rsidRPr="004C3168">
        <w:rPr>
          <w:rFonts w:ascii="Times New Roman" w:hAnsi="Times New Roman"/>
          <w:color w:val="000000"/>
          <w:sz w:val="28"/>
          <w:szCs w:val="28"/>
        </w:rPr>
        <w:t xml:space="preserve"> </w:t>
      </w:r>
      <w:proofErr w:type="gramStart"/>
      <w:r w:rsidRPr="004C3168">
        <w:rPr>
          <w:rFonts w:ascii="Times New Roman" w:hAnsi="Times New Roman"/>
          <w:color w:val="000000"/>
          <w:sz w:val="28"/>
          <w:szCs w:val="28"/>
        </w:rPr>
        <w:t>Областным</w:t>
      </w:r>
      <w:r w:rsidR="00F25C0D" w:rsidRPr="004C3168">
        <w:rPr>
          <w:rFonts w:ascii="Times New Roman" w:hAnsi="Times New Roman"/>
          <w:color w:val="000000"/>
          <w:sz w:val="28"/>
          <w:szCs w:val="28"/>
        </w:rPr>
        <w:t xml:space="preserve"> закон</w:t>
      </w:r>
      <w:r w:rsidRPr="004C3168">
        <w:rPr>
          <w:rFonts w:ascii="Times New Roman" w:hAnsi="Times New Roman"/>
          <w:color w:val="000000"/>
          <w:sz w:val="28"/>
          <w:szCs w:val="28"/>
        </w:rPr>
        <w:t>ом</w:t>
      </w:r>
      <w:r w:rsidR="00F25C0D" w:rsidRPr="004C3168">
        <w:rPr>
          <w:rFonts w:ascii="Times New Roman" w:hAnsi="Times New Roman"/>
          <w:color w:val="000000"/>
          <w:sz w:val="28"/>
          <w:szCs w:val="28"/>
        </w:rPr>
        <w:t xml:space="preserve"> </w:t>
      </w:r>
      <w:r w:rsidR="00F25C0D" w:rsidRPr="004C3168">
        <w:rPr>
          <w:rFonts w:ascii="Times New Roman" w:hAnsi="Times New Roman"/>
          <w:b/>
          <w:color w:val="000000"/>
          <w:sz w:val="28"/>
          <w:szCs w:val="28"/>
        </w:rPr>
        <w:t>от 04.06.2019 № 423-ОЗ</w:t>
      </w:r>
      <w:r w:rsidR="00F25C0D" w:rsidRPr="004C3168">
        <w:rPr>
          <w:rFonts w:ascii="Times New Roman" w:hAnsi="Times New Roman"/>
          <w:color w:val="000000"/>
          <w:sz w:val="28"/>
          <w:szCs w:val="28"/>
        </w:rPr>
        <w:t xml:space="preserve"> «Об утверждении перечня должностей государственной гражданской службы Новгородской области, замещаемых в органах государственной власти Новгородской области, по которым устанавливается особый порядок оплаты труда, и об утверждении порядка установления оплаты труда лиц, замещающих должности государственной гражданской службы Новгородской области в органах государственной власти Новгородской области, оплата труда которых производится в особом порядке»</w:t>
      </w:r>
      <w:r w:rsidRPr="004C3168">
        <w:rPr>
          <w:rFonts w:ascii="Times New Roman" w:hAnsi="Times New Roman"/>
          <w:color w:val="000000"/>
          <w:sz w:val="28"/>
          <w:szCs w:val="28"/>
        </w:rPr>
        <w:t xml:space="preserve"> оп</w:t>
      </w:r>
      <w:r w:rsidR="00F25C0D" w:rsidRPr="004C3168">
        <w:rPr>
          <w:rFonts w:ascii="Times New Roman" w:hAnsi="Times New Roman"/>
          <w:color w:val="000000"/>
          <w:sz w:val="28"/>
          <w:szCs w:val="28"/>
        </w:rPr>
        <w:t>ределен перечень должностей государственной</w:t>
      </w:r>
      <w:proofErr w:type="gramEnd"/>
      <w:r w:rsidR="00F25C0D" w:rsidRPr="004C3168">
        <w:rPr>
          <w:rFonts w:ascii="Times New Roman" w:hAnsi="Times New Roman"/>
          <w:color w:val="000000"/>
          <w:sz w:val="28"/>
          <w:szCs w:val="28"/>
        </w:rPr>
        <w:t xml:space="preserve"> </w:t>
      </w:r>
      <w:proofErr w:type="gramStart"/>
      <w:r w:rsidR="00F25C0D" w:rsidRPr="004C3168">
        <w:rPr>
          <w:rFonts w:ascii="Times New Roman" w:hAnsi="Times New Roman"/>
          <w:color w:val="000000"/>
          <w:sz w:val="28"/>
          <w:szCs w:val="28"/>
        </w:rPr>
        <w:t>гражданской службы Новгородской области, замещаемых в органах государственной власти Новгородской области, по которым устанавливается особый порядок оплаты труда, механизм оценки результатов достижения целевых значений (индикаторов), определена процедура прохождения и согласования документов, представляемых гражданскими служащими с особым порядком оплаты труда, для принятия представителем нанимателя решения об определении размера ежемесячной денежной выплаты в зависимости от показателей эффективности и результативности профессиональной служебной деятельности</w:t>
      </w:r>
      <w:proofErr w:type="gramEnd"/>
      <w:r w:rsidR="00F25C0D" w:rsidRPr="004C3168">
        <w:rPr>
          <w:rFonts w:ascii="Times New Roman" w:hAnsi="Times New Roman"/>
          <w:color w:val="000000"/>
          <w:sz w:val="28"/>
          <w:szCs w:val="28"/>
        </w:rPr>
        <w:t>, установлена форма плана-</w:t>
      </w:r>
      <w:r w:rsidR="00F25C0D" w:rsidRPr="004C3168">
        <w:rPr>
          <w:rFonts w:ascii="Times New Roman" w:hAnsi="Times New Roman"/>
          <w:color w:val="000000"/>
          <w:sz w:val="28"/>
          <w:szCs w:val="28"/>
        </w:rPr>
        <w:lastRenderedPageBreak/>
        <w:t>задания, отчета об исполнении плана-задания гражданского служащего с особым порядком оплаты труда.</w:t>
      </w:r>
    </w:p>
    <w:p w:rsidR="004C3168" w:rsidRDefault="00F25C0D" w:rsidP="004C3168">
      <w:pPr>
        <w:pStyle w:val="aa"/>
        <w:autoSpaceDE w:val="0"/>
        <w:autoSpaceDN w:val="0"/>
        <w:adjustRightInd w:val="0"/>
        <w:spacing w:after="0" w:line="240" w:lineRule="auto"/>
        <w:ind w:left="0" w:firstLine="709"/>
        <w:jc w:val="both"/>
        <w:rPr>
          <w:rFonts w:ascii="Times New Roman" w:hAnsi="Times New Roman"/>
          <w:color w:val="000000"/>
          <w:sz w:val="28"/>
          <w:szCs w:val="28"/>
        </w:rPr>
      </w:pPr>
      <w:r w:rsidRPr="004C3168">
        <w:rPr>
          <w:rFonts w:ascii="Times New Roman" w:hAnsi="Times New Roman"/>
          <w:color w:val="000000"/>
          <w:sz w:val="28"/>
          <w:szCs w:val="28"/>
        </w:rPr>
        <w:t xml:space="preserve">Областной закон </w:t>
      </w:r>
      <w:r w:rsidRPr="004C3168">
        <w:rPr>
          <w:rFonts w:ascii="Times New Roman" w:hAnsi="Times New Roman"/>
          <w:b/>
          <w:color w:val="000000"/>
          <w:sz w:val="28"/>
          <w:szCs w:val="28"/>
        </w:rPr>
        <w:t>от 01.07.2019 № 427-ОЗ</w:t>
      </w:r>
      <w:r w:rsidRPr="004C3168">
        <w:rPr>
          <w:rFonts w:ascii="Times New Roman" w:hAnsi="Times New Roman"/>
          <w:color w:val="000000"/>
          <w:sz w:val="28"/>
          <w:szCs w:val="28"/>
        </w:rPr>
        <w:t xml:space="preserve"> «О внесении изменений в областной закон «О Почетном знаке Новгородской области «За верность родительскому долгу»</w:t>
      </w:r>
      <w:r w:rsidR="004C3168" w:rsidRPr="004C3168">
        <w:rPr>
          <w:rFonts w:ascii="Times New Roman" w:hAnsi="Times New Roman"/>
          <w:color w:val="000000"/>
          <w:sz w:val="28"/>
          <w:szCs w:val="28"/>
        </w:rPr>
        <w:t xml:space="preserve"> принят </w:t>
      </w:r>
      <w:r w:rsidRPr="004C3168">
        <w:rPr>
          <w:rFonts w:ascii="Times New Roman" w:hAnsi="Times New Roman"/>
          <w:color w:val="000000"/>
          <w:sz w:val="28"/>
          <w:szCs w:val="28"/>
        </w:rPr>
        <w:t>в связи</w:t>
      </w:r>
      <w:r w:rsidR="00AF706F">
        <w:rPr>
          <w:rFonts w:ascii="Times New Roman" w:hAnsi="Times New Roman"/>
          <w:color w:val="000000"/>
          <w:sz w:val="28"/>
          <w:szCs w:val="28"/>
        </w:rPr>
        <w:t xml:space="preserve"> с</w:t>
      </w:r>
      <w:r w:rsidRPr="004C3168">
        <w:rPr>
          <w:rFonts w:ascii="Times New Roman" w:hAnsi="Times New Roman"/>
          <w:color w:val="000000"/>
          <w:sz w:val="28"/>
          <w:szCs w:val="28"/>
        </w:rPr>
        <w:t xml:space="preserve"> реорганизацией государственного управления в сфере миграции и в сфере внутренних дел. Внесение изменений было обусловлено необходимостью внесения технических правок и изменения названия учреждения, обеспечивающего изготовление Почетных знаков</w:t>
      </w:r>
      <w:r w:rsidR="009F3EE2">
        <w:rPr>
          <w:rFonts w:ascii="Times New Roman" w:hAnsi="Times New Roman"/>
          <w:color w:val="000000"/>
          <w:sz w:val="28"/>
          <w:szCs w:val="28"/>
        </w:rPr>
        <w:t xml:space="preserve"> Новгородской области </w:t>
      </w:r>
      <w:r w:rsidR="009F3EE2" w:rsidRPr="004C3168">
        <w:rPr>
          <w:rFonts w:ascii="Times New Roman" w:hAnsi="Times New Roman"/>
          <w:color w:val="000000"/>
          <w:sz w:val="28"/>
          <w:szCs w:val="28"/>
        </w:rPr>
        <w:t>«За верность родительскому долгу»</w:t>
      </w:r>
      <w:r w:rsidRPr="004C3168">
        <w:rPr>
          <w:rFonts w:ascii="Times New Roman" w:hAnsi="Times New Roman"/>
          <w:color w:val="000000"/>
          <w:sz w:val="28"/>
          <w:szCs w:val="28"/>
        </w:rPr>
        <w:t>, удостоверений к ним и дубликатов удостоверений.</w:t>
      </w:r>
    </w:p>
    <w:p w:rsidR="004C3168" w:rsidRPr="00713526" w:rsidRDefault="004C3168" w:rsidP="004C3168">
      <w:pPr>
        <w:pStyle w:val="aa"/>
        <w:autoSpaceDE w:val="0"/>
        <w:autoSpaceDN w:val="0"/>
        <w:adjustRightInd w:val="0"/>
        <w:spacing w:after="0" w:line="240" w:lineRule="auto"/>
        <w:ind w:left="0" w:firstLine="709"/>
        <w:jc w:val="both"/>
        <w:rPr>
          <w:rFonts w:ascii="Times New Roman" w:hAnsi="Times New Roman"/>
          <w:color w:val="000000"/>
          <w:sz w:val="28"/>
          <w:szCs w:val="28"/>
        </w:rPr>
      </w:pPr>
      <w:r w:rsidRPr="00713526">
        <w:rPr>
          <w:rFonts w:ascii="Times New Roman" w:hAnsi="Times New Roman"/>
          <w:sz w:val="28"/>
          <w:szCs w:val="28"/>
        </w:rPr>
        <w:t>В област</w:t>
      </w:r>
      <w:r w:rsidR="00713526">
        <w:rPr>
          <w:rFonts w:ascii="Times New Roman" w:hAnsi="Times New Roman"/>
          <w:sz w:val="28"/>
          <w:szCs w:val="28"/>
        </w:rPr>
        <w:t>ной закон от 27.10.2017 № 175-ОЗ</w:t>
      </w:r>
      <w:r w:rsidRPr="00713526">
        <w:rPr>
          <w:rFonts w:ascii="Times New Roman" w:hAnsi="Times New Roman"/>
          <w:sz w:val="28"/>
          <w:szCs w:val="28"/>
        </w:rPr>
        <w:t xml:space="preserve"> «Об оплате труда в органах государственной власти, иных государственных органах Новгородской области» изме</w:t>
      </w:r>
      <w:r w:rsidR="003C734C">
        <w:rPr>
          <w:rFonts w:ascii="Times New Roman" w:hAnsi="Times New Roman"/>
          <w:sz w:val="28"/>
          <w:szCs w:val="28"/>
        </w:rPr>
        <w:t>нения вносились дважды</w:t>
      </w:r>
      <w:r w:rsidR="009D24D9" w:rsidRPr="00713526">
        <w:rPr>
          <w:rFonts w:ascii="Times New Roman" w:hAnsi="Times New Roman"/>
          <w:sz w:val="28"/>
          <w:szCs w:val="28"/>
        </w:rPr>
        <w:t>:</w:t>
      </w:r>
    </w:p>
    <w:p w:rsidR="004C3168" w:rsidRDefault="009D24D9" w:rsidP="004C3168">
      <w:pPr>
        <w:pStyle w:val="aa"/>
        <w:autoSpaceDE w:val="0"/>
        <w:autoSpaceDN w:val="0"/>
        <w:adjustRightInd w:val="0"/>
        <w:spacing w:after="0"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1) о</w:t>
      </w:r>
      <w:r w:rsidR="00F25C0D" w:rsidRPr="004C3168">
        <w:rPr>
          <w:rFonts w:ascii="Times New Roman" w:hAnsi="Times New Roman"/>
          <w:color w:val="000000"/>
          <w:sz w:val="28"/>
          <w:szCs w:val="28"/>
        </w:rPr>
        <w:t xml:space="preserve">бластной закон </w:t>
      </w:r>
      <w:r w:rsidR="00F25C0D" w:rsidRPr="004C3168">
        <w:rPr>
          <w:rFonts w:ascii="Times New Roman" w:hAnsi="Times New Roman"/>
          <w:b/>
          <w:color w:val="000000"/>
          <w:sz w:val="28"/>
          <w:szCs w:val="28"/>
        </w:rPr>
        <w:t>от 30.09.2019 № 442-ОЗ</w:t>
      </w:r>
      <w:r w:rsidR="00F25C0D" w:rsidRPr="004C3168">
        <w:rPr>
          <w:rFonts w:ascii="Times New Roman" w:hAnsi="Times New Roman"/>
          <w:color w:val="000000"/>
          <w:sz w:val="28"/>
          <w:szCs w:val="28"/>
        </w:rPr>
        <w:t xml:space="preserve"> «О внесении изменения в областной закон «Об оплате труда в органах государственной власти, иных государственных органах Новг</w:t>
      </w:r>
      <w:r w:rsidR="004C3168" w:rsidRPr="004C3168">
        <w:rPr>
          <w:rFonts w:ascii="Times New Roman" w:hAnsi="Times New Roman"/>
          <w:color w:val="000000"/>
          <w:sz w:val="28"/>
          <w:szCs w:val="28"/>
        </w:rPr>
        <w:t>ородской области» был принят в</w:t>
      </w:r>
      <w:r w:rsidR="00F25C0D" w:rsidRPr="004C3168">
        <w:rPr>
          <w:rFonts w:ascii="Times New Roman" w:hAnsi="Times New Roman"/>
          <w:color w:val="000000"/>
          <w:sz w:val="28"/>
          <w:szCs w:val="28"/>
        </w:rPr>
        <w:t xml:space="preserve"> целях устранения существующего противоречия, выраженного в отсутствии нормативного закрепления полномочия Новгородской областной Думы по установлению порядка исчисления денежного содержания гражданских служащих при увольнении, на период нахождения в служебной командировке, урегулирования конфликта интересов, а</w:t>
      </w:r>
      <w:proofErr w:type="gramEnd"/>
      <w:r w:rsidR="00F25C0D" w:rsidRPr="004C3168">
        <w:rPr>
          <w:rFonts w:ascii="Times New Roman" w:hAnsi="Times New Roman"/>
          <w:color w:val="000000"/>
          <w:sz w:val="28"/>
          <w:szCs w:val="28"/>
        </w:rPr>
        <w:t xml:space="preserve"> также в иных случаях</w:t>
      </w:r>
      <w:r>
        <w:rPr>
          <w:rFonts w:ascii="Times New Roman" w:hAnsi="Times New Roman"/>
          <w:color w:val="000000"/>
          <w:sz w:val="28"/>
          <w:szCs w:val="28"/>
        </w:rPr>
        <w:t>;</w:t>
      </w:r>
    </w:p>
    <w:p w:rsidR="009D24D9" w:rsidRDefault="009D24D9" w:rsidP="004C3168">
      <w:pPr>
        <w:pStyle w:val="aa"/>
        <w:autoSpaceDE w:val="0"/>
        <w:autoSpaceDN w:val="0"/>
        <w:adjustRightInd w:val="0"/>
        <w:spacing w:after="0" w:line="240" w:lineRule="auto"/>
        <w:ind w:left="0" w:firstLine="709"/>
        <w:jc w:val="both"/>
        <w:rPr>
          <w:color w:val="000000"/>
          <w:sz w:val="27"/>
          <w:szCs w:val="27"/>
        </w:rPr>
      </w:pPr>
      <w:proofErr w:type="gramStart"/>
      <w:r>
        <w:rPr>
          <w:rFonts w:ascii="Times New Roman" w:hAnsi="Times New Roman"/>
          <w:color w:val="000000"/>
          <w:sz w:val="28"/>
          <w:szCs w:val="28"/>
        </w:rPr>
        <w:t xml:space="preserve">2) </w:t>
      </w:r>
      <w:r w:rsidRPr="009D24D9">
        <w:rPr>
          <w:rFonts w:ascii="Times New Roman" w:hAnsi="Times New Roman"/>
          <w:color w:val="000000"/>
          <w:sz w:val="28"/>
          <w:szCs w:val="28"/>
        </w:rPr>
        <w:t xml:space="preserve">областной закон </w:t>
      </w:r>
      <w:r w:rsidRPr="009D24D9">
        <w:rPr>
          <w:rFonts w:ascii="Times New Roman" w:hAnsi="Times New Roman"/>
          <w:b/>
          <w:color w:val="000000"/>
          <w:sz w:val="28"/>
          <w:szCs w:val="28"/>
        </w:rPr>
        <w:t>от 29.10.2019 № 467-ОЗ</w:t>
      </w:r>
      <w:r w:rsidRPr="009D24D9">
        <w:rPr>
          <w:rFonts w:ascii="Times New Roman" w:hAnsi="Times New Roman"/>
          <w:color w:val="000000"/>
          <w:sz w:val="28"/>
          <w:szCs w:val="28"/>
        </w:rPr>
        <w:t xml:space="preserve"> «О внесении изменения в статью 3 областного закона «Об оплате труда в органах государственной власти, иных государственных органах Новгородской области» был принят в целях уточнения действующей редакции статьи 3 областного закона  от  «Об оплате труда в органах государственной власти, иных государственных органах Новгородской области», приведения ее в соответствие с федеральным законодательством.</w:t>
      </w:r>
      <w:r>
        <w:rPr>
          <w:color w:val="000000"/>
          <w:sz w:val="27"/>
          <w:szCs w:val="27"/>
        </w:rPr>
        <w:t xml:space="preserve"> </w:t>
      </w:r>
      <w:proofErr w:type="gramEnd"/>
    </w:p>
    <w:p w:rsidR="004C3168" w:rsidRDefault="00F25C0D" w:rsidP="004C3168">
      <w:pPr>
        <w:pStyle w:val="aa"/>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4C3168">
        <w:rPr>
          <w:rFonts w:ascii="Times New Roman" w:hAnsi="Times New Roman"/>
          <w:color w:val="000000"/>
          <w:sz w:val="28"/>
          <w:szCs w:val="28"/>
        </w:rPr>
        <w:t xml:space="preserve">Областной закон </w:t>
      </w:r>
      <w:r w:rsidRPr="004C3168">
        <w:rPr>
          <w:rFonts w:ascii="Times New Roman" w:hAnsi="Times New Roman"/>
          <w:b/>
          <w:color w:val="000000"/>
          <w:sz w:val="28"/>
          <w:szCs w:val="28"/>
        </w:rPr>
        <w:t>от 30.09.2019 № 445-ОЗ</w:t>
      </w:r>
      <w:r w:rsidRPr="004C3168">
        <w:rPr>
          <w:rFonts w:ascii="Times New Roman" w:hAnsi="Times New Roman"/>
          <w:color w:val="000000"/>
          <w:sz w:val="28"/>
          <w:szCs w:val="28"/>
        </w:rPr>
        <w:t xml:space="preserve"> «О внесении изменений в областной закон «О ведомственном контроле за соблюдением трудового законодательства и иных нормативных правовых актов, содержащих нормы трудового права»</w:t>
      </w:r>
      <w:r w:rsidR="004C3168" w:rsidRPr="004C3168">
        <w:rPr>
          <w:rFonts w:ascii="Times New Roman" w:hAnsi="Times New Roman"/>
          <w:color w:val="000000"/>
          <w:sz w:val="28"/>
          <w:szCs w:val="28"/>
        </w:rPr>
        <w:t xml:space="preserve"> был разработан и принят</w:t>
      </w:r>
      <w:r w:rsidRPr="004C3168">
        <w:rPr>
          <w:rFonts w:ascii="Times New Roman" w:hAnsi="Times New Roman"/>
          <w:color w:val="000000"/>
          <w:sz w:val="28"/>
          <w:szCs w:val="28"/>
        </w:rPr>
        <w:t xml:space="preserve"> в связи с необходимостью уточнения порядка проведения плановых и внеплановых проверок органами исполнительной власти и органами местного самоуправления за соблюдением трудового законодательства в подведомственных учреждениях.</w:t>
      </w:r>
      <w:proofErr w:type="gramEnd"/>
      <w:r w:rsidRPr="004C3168">
        <w:rPr>
          <w:rFonts w:ascii="Times New Roman" w:hAnsi="Times New Roman"/>
          <w:color w:val="000000"/>
          <w:sz w:val="28"/>
          <w:szCs w:val="28"/>
        </w:rPr>
        <w:t xml:space="preserve"> </w:t>
      </w:r>
      <w:r w:rsidR="004C3168" w:rsidRPr="004C3168">
        <w:rPr>
          <w:rFonts w:ascii="Times New Roman" w:hAnsi="Times New Roman"/>
          <w:color w:val="000000"/>
          <w:sz w:val="28"/>
          <w:szCs w:val="28"/>
        </w:rPr>
        <w:t>Указанным о</w:t>
      </w:r>
      <w:r w:rsidRPr="004C3168">
        <w:rPr>
          <w:rFonts w:ascii="Times New Roman" w:hAnsi="Times New Roman"/>
          <w:color w:val="000000"/>
          <w:sz w:val="28"/>
          <w:szCs w:val="28"/>
        </w:rPr>
        <w:t>бластным законом изменен срок утверждения ежегодного плана проведения проверок, что позволит обеспечить получение достоверной информации о планируемых реорганизациях подведомственных учреждений в году, в котором планируется проведение проверок; регламентирован порядок внесения изменений в ежегодный план проведения проверок; уточнен срок составления акта проверки и направления его руководителю учреждения.</w:t>
      </w:r>
    </w:p>
    <w:p w:rsidR="009D24D9" w:rsidRDefault="00F25C0D" w:rsidP="009D24D9">
      <w:pPr>
        <w:pStyle w:val="aa"/>
        <w:autoSpaceDE w:val="0"/>
        <w:autoSpaceDN w:val="0"/>
        <w:adjustRightInd w:val="0"/>
        <w:spacing w:after="0" w:line="240" w:lineRule="auto"/>
        <w:ind w:left="0" w:firstLine="709"/>
        <w:jc w:val="both"/>
        <w:rPr>
          <w:rFonts w:ascii="Times New Roman" w:hAnsi="Times New Roman"/>
          <w:color w:val="000000"/>
          <w:sz w:val="28"/>
          <w:szCs w:val="28"/>
        </w:rPr>
      </w:pPr>
      <w:proofErr w:type="gramStart"/>
      <w:r w:rsidRPr="004C3168">
        <w:rPr>
          <w:rFonts w:ascii="Times New Roman" w:hAnsi="Times New Roman"/>
          <w:color w:val="000000"/>
          <w:sz w:val="28"/>
          <w:szCs w:val="28"/>
        </w:rPr>
        <w:t xml:space="preserve">Областной закон </w:t>
      </w:r>
      <w:r w:rsidRPr="004C3168">
        <w:rPr>
          <w:rFonts w:ascii="Times New Roman" w:hAnsi="Times New Roman"/>
          <w:b/>
          <w:color w:val="000000"/>
          <w:sz w:val="28"/>
          <w:szCs w:val="28"/>
        </w:rPr>
        <w:t>от 30.09.2019 № 459-ОЗ</w:t>
      </w:r>
      <w:r w:rsidRPr="004C3168">
        <w:rPr>
          <w:rFonts w:ascii="Times New Roman" w:hAnsi="Times New Roman"/>
          <w:color w:val="000000"/>
          <w:sz w:val="28"/>
          <w:szCs w:val="28"/>
        </w:rPr>
        <w:t xml:space="preserve"> «О внесении изменений в областной закон «О некоторых вопросах правового регулирования государственной гражданской службы Новгородской области и деятельности </w:t>
      </w:r>
      <w:r w:rsidRPr="004C3168">
        <w:rPr>
          <w:rFonts w:ascii="Times New Roman" w:hAnsi="Times New Roman"/>
          <w:color w:val="000000"/>
          <w:sz w:val="28"/>
          <w:szCs w:val="28"/>
        </w:rPr>
        <w:lastRenderedPageBreak/>
        <w:t xml:space="preserve">лиц, замещающих государственные должности Новгородской области» </w:t>
      </w:r>
      <w:r w:rsidR="004C3168" w:rsidRPr="004C3168">
        <w:rPr>
          <w:rFonts w:ascii="Times New Roman" w:hAnsi="Times New Roman"/>
          <w:color w:val="000000"/>
          <w:sz w:val="28"/>
          <w:szCs w:val="28"/>
        </w:rPr>
        <w:t xml:space="preserve">принят </w:t>
      </w:r>
      <w:r w:rsidRPr="004C3168">
        <w:rPr>
          <w:rFonts w:ascii="Times New Roman" w:hAnsi="Times New Roman"/>
          <w:color w:val="000000"/>
          <w:sz w:val="28"/>
          <w:szCs w:val="28"/>
        </w:rPr>
        <w:t xml:space="preserve">в целях приведения </w:t>
      </w:r>
      <w:r w:rsidR="004C3168" w:rsidRPr="004C3168">
        <w:rPr>
          <w:rFonts w:ascii="Times New Roman" w:hAnsi="Times New Roman"/>
          <w:color w:val="000000"/>
          <w:sz w:val="28"/>
          <w:szCs w:val="28"/>
        </w:rPr>
        <w:t xml:space="preserve">областного законодательства  </w:t>
      </w:r>
      <w:r w:rsidRPr="004C3168">
        <w:rPr>
          <w:rFonts w:ascii="Times New Roman" w:hAnsi="Times New Roman"/>
          <w:color w:val="000000"/>
          <w:sz w:val="28"/>
          <w:szCs w:val="28"/>
        </w:rPr>
        <w:t>в соответствие с изменениями, внесенными в Федеральный закон от 27 июля 2004 года № 79-ФЗ «О государственной гражданской службе Российской Федерации».</w:t>
      </w:r>
      <w:proofErr w:type="gramEnd"/>
      <w:r w:rsidRPr="004C3168">
        <w:rPr>
          <w:rFonts w:ascii="Times New Roman" w:hAnsi="Times New Roman"/>
          <w:color w:val="000000"/>
          <w:sz w:val="28"/>
          <w:szCs w:val="28"/>
        </w:rPr>
        <w:t xml:space="preserve"> </w:t>
      </w:r>
      <w:r w:rsidR="003C734C">
        <w:rPr>
          <w:rFonts w:ascii="Times New Roman" w:hAnsi="Times New Roman"/>
          <w:color w:val="000000"/>
          <w:sz w:val="28"/>
          <w:szCs w:val="28"/>
        </w:rPr>
        <w:t>Указанным</w:t>
      </w:r>
      <w:r w:rsidR="004C3168" w:rsidRPr="004C3168">
        <w:rPr>
          <w:rFonts w:ascii="Times New Roman" w:hAnsi="Times New Roman"/>
          <w:color w:val="000000"/>
          <w:sz w:val="28"/>
          <w:szCs w:val="28"/>
        </w:rPr>
        <w:t xml:space="preserve"> о</w:t>
      </w:r>
      <w:r w:rsidRPr="004C3168">
        <w:rPr>
          <w:rFonts w:ascii="Times New Roman" w:hAnsi="Times New Roman"/>
          <w:color w:val="000000"/>
          <w:sz w:val="28"/>
          <w:szCs w:val="28"/>
        </w:rPr>
        <w:t>бластным законом предусмотрено, что реализация мероприятий по профессиональному</w:t>
      </w:r>
      <w:r w:rsidR="004C3168" w:rsidRPr="004C3168">
        <w:rPr>
          <w:rFonts w:ascii="Times New Roman" w:hAnsi="Times New Roman"/>
          <w:color w:val="000000"/>
          <w:sz w:val="28"/>
          <w:szCs w:val="28"/>
        </w:rPr>
        <w:t xml:space="preserve"> </w:t>
      </w:r>
      <w:r w:rsidRPr="004C3168">
        <w:rPr>
          <w:rFonts w:ascii="Times New Roman" w:hAnsi="Times New Roman"/>
          <w:color w:val="000000"/>
          <w:sz w:val="28"/>
          <w:szCs w:val="28"/>
        </w:rPr>
        <w:t>развитию гражданского служащего может осуществляться: посредством государственного заказа на мероприятия по профессиональному развитию; в рамках государственного задания в порядке, установленном Правительством Новгородской области; за счет средств государственного органа. Областной закон содержит изменения юридико-технического характера, приводящие наименование Счетной палаты</w:t>
      </w:r>
      <w:r w:rsidR="003C734C">
        <w:rPr>
          <w:rFonts w:ascii="Times New Roman" w:hAnsi="Times New Roman"/>
          <w:color w:val="000000"/>
          <w:sz w:val="28"/>
          <w:szCs w:val="28"/>
        </w:rPr>
        <w:t xml:space="preserve"> Новгородской</w:t>
      </w:r>
      <w:r w:rsidRPr="004C3168">
        <w:rPr>
          <w:rFonts w:ascii="Times New Roman" w:hAnsi="Times New Roman"/>
          <w:color w:val="000000"/>
          <w:sz w:val="28"/>
          <w:szCs w:val="28"/>
        </w:rPr>
        <w:t xml:space="preserve"> области в соответствие с наименованием, содержащимся в областном законе, и устанавливающие единообразие </w:t>
      </w:r>
      <w:r w:rsidR="003C734C">
        <w:rPr>
          <w:rFonts w:ascii="Times New Roman" w:hAnsi="Times New Roman"/>
          <w:color w:val="000000"/>
          <w:sz w:val="28"/>
          <w:szCs w:val="28"/>
        </w:rPr>
        <w:t>при назначении</w:t>
      </w:r>
      <w:r w:rsidRPr="004C3168">
        <w:rPr>
          <w:rFonts w:ascii="Times New Roman" w:hAnsi="Times New Roman"/>
          <w:color w:val="000000"/>
          <w:sz w:val="28"/>
          <w:szCs w:val="28"/>
        </w:rPr>
        <w:t xml:space="preserve"> на дол</w:t>
      </w:r>
      <w:r w:rsidR="003C734C">
        <w:rPr>
          <w:rFonts w:ascii="Times New Roman" w:hAnsi="Times New Roman"/>
          <w:color w:val="000000"/>
          <w:sz w:val="28"/>
          <w:szCs w:val="28"/>
        </w:rPr>
        <w:t>жности руководителей аппаратов государственных органов (</w:t>
      </w:r>
      <w:r w:rsidRPr="004C3168">
        <w:rPr>
          <w:rFonts w:ascii="Times New Roman" w:hAnsi="Times New Roman"/>
          <w:color w:val="000000"/>
          <w:sz w:val="28"/>
          <w:szCs w:val="28"/>
        </w:rPr>
        <w:t>без ограничения срока полномочий</w:t>
      </w:r>
      <w:r w:rsidR="003C734C">
        <w:rPr>
          <w:rFonts w:ascii="Times New Roman" w:hAnsi="Times New Roman"/>
          <w:color w:val="000000"/>
          <w:sz w:val="28"/>
          <w:szCs w:val="28"/>
        </w:rPr>
        <w:t>)</w:t>
      </w:r>
      <w:r w:rsidR="004C3168">
        <w:rPr>
          <w:rFonts w:ascii="Times New Roman" w:hAnsi="Times New Roman"/>
          <w:color w:val="000000"/>
          <w:sz w:val="28"/>
          <w:szCs w:val="28"/>
        </w:rPr>
        <w:t>.</w:t>
      </w:r>
    </w:p>
    <w:p w:rsidR="00B12334" w:rsidRDefault="00F25C0D" w:rsidP="00B12334">
      <w:pPr>
        <w:pStyle w:val="aa"/>
        <w:autoSpaceDE w:val="0"/>
        <w:autoSpaceDN w:val="0"/>
        <w:adjustRightInd w:val="0"/>
        <w:spacing w:after="0" w:line="240" w:lineRule="auto"/>
        <w:ind w:left="0" w:firstLine="709"/>
        <w:jc w:val="both"/>
        <w:rPr>
          <w:rFonts w:ascii="Times New Roman" w:hAnsi="Times New Roman"/>
          <w:color w:val="000000"/>
          <w:sz w:val="28"/>
          <w:szCs w:val="28"/>
        </w:rPr>
      </w:pPr>
      <w:r>
        <w:rPr>
          <w:color w:val="000000"/>
          <w:sz w:val="27"/>
          <w:szCs w:val="27"/>
        </w:rPr>
        <w:t xml:space="preserve"> </w:t>
      </w:r>
      <w:r w:rsidRPr="009D24D9">
        <w:rPr>
          <w:rFonts w:ascii="Times New Roman" w:hAnsi="Times New Roman"/>
          <w:color w:val="000000"/>
          <w:sz w:val="28"/>
          <w:szCs w:val="28"/>
        </w:rPr>
        <w:t xml:space="preserve">Областной закон </w:t>
      </w:r>
      <w:r w:rsidRPr="009D24D9">
        <w:rPr>
          <w:rFonts w:ascii="Times New Roman" w:hAnsi="Times New Roman"/>
          <w:b/>
          <w:color w:val="000000"/>
          <w:sz w:val="28"/>
          <w:szCs w:val="28"/>
        </w:rPr>
        <w:t>от 23.12.2019 № 499-ОЗ</w:t>
      </w:r>
      <w:r w:rsidR="009D24D9" w:rsidRPr="009D24D9">
        <w:rPr>
          <w:rFonts w:ascii="Times New Roman" w:hAnsi="Times New Roman"/>
          <w:color w:val="000000"/>
          <w:sz w:val="28"/>
          <w:szCs w:val="28"/>
        </w:rPr>
        <w:t xml:space="preserve"> </w:t>
      </w:r>
      <w:r w:rsidRPr="009D24D9">
        <w:rPr>
          <w:rFonts w:ascii="Times New Roman" w:hAnsi="Times New Roman"/>
          <w:color w:val="000000"/>
          <w:sz w:val="28"/>
          <w:szCs w:val="28"/>
        </w:rPr>
        <w:t>«О внесении изменений в областной закон «О порядке присвоения и сохранения классных чинов государственной гражданской службы государственным гражданским служащим Новгородской области»</w:t>
      </w:r>
      <w:r w:rsidR="009D24D9" w:rsidRPr="009D24D9">
        <w:rPr>
          <w:rFonts w:ascii="Times New Roman" w:hAnsi="Times New Roman"/>
          <w:color w:val="000000"/>
          <w:sz w:val="28"/>
          <w:szCs w:val="28"/>
        </w:rPr>
        <w:t xml:space="preserve"> (далее - областной закон № 499-ОЗ) был разработан и принят</w:t>
      </w:r>
      <w:r w:rsidRPr="009D24D9">
        <w:rPr>
          <w:rFonts w:ascii="Times New Roman" w:hAnsi="Times New Roman"/>
          <w:color w:val="000000"/>
          <w:sz w:val="28"/>
          <w:szCs w:val="28"/>
        </w:rPr>
        <w:t xml:space="preserve"> в связи с необходимостью приведения его в соответствие с Федеральным законом от 1 мая 2019 года №</w:t>
      </w:r>
      <w:r w:rsidR="009D24D9" w:rsidRPr="009D24D9">
        <w:rPr>
          <w:rFonts w:ascii="Times New Roman" w:hAnsi="Times New Roman"/>
          <w:color w:val="000000"/>
          <w:sz w:val="28"/>
          <w:szCs w:val="28"/>
        </w:rPr>
        <w:t xml:space="preserve"> </w:t>
      </w:r>
      <w:r w:rsidRPr="009D24D9">
        <w:rPr>
          <w:rFonts w:ascii="Times New Roman" w:hAnsi="Times New Roman"/>
          <w:color w:val="000000"/>
          <w:sz w:val="28"/>
          <w:szCs w:val="28"/>
        </w:rPr>
        <w:t>99-ФЗ «О внесении изменений в Федеральный закон «О государственной гражданской службе Российской Федерации».</w:t>
      </w:r>
      <w:r w:rsidR="009D24D9" w:rsidRPr="009D24D9">
        <w:rPr>
          <w:rFonts w:ascii="Times New Roman" w:hAnsi="Times New Roman"/>
          <w:color w:val="000000"/>
          <w:sz w:val="28"/>
          <w:szCs w:val="28"/>
        </w:rPr>
        <w:t xml:space="preserve"> Данным </w:t>
      </w:r>
      <w:r w:rsidRPr="009D24D9">
        <w:rPr>
          <w:rFonts w:ascii="Times New Roman" w:hAnsi="Times New Roman"/>
          <w:color w:val="000000"/>
          <w:sz w:val="28"/>
          <w:szCs w:val="28"/>
        </w:rPr>
        <w:t xml:space="preserve"> Федеральным законом уточнены полномочия субъектов Российской Федерации по установлению </w:t>
      </w:r>
      <w:proofErr w:type="gramStart"/>
      <w:r w:rsidRPr="009D24D9">
        <w:rPr>
          <w:rFonts w:ascii="Times New Roman" w:hAnsi="Times New Roman"/>
          <w:color w:val="000000"/>
          <w:sz w:val="28"/>
          <w:szCs w:val="28"/>
        </w:rPr>
        <w:t>соответствия классных чинов государственной гражданской службы субъекта Российской Федерации</w:t>
      </w:r>
      <w:proofErr w:type="gramEnd"/>
      <w:r w:rsidRPr="009D24D9">
        <w:rPr>
          <w:rFonts w:ascii="Times New Roman" w:hAnsi="Times New Roman"/>
          <w:color w:val="000000"/>
          <w:sz w:val="28"/>
          <w:szCs w:val="28"/>
        </w:rPr>
        <w:t xml:space="preserve"> должностям государственной гражданской службы субъекта Российской Федерации. </w:t>
      </w:r>
      <w:proofErr w:type="gramStart"/>
      <w:r w:rsidR="00763895">
        <w:rPr>
          <w:rFonts w:ascii="Times New Roman" w:hAnsi="Times New Roman"/>
          <w:color w:val="000000"/>
          <w:sz w:val="28"/>
          <w:szCs w:val="28"/>
        </w:rPr>
        <w:t>О</w:t>
      </w:r>
      <w:r w:rsidRPr="009D24D9">
        <w:rPr>
          <w:rFonts w:ascii="Times New Roman" w:hAnsi="Times New Roman"/>
          <w:color w:val="000000"/>
          <w:sz w:val="28"/>
          <w:szCs w:val="28"/>
        </w:rPr>
        <w:t>бластным законом</w:t>
      </w:r>
      <w:r w:rsidR="009D24D9" w:rsidRPr="009D24D9">
        <w:rPr>
          <w:rFonts w:ascii="Times New Roman" w:hAnsi="Times New Roman"/>
          <w:color w:val="000000"/>
          <w:sz w:val="28"/>
          <w:szCs w:val="28"/>
        </w:rPr>
        <w:t xml:space="preserve"> № 499-ОЗ</w:t>
      </w:r>
      <w:r w:rsidRPr="009D24D9">
        <w:rPr>
          <w:rFonts w:ascii="Times New Roman" w:hAnsi="Times New Roman"/>
          <w:color w:val="000000"/>
          <w:sz w:val="28"/>
          <w:szCs w:val="28"/>
        </w:rPr>
        <w:t xml:space="preserve"> установлены для каждой должности государственной гражданской службы Новгородской области, предусмотренной Реестром должностей государственной гражданской службы Новг</w:t>
      </w:r>
      <w:r w:rsidR="00737D0D">
        <w:rPr>
          <w:rFonts w:ascii="Times New Roman" w:hAnsi="Times New Roman"/>
          <w:color w:val="000000"/>
          <w:sz w:val="28"/>
          <w:szCs w:val="28"/>
        </w:rPr>
        <w:t>ородской области, утвержденным о</w:t>
      </w:r>
      <w:r w:rsidRPr="009D24D9">
        <w:rPr>
          <w:rFonts w:ascii="Times New Roman" w:hAnsi="Times New Roman"/>
          <w:color w:val="000000"/>
          <w:sz w:val="28"/>
          <w:szCs w:val="28"/>
        </w:rPr>
        <w:t>бластным законом Новгородской области от 12 сентября 2006 №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соответствующий ей классный чин.</w:t>
      </w:r>
      <w:proofErr w:type="gramEnd"/>
    </w:p>
    <w:p w:rsidR="00F25C0D" w:rsidRPr="00B12334" w:rsidRDefault="00B12334" w:rsidP="00B12334">
      <w:pPr>
        <w:pStyle w:val="aa"/>
        <w:autoSpaceDE w:val="0"/>
        <w:autoSpaceDN w:val="0"/>
        <w:adjustRightInd w:val="0"/>
        <w:spacing w:after="0" w:line="240" w:lineRule="auto"/>
        <w:ind w:left="0" w:firstLine="709"/>
        <w:jc w:val="both"/>
        <w:rPr>
          <w:rFonts w:ascii="Times New Roman" w:hAnsi="Times New Roman"/>
          <w:color w:val="000000"/>
          <w:sz w:val="28"/>
          <w:szCs w:val="28"/>
        </w:rPr>
      </w:pPr>
      <w:r w:rsidRPr="00B12334">
        <w:rPr>
          <w:rFonts w:ascii="Times New Roman" w:hAnsi="Times New Roman"/>
          <w:color w:val="000000"/>
          <w:sz w:val="28"/>
          <w:szCs w:val="28"/>
        </w:rPr>
        <w:t>Областным</w:t>
      </w:r>
      <w:r w:rsidR="00F25C0D" w:rsidRPr="00B12334">
        <w:rPr>
          <w:rFonts w:ascii="Times New Roman" w:hAnsi="Times New Roman"/>
          <w:color w:val="000000"/>
          <w:sz w:val="28"/>
          <w:szCs w:val="28"/>
        </w:rPr>
        <w:t xml:space="preserve"> закон</w:t>
      </w:r>
      <w:r w:rsidRPr="00B12334">
        <w:rPr>
          <w:rFonts w:ascii="Times New Roman" w:hAnsi="Times New Roman"/>
          <w:color w:val="000000"/>
          <w:sz w:val="28"/>
          <w:szCs w:val="28"/>
        </w:rPr>
        <w:t>ом</w:t>
      </w:r>
      <w:r w:rsidR="00F25C0D" w:rsidRPr="00B12334">
        <w:rPr>
          <w:rFonts w:ascii="Times New Roman" w:hAnsi="Times New Roman"/>
          <w:color w:val="000000"/>
          <w:sz w:val="28"/>
          <w:szCs w:val="28"/>
        </w:rPr>
        <w:t xml:space="preserve"> </w:t>
      </w:r>
      <w:r w:rsidR="00F25C0D" w:rsidRPr="00B12334">
        <w:rPr>
          <w:rFonts w:ascii="Times New Roman" w:hAnsi="Times New Roman"/>
          <w:b/>
          <w:color w:val="000000"/>
          <w:sz w:val="28"/>
          <w:szCs w:val="28"/>
        </w:rPr>
        <w:t>от 23.12.2019 № 500-ОЗ</w:t>
      </w:r>
      <w:r w:rsidR="00F25C0D" w:rsidRPr="00B12334">
        <w:rPr>
          <w:rFonts w:ascii="Times New Roman" w:hAnsi="Times New Roman"/>
          <w:color w:val="000000"/>
          <w:sz w:val="28"/>
          <w:szCs w:val="28"/>
        </w:rPr>
        <w:t xml:space="preserve"> «О внесении изменений в областной закон «О размере базового денежного вознаграждения Губернатора Новгородской области в 2018 - 2019 годах» размер базового денежного вознаграждения Губернатора Новгородской области в 2020 году</w:t>
      </w:r>
      <w:r w:rsidR="003C734C">
        <w:rPr>
          <w:rFonts w:ascii="Times New Roman" w:hAnsi="Times New Roman"/>
          <w:color w:val="000000"/>
          <w:sz w:val="28"/>
          <w:szCs w:val="28"/>
        </w:rPr>
        <w:t xml:space="preserve"> определен на уровне 2019 года</w:t>
      </w:r>
      <w:r w:rsidR="00F25C0D" w:rsidRPr="00B12334">
        <w:rPr>
          <w:rFonts w:ascii="Times New Roman" w:hAnsi="Times New Roman"/>
          <w:color w:val="000000"/>
          <w:sz w:val="28"/>
          <w:szCs w:val="28"/>
        </w:rPr>
        <w:t>.</w:t>
      </w:r>
    </w:p>
    <w:p w:rsidR="008C39DD" w:rsidRDefault="008C39DD" w:rsidP="005F1902">
      <w:pPr>
        <w:pStyle w:val="aa"/>
        <w:autoSpaceDE w:val="0"/>
        <w:autoSpaceDN w:val="0"/>
        <w:adjustRightInd w:val="0"/>
        <w:spacing w:after="0" w:line="240" w:lineRule="auto"/>
        <w:ind w:left="0" w:firstLine="709"/>
        <w:jc w:val="both"/>
        <w:rPr>
          <w:rFonts w:ascii="Times New Roman" w:hAnsi="Times New Roman"/>
          <w:sz w:val="28"/>
          <w:szCs w:val="28"/>
        </w:rPr>
      </w:pPr>
    </w:p>
    <w:p w:rsidR="008C5181" w:rsidRDefault="001A3649" w:rsidP="008C5181">
      <w:pPr>
        <w:pStyle w:val="a3"/>
        <w:spacing w:before="0" w:beforeAutospacing="0" w:after="0" w:afterAutospacing="0"/>
        <w:jc w:val="center"/>
        <w:rPr>
          <w:b/>
          <w:sz w:val="28"/>
          <w:szCs w:val="28"/>
        </w:rPr>
      </w:pPr>
      <w:r>
        <w:rPr>
          <w:b/>
          <w:sz w:val="28"/>
          <w:szCs w:val="28"/>
        </w:rPr>
        <w:t>4</w:t>
      </w:r>
      <w:r w:rsidR="001F45FF" w:rsidRPr="00DB03FE">
        <w:rPr>
          <w:b/>
          <w:sz w:val="28"/>
          <w:szCs w:val="28"/>
        </w:rPr>
        <w:t>.2.</w:t>
      </w:r>
      <w:r w:rsidR="008C5181">
        <w:rPr>
          <w:b/>
          <w:sz w:val="28"/>
          <w:szCs w:val="28"/>
        </w:rPr>
        <w:t> </w:t>
      </w:r>
      <w:r w:rsidR="001F45FF" w:rsidRPr="00DB03FE">
        <w:rPr>
          <w:b/>
          <w:sz w:val="28"/>
          <w:szCs w:val="28"/>
        </w:rPr>
        <w:t>Законодательство в сфере противодействия коррупции</w:t>
      </w:r>
    </w:p>
    <w:p w:rsidR="001F45FF" w:rsidRDefault="008E072C" w:rsidP="000567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Противодействие коррупции -</w:t>
      </w:r>
      <w:r w:rsidR="001F45FF">
        <w:rPr>
          <w:rFonts w:ascii="Times New Roman" w:hAnsi="Times New Roman"/>
          <w:sz w:val="28"/>
          <w:szCs w:val="28"/>
        </w:rPr>
        <w:t xml:space="preserve"> одна из самых актуальных сфер современного нормативного правового регулирования не только на федеральном уровне, но и в регионах.</w:t>
      </w:r>
    </w:p>
    <w:p w:rsidR="00130A2B" w:rsidRDefault="00C90216" w:rsidP="000567FF">
      <w:pPr>
        <w:autoSpaceDE w:val="0"/>
        <w:autoSpaceDN w:val="0"/>
        <w:adjustRightInd w:val="0"/>
        <w:spacing w:after="0" w:line="240" w:lineRule="auto"/>
        <w:ind w:firstLine="709"/>
        <w:jc w:val="both"/>
        <w:rPr>
          <w:rFonts w:ascii="Times New Roman" w:hAnsi="Times New Roman"/>
          <w:sz w:val="28"/>
          <w:szCs w:val="28"/>
          <w:lang w:eastAsia="ru-RU"/>
        </w:rPr>
      </w:pPr>
      <w:r w:rsidRPr="004762F2">
        <w:rPr>
          <w:rFonts w:ascii="Times New Roman" w:hAnsi="Times New Roman"/>
          <w:b/>
          <w:sz w:val="28"/>
          <w:szCs w:val="28"/>
          <w:lang w:eastAsia="ru-RU"/>
        </w:rPr>
        <w:lastRenderedPageBreak/>
        <w:t>В 2019</w:t>
      </w:r>
      <w:r w:rsidR="008E072C" w:rsidRPr="004762F2">
        <w:rPr>
          <w:rFonts w:ascii="Times New Roman" w:hAnsi="Times New Roman"/>
          <w:b/>
          <w:sz w:val="28"/>
          <w:szCs w:val="28"/>
          <w:lang w:eastAsia="ru-RU"/>
        </w:rPr>
        <w:t xml:space="preserve"> году</w:t>
      </w:r>
      <w:r w:rsidR="008E072C">
        <w:rPr>
          <w:rFonts w:ascii="Times New Roman" w:hAnsi="Times New Roman"/>
          <w:sz w:val="28"/>
          <w:szCs w:val="28"/>
          <w:lang w:eastAsia="ru-RU"/>
        </w:rPr>
        <w:t xml:space="preserve"> в сфере противодействия коррупции был</w:t>
      </w:r>
      <w:r w:rsidR="00130A2B">
        <w:rPr>
          <w:rFonts w:ascii="Times New Roman" w:hAnsi="Times New Roman"/>
          <w:sz w:val="28"/>
          <w:szCs w:val="28"/>
          <w:lang w:eastAsia="ru-RU"/>
        </w:rPr>
        <w:t>и</w:t>
      </w:r>
      <w:r w:rsidR="008E072C">
        <w:rPr>
          <w:rFonts w:ascii="Times New Roman" w:hAnsi="Times New Roman"/>
          <w:sz w:val="28"/>
          <w:szCs w:val="28"/>
          <w:lang w:eastAsia="ru-RU"/>
        </w:rPr>
        <w:t xml:space="preserve"> принят</w:t>
      </w:r>
      <w:r w:rsidR="00130A2B">
        <w:rPr>
          <w:rFonts w:ascii="Times New Roman" w:hAnsi="Times New Roman"/>
          <w:sz w:val="28"/>
          <w:szCs w:val="28"/>
          <w:lang w:eastAsia="ru-RU"/>
        </w:rPr>
        <w:t>ы следующие областные законы.</w:t>
      </w:r>
    </w:p>
    <w:p w:rsidR="003C2DDA" w:rsidRPr="00C90216" w:rsidRDefault="003C2DDA" w:rsidP="003C2DDA">
      <w:pPr>
        <w:pStyle w:val="a3"/>
        <w:spacing w:before="0" w:beforeAutospacing="0" w:after="0" w:afterAutospacing="0"/>
        <w:ind w:firstLine="709"/>
        <w:jc w:val="both"/>
        <w:rPr>
          <w:color w:val="000000"/>
          <w:sz w:val="28"/>
          <w:szCs w:val="28"/>
        </w:rPr>
      </w:pPr>
      <w:r w:rsidRPr="00C90216">
        <w:rPr>
          <w:color w:val="000000"/>
          <w:sz w:val="28"/>
          <w:szCs w:val="28"/>
        </w:rPr>
        <w:t xml:space="preserve">В </w:t>
      </w:r>
      <w:r w:rsidRPr="00C90216">
        <w:rPr>
          <w:sz w:val="28"/>
          <w:szCs w:val="28"/>
        </w:rPr>
        <w:t>областной закон от 28.08.2017</w:t>
      </w:r>
      <w:r w:rsidR="007E6150">
        <w:rPr>
          <w:sz w:val="28"/>
          <w:szCs w:val="28"/>
        </w:rPr>
        <w:t xml:space="preserve"> </w:t>
      </w:r>
      <w:r w:rsidR="007E6150" w:rsidRPr="00C90216">
        <w:rPr>
          <w:sz w:val="28"/>
          <w:szCs w:val="28"/>
        </w:rPr>
        <w:t>№ 142-ОЗ</w:t>
      </w:r>
      <w:r w:rsidRPr="00C90216">
        <w:rPr>
          <w:sz w:val="28"/>
          <w:szCs w:val="28"/>
        </w:rPr>
        <w:t xml:space="preserve">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(далее - областной закон </w:t>
      </w:r>
      <w:r w:rsidR="00FB1008">
        <w:rPr>
          <w:sz w:val="28"/>
          <w:szCs w:val="28"/>
        </w:rPr>
        <w:t xml:space="preserve">     </w:t>
      </w:r>
      <w:r w:rsidRPr="00C90216">
        <w:rPr>
          <w:sz w:val="28"/>
          <w:szCs w:val="28"/>
        </w:rPr>
        <w:t>№ 142-ОЗ) изменения внесены дважды</w:t>
      </w:r>
      <w:r w:rsidR="004762F2">
        <w:rPr>
          <w:sz w:val="28"/>
          <w:szCs w:val="28"/>
        </w:rPr>
        <w:t>:</w:t>
      </w:r>
    </w:p>
    <w:p w:rsidR="003C2DDA" w:rsidRPr="00C90216" w:rsidRDefault="004762F2" w:rsidP="003C2DDA">
      <w:pPr>
        <w:pStyle w:val="a3"/>
        <w:spacing w:before="0" w:beforeAutospacing="0" w:after="0" w:afterAutospacing="0"/>
        <w:ind w:firstLine="709"/>
        <w:jc w:val="both"/>
        <w:rPr>
          <w:sz w:val="28"/>
          <w:szCs w:val="28"/>
        </w:rPr>
      </w:pPr>
      <w:proofErr w:type="gramStart"/>
      <w:r>
        <w:rPr>
          <w:color w:val="000000"/>
          <w:sz w:val="28"/>
          <w:szCs w:val="28"/>
        </w:rPr>
        <w:t>1) о</w:t>
      </w:r>
      <w:r w:rsidR="003C2DDA" w:rsidRPr="00C90216">
        <w:rPr>
          <w:color w:val="000000"/>
          <w:sz w:val="28"/>
          <w:szCs w:val="28"/>
        </w:rPr>
        <w:t xml:space="preserve">бластной закон </w:t>
      </w:r>
      <w:r w:rsidR="003C2DDA" w:rsidRPr="008D5613">
        <w:rPr>
          <w:b/>
          <w:color w:val="000000"/>
          <w:sz w:val="28"/>
          <w:szCs w:val="28"/>
        </w:rPr>
        <w:t>от 04.06.2019</w:t>
      </w:r>
      <w:r w:rsidR="003C2DDA" w:rsidRPr="00C90216">
        <w:rPr>
          <w:color w:val="000000"/>
          <w:sz w:val="28"/>
          <w:szCs w:val="28"/>
        </w:rPr>
        <w:t xml:space="preserve"> </w:t>
      </w:r>
      <w:r w:rsidR="003C2DDA" w:rsidRPr="00C90216">
        <w:rPr>
          <w:b/>
          <w:color w:val="000000"/>
          <w:sz w:val="28"/>
          <w:szCs w:val="28"/>
        </w:rPr>
        <w:t xml:space="preserve">№ 424-ОЗ </w:t>
      </w:r>
      <w:r w:rsidR="003C2DDA" w:rsidRPr="00C90216">
        <w:rPr>
          <w:color w:val="000000"/>
          <w:sz w:val="28"/>
          <w:szCs w:val="28"/>
        </w:rPr>
        <w:t xml:space="preserve">«О внесении изменения в статью 4 областного закона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принят </w:t>
      </w:r>
      <w:r w:rsidR="003C2DDA" w:rsidRPr="00C90216">
        <w:rPr>
          <w:sz w:val="28"/>
          <w:szCs w:val="28"/>
        </w:rPr>
        <w:t xml:space="preserve"> в связи с вступлением в силу Федерального закона от 03</w:t>
      </w:r>
      <w:proofErr w:type="gramEnd"/>
      <w:r w:rsidR="003C2DDA" w:rsidRPr="00C90216">
        <w:rPr>
          <w:sz w:val="28"/>
          <w:szCs w:val="28"/>
        </w:rPr>
        <w:t xml:space="preserve"> </w:t>
      </w:r>
      <w:proofErr w:type="gramStart"/>
      <w:r w:rsidR="003C2DDA" w:rsidRPr="00C90216">
        <w:rPr>
          <w:sz w:val="28"/>
          <w:szCs w:val="28"/>
        </w:rPr>
        <w:t>августа 2018 года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в соответствии с которым</w:t>
      </w:r>
      <w:r w:rsidR="00C2301A">
        <w:rPr>
          <w:sz w:val="28"/>
          <w:szCs w:val="28"/>
        </w:rPr>
        <w:t>и</w:t>
      </w:r>
      <w:r w:rsidR="003C2DDA" w:rsidRPr="00C90216">
        <w:rPr>
          <w:sz w:val="28"/>
          <w:szCs w:val="28"/>
        </w:rPr>
        <w:t xml:space="preserve"> предусмотрена обязанность органа по профилактике коррупционных и иных правонарушений представлять доклад о невозможности завершить контроль за расходами лица в связи с освобождением данного лица от замещающей (занимаемой) должности лицу, принявшему решение</w:t>
      </w:r>
      <w:proofErr w:type="gramEnd"/>
      <w:r w:rsidR="003C2DDA" w:rsidRPr="00C90216">
        <w:rPr>
          <w:sz w:val="28"/>
          <w:szCs w:val="28"/>
        </w:rPr>
        <w:t xml:space="preserve"> об осуществлении такого контроля.</w:t>
      </w:r>
    </w:p>
    <w:p w:rsidR="003C2DDA" w:rsidRPr="00C90216" w:rsidRDefault="003C2DDA" w:rsidP="003C2DDA">
      <w:pPr>
        <w:pStyle w:val="a3"/>
        <w:spacing w:before="0" w:beforeAutospacing="0" w:after="0" w:afterAutospacing="0"/>
        <w:ind w:firstLine="709"/>
        <w:jc w:val="both"/>
        <w:rPr>
          <w:sz w:val="28"/>
          <w:szCs w:val="28"/>
        </w:rPr>
      </w:pPr>
      <w:r w:rsidRPr="00C90216">
        <w:rPr>
          <w:sz w:val="28"/>
          <w:szCs w:val="28"/>
        </w:rPr>
        <w:t xml:space="preserve"> </w:t>
      </w:r>
      <w:proofErr w:type="gramStart"/>
      <w:r w:rsidRPr="00C90216">
        <w:rPr>
          <w:sz w:val="28"/>
          <w:szCs w:val="28"/>
        </w:rPr>
        <w:t>В соответст</w:t>
      </w:r>
      <w:r w:rsidR="00C2301A">
        <w:rPr>
          <w:sz w:val="28"/>
          <w:szCs w:val="28"/>
        </w:rPr>
        <w:t>вии с областным законом № 142-ОЗ</w:t>
      </w:r>
      <w:r w:rsidRPr="00C90216">
        <w:rPr>
          <w:sz w:val="28"/>
          <w:szCs w:val="28"/>
        </w:rPr>
        <w:t xml:space="preserve"> контроль за соответствием расходов лиц, замещающих муниципальные должности, должности главы местной администрации по контракту и иных лиц их доходам осуществляется в ходе проверки достоверности и полноты сведений о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супруги (супруга), несовершеннолетних детей.</w:t>
      </w:r>
      <w:proofErr w:type="gramEnd"/>
    </w:p>
    <w:p w:rsidR="003C2DDA" w:rsidRPr="00C90216" w:rsidRDefault="003C2DDA" w:rsidP="003C2DDA">
      <w:pPr>
        <w:pStyle w:val="a3"/>
        <w:spacing w:before="0" w:beforeAutospacing="0" w:after="0" w:afterAutospacing="0"/>
        <w:ind w:firstLine="709"/>
        <w:jc w:val="both"/>
        <w:rPr>
          <w:sz w:val="28"/>
          <w:szCs w:val="28"/>
        </w:rPr>
      </w:pPr>
      <w:r w:rsidRPr="00C90216">
        <w:rPr>
          <w:sz w:val="28"/>
          <w:szCs w:val="28"/>
        </w:rPr>
        <w:t>В областной закон</w:t>
      </w:r>
      <w:r w:rsidR="00C2301A">
        <w:rPr>
          <w:sz w:val="28"/>
          <w:szCs w:val="28"/>
        </w:rPr>
        <w:t xml:space="preserve"> № 142-ОЗ</w:t>
      </w:r>
      <w:r w:rsidRPr="00C90216">
        <w:rPr>
          <w:sz w:val="28"/>
          <w:szCs w:val="28"/>
        </w:rPr>
        <w:t xml:space="preserve"> внесены изменения, которые закрепляют обязанность органа по профилактике коррупционных и иных правонарушений Новгородской области представлять доклад о невозможности завершить проверку в отношении лица в связи с освобождением данного лица от замещающей (занимаемой) должности Губерн</w:t>
      </w:r>
      <w:r w:rsidR="00135C62">
        <w:rPr>
          <w:sz w:val="28"/>
          <w:szCs w:val="28"/>
        </w:rPr>
        <w:t>атору Новгородской области;</w:t>
      </w:r>
    </w:p>
    <w:p w:rsidR="003C2DDA" w:rsidRPr="00C90216" w:rsidRDefault="004A521E" w:rsidP="003C2DDA">
      <w:pPr>
        <w:pStyle w:val="a3"/>
        <w:spacing w:before="0" w:beforeAutospacing="0" w:after="0" w:afterAutospacing="0"/>
        <w:ind w:firstLine="709"/>
        <w:jc w:val="both"/>
        <w:rPr>
          <w:sz w:val="28"/>
          <w:szCs w:val="28"/>
        </w:rPr>
      </w:pPr>
      <w:proofErr w:type="gramStart"/>
      <w:r>
        <w:rPr>
          <w:sz w:val="28"/>
          <w:szCs w:val="28"/>
        </w:rPr>
        <w:t>2) областной закон</w:t>
      </w:r>
      <w:r w:rsidR="003C2DDA" w:rsidRPr="00C90216">
        <w:rPr>
          <w:sz w:val="28"/>
          <w:szCs w:val="28"/>
        </w:rPr>
        <w:t xml:space="preserve"> </w:t>
      </w:r>
      <w:r w:rsidR="003C2DDA" w:rsidRPr="00FE5740">
        <w:rPr>
          <w:b/>
          <w:sz w:val="28"/>
          <w:szCs w:val="28"/>
        </w:rPr>
        <w:t>от 05.11.2019</w:t>
      </w:r>
      <w:r w:rsidR="003C2DDA" w:rsidRPr="00C90216">
        <w:rPr>
          <w:sz w:val="28"/>
          <w:szCs w:val="28"/>
        </w:rPr>
        <w:t xml:space="preserve"> </w:t>
      </w:r>
      <w:r w:rsidR="003C2DDA" w:rsidRPr="00C90216">
        <w:rPr>
          <w:b/>
          <w:sz w:val="28"/>
          <w:szCs w:val="28"/>
        </w:rPr>
        <w:t>№ 475-ОЗ</w:t>
      </w:r>
      <w:r w:rsidR="003C2DDA" w:rsidRPr="00C90216">
        <w:rPr>
          <w:sz w:val="28"/>
          <w:szCs w:val="28"/>
        </w:rPr>
        <w:t xml:space="preserve"> «О внесении изменений в областной закон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w:t>
      </w:r>
      <w:r>
        <w:rPr>
          <w:sz w:val="28"/>
          <w:szCs w:val="28"/>
        </w:rPr>
        <w:t>принят в связи с</w:t>
      </w:r>
      <w:r w:rsidR="003C2DDA" w:rsidRPr="00C90216">
        <w:rPr>
          <w:sz w:val="28"/>
          <w:szCs w:val="28"/>
        </w:rPr>
        <w:t xml:space="preserve"> необходимостью приве</w:t>
      </w:r>
      <w:r w:rsidR="00135C62">
        <w:rPr>
          <w:sz w:val="28"/>
          <w:szCs w:val="28"/>
        </w:rPr>
        <w:t>дения областного закона № 142-ОЗ</w:t>
      </w:r>
      <w:r w:rsidR="003C2DDA" w:rsidRPr="00C90216">
        <w:rPr>
          <w:sz w:val="28"/>
          <w:szCs w:val="28"/>
        </w:rPr>
        <w:t xml:space="preserve">  в соответствие с Федеральным</w:t>
      </w:r>
      <w:proofErr w:type="gramEnd"/>
      <w:r w:rsidR="003C2DDA" w:rsidRPr="00C90216">
        <w:rPr>
          <w:sz w:val="28"/>
          <w:szCs w:val="28"/>
        </w:rPr>
        <w:t xml:space="preserve"> законом от </w:t>
      </w:r>
      <w:r w:rsidR="00B92A26">
        <w:rPr>
          <w:sz w:val="28"/>
          <w:szCs w:val="28"/>
        </w:rPr>
        <w:t>0</w:t>
      </w:r>
      <w:r w:rsidR="003C2DDA" w:rsidRPr="00C90216">
        <w:rPr>
          <w:sz w:val="28"/>
          <w:szCs w:val="28"/>
        </w:rPr>
        <w:t xml:space="preserve">3 декабря 2012 года </w:t>
      </w:r>
      <w:r w:rsidR="00135C62">
        <w:rPr>
          <w:sz w:val="28"/>
          <w:szCs w:val="28"/>
        </w:rPr>
        <w:t xml:space="preserve">   </w:t>
      </w:r>
      <w:r w:rsidR="003C2DDA" w:rsidRPr="00C90216">
        <w:rPr>
          <w:sz w:val="28"/>
          <w:szCs w:val="28"/>
        </w:rPr>
        <w:lastRenderedPageBreak/>
        <w:t xml:space="preserve">№ 230-ФЗ «О контроле за соответствием расходов лиц, замещающих государственные должности, и иных лиц их доходам», которым установлены правовые и организационные основы осуществления контроля за соответствием расходов и порядок осуществления контроля за расходами, в частности, решение  об осуществлении контроля за расходами лиц, </w:t>
      </w:r>
      <w:proofErr w:type="gramStart"/>
      <w:r w:rsidR="003C2DDA" w:rsidRPr="00C90216">
        <w:rPr>
          <w:sz w:val="28"/>
          <w:szCs w:val="28"/>
        </w:rPr>
        <w:t>замещающих</w:t>
      </w:r>
      <w:proofErr w:type="gramEnd"/>
      <w:r w:rsidR="003C2DDA" w:rsidRPr="00C90216">
        <w:rPr>
          <w:sz w:val="28"/>
          <w:szCs w:val="28"/>
        </w:rPr>
        <w:t xml:space="preserve"> в том числе муниципальные должности, а </w:t>
      </w:r>
      <w:r w:rsidR="00972310">
        <w:rPr>
          <w:sz w:val="28"/>
          <w:szCs w:val="28"/>
        </w:rPr>
        <w:t>также за расходами их супругов</w:t>
      </w:r>
      <w:r w:rsidR="003C2DDA" w:rsidRPr="00C90216">
        <w:rPr>
          <w:sz w:val="28"/>
          <w:szCs w:val="28"/>
        </w:rPr>
        <w:t xml:space="preserve"> и </w:t>
      </w:r>
      <w:proofErr w:type="gramStart"/>
      <w:r w:rsidR="003C2DDA" w:rsidRPr="00C90216">
        <w:rPr>
          <w:sz w:val="28"/>
          <w:szCs w:val="28"/>
        </w:rPr>
        <w:t>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w:t>
      </w:r>
      <w:proofErr w:type="gramEnd"/>
      <w:r w:rsidR="003C2DDA" w:rsidRPr="00C90216">
        <w:rPr>
          <w:sz w:val="28"/>
          <w:szCs w:val="28"/>
        </w:rPr>
        <w:t xml:space="preserve"> законов, отдельно в отношении каждого такого лица и оформляется в письменной форме.</w:t>
      </w:r>
      <w:r>
        <w:rPr>
          <w:sz w:val="28"/>
          <w:szCs w:val="28"/>
        </w:rPr>
        <w:t xml:space="preserve"> О</w:t>
      </w:r>
      <w:r w:rsidR="003C2DDA" w:rsidRPr="00C90216">
        <w:rPr>
          <w:sz w:val="28"/>
          <w:szCs w:val="28"/>
        </w:rPr>
        <w:t>бластной закон № 142-ОЗ дополнен частью 4</w:t>
      </w:r>
      <w:r w:rsidR="003C2DDA" w:rsidRPr="00C90216">
        <w:rPr>
          <w:sz w:val="28"/>
          <w:szCs w:val="28"/>
          <w:vertAlign w:val="superscript"/>
        </w:rPr>
        <w:t>1</w:t>
      </w:r>
      <w:r w:rsidR="003C2DDA" w:rsidRPr="00C90216">
        <w:rPr>
          <w:sz w:val="28"/>
          <w:szCs w:val="28"/>
        </w:rPr>
        <w:t xml:space="preserve">, определяющей порядок принятия решения об осуществлении </w:t>
      </w:r>
      <w:proofErr w:type="gramStart"/>
      <w:r w:rsidR="003C2DDA" w:rsidRPr="00C90216">
        <w:rPr>
          <w:sz w:val="28"/>
          <w:szCs w:val="28"/>
        </w:rPr>
        <w:t>контроля за</w:t>
      </w:r>
      <w:proofErr w:type="gramEnd"/>
      <w:r w:rsidR="003C2DDA" w:rsidRPr="00C90216">
        <w:rPr>
          <w:sz w:val="28"/>
          <w:szCs w:val="28"/>
        </w:rPr>
        <w:t xml:space="preserve"> расходами лиц, замещающих муниципальные должности и должности главы местной администрации по контракту.</w:t>
      </w:r>
    </w:p>
    <w:p w:rsidR="003C2DDA" w:rsidRDefault="003C2DDA" w:rsidP="003C2DDA">
      <w:pPr>
        <w:pStyle w:val="a3"/>
        <w:spacing w:before="0" w:beforeAutospacing="0" w:after="0" w:afterAutospacing="0"/>
        <w:ind w:firstLine="709"/>
        <w:jc w:val="both"/>
        <w:rPr>
          <w:sz w:val="28"/>
          <w:szCs w:val="28"/>
        </w:rPr>
      </w:pPr>
      <w:proofErr w:type="gramStart"/>
      <w:r w:rsidRPr="00C90216">
        <w:rPr>
          <w:sz w:val="28"/>
          <w:szCs w:val="28"/>
        </w:rPr>
        <w:t>Кроме того, с учетом норм Федерального закона от 26 июля 2019 года № 228-ФЗ «О внесении изменений в статью 40 Федерального закона «Об общих принципах организации местного самоуправления в Российской Федерации» и стать</w:t>
      </w:r>
      <w:r w:rsidR="00C30007">
        <w:rPr>
          <w:sz w:val="28"/>
          <w:szCs w:val="28"/>
        </w:rPr>
        <w:t>ю 13</w:t>
      </w:r>
      <w:r w:rsidR="00C30007">
        <w:rPr>
          <w:sz w:val="28"/>
          <w:szCs w:val="28"/>
          <w:vertAlign w:val="superscript"/>
        </w:rPr>
        <w:t>1</w:t>
      </w:r>
      <w:r w:rsidRPr="00C90216">
        <w:rPr>
          <w:sz w:val="28"/>
          <w:szCs w:val="28"/>
        </w:rPr>
        <w:t xml:space="preserve"> Федерального закона «О противодействии коррупции» и Федерального закона от 26 июля 2019 года № 251-ФЗ «О </w:t>
      </w:r>
      <w:r w:rsidR="00C30007">
        <w:rPr>
          <w:sz w:val="28"/>
          <w:szCs w:val="28"/>
        </w:rPr>
        <w:t>внесении изменений в статью 12</w:t>
      </w:r>
      <w:r w:rsidR="00C30007">
        <w:rPr>
          <w:sz w:val="28"/>
          <w:szCs w:val="28"/>
          <w:vertAlign w:val="superscript"/>
        </w:rPr>
        <w:t>1</w:t>
      </w:r>
      <w:r w:rsidRPr="00C90216">
        <w:rPr>
          <w:sz w:val="28"/>
          <w:szCs w:val="28"/>
        </w:rPr>
        <w:t xml:space="preserve"> Федерального закона «О противодействии коррупции», внесены изменения</w:t>
      </w:r>
      <w:proofErr w:type="gramEnd"/>
      <w:r w:rsidRPr="00C90216">
        <w:rPr>
          <w:sz w:val="28"/>
          <w:szCs w:val="28"/>
        </w:rPr>
        <w:t xml:space="preserve"> </w:t>
      </w:r>
      <w:proofErr w:type="gramStart"/>
      <w:r w:rsidRPr="00C90216">
        <w:rPr>
          <w:sz w:val="28"/>
          <w:szCs w:val="28"/>
        </w:rPr>
        <w:t>в областной закон № 142-ОЗ в целях приведения его в соответствие с указанными федеральными законами, в том числе, устанавливающие, что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альтернативных мер ответственности за предоставление заведомо недостоверных или неполных сведений о доходах, расходах, об имуществе и обязательствах имущественного характера определяется муниципальным правовым</w:t>
      </w:r>
      <w:r w:rsidR="00A06080">
        <w:rPr>
          <w:sz w:val="28"/>
          <w:szCs w:val="28"/>
        </w:rPr>
        <w:t xml:space="preserve"> актом, а</w:t>
      </w:r>
      <w:proofErr w:type="gramEnd"/>
      <w:r w:rsidR="00A06080">
        <w:rPr>
          <w:sz w:val="28"/>
          <w:szCs w:val="28"/>
        </w:rPr>
        <w:t xml:space="preserve"> также устанавливающие</w:t>
      </w:r>
      <w:r w:rsidRPr="00C90216">
        <w:rPr>
          <w:sz w:val="28"/>
          <w:szCs w:val="28"/>
        </w:rPr>
        <w:t xml:space="preserve"> порядок сообщения Губернатору Новгородской области лицами, занимающими муниципальные должности депутатов представительных органов сельских поселений, осуществляющими свои полномочия на непостоянной основе, о том, что в течение отчетного периода сделки, указанные в пункте 3 части 3 статьи 1 областного закона № 142-ОЗ, ими не совершались. </w:t>
      </w:r>
    </w:p>
    <w:p w:rsidR="008D5613" w:rsidRDefault="008D5613" w:rsidP="004B1E32">
      <w:pPr>
        <w:pStyle w:val="a3"/>
        <w:spacing w:before="0" w:beforeAutospacing="0" w:after="0" w:afterAutospacing="0"/>
        <w:ind w:firstLine="709"/>
        <w:jc w:val="both"/>
        <w:rPr>
          <w:b/>
          <w:sz w:val="28"/>
          <w:szCs w:val="28"/>
        </w:rPr>
      </w:pPr>
    </w:p>
    <w:p w:rsidR="004B1E32" w:rsidRDefault="004B1E32" w:rsidP="004B1E32">
      <w:pPr>
        <w:pStyle w:val="a3"/>
        <w:spacing w:before="0" w:beforeAutospacing="0" w:after="0" w:afterAutospacing="0"/>
        <w:ind w:firstLine="709"/>
        <w:jc w:val="both"/>
        <w:rPr>
          <w:b/>
          <w:sz w:val="28"/>
          <w:szCs w:val="28"/>
        </w:rPr>
      </w:pPr>
      <w:r w:rsidRPr="004B1E32">
        <w:rPr>
          <w:b/>
          <w:sz w:val="28"/>
          <w:szCs w:val="28"/>
        </w:rPr>
        <w:t>4.3.</w:t>
      </w:r>
      <w:r>
        <w:rPr>
          <w:sz w:val="28"/>
          <w:szCs w:val="28"/>
        </w:rPr>
        <w:t xml:space="preserve"> </w:t>
      </w:r>
      <w:r w:rsidRPr="00A03E67">
        <w:rPr>
          <w:b/>
          <w:sz w:val="28"/>
          <w:szCs w:val="28"/>
        </w:rPr>
        <w:t>Законодательство в сфере административных правонарушений</w:t>
      </w:r>
    </w:p>
    <w:p w:rsidR="004B1E32" w:rsidRDefault="004B1E32" w:rsidP="004B1E32">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Административное законодательство </w:t>
      </w:r>
      <w:r w:rsidRPr="00E8649F">
        <w:rPr>
          <w:rFonts w:ascii="Times New Roman" w:hAnsi="Times New Roman"/>
          <w:spacing w:val="-1"/>
          <w:sz w:val="28"/>
          <w:szCs w:val="28"/>
        </w:rPr>
        <w:t>позволяет оперативно реагировать на происходящие социальные процессы и вводить адекватные меры по ограничению негативных проявлений. Данный процесс идет как на федеральном, так и на региональном уровне</w:t>
      </w:r>
      <w:r w:rsidR="002C30AF">
        <w:rPr>
          <w:rFonts w:ascii="Times New Roman" w:hAnsi="Times New Roman"/>
          <w:spacing w:val="-1"/>
          <w:sz w:val="28"/>
          <w:szCs w:val="28"/>
        </w:rPr>
        <w:t>.</w:t>
      </w:r>
    </w:p>
    <w:p w:rsidR="004B1E32" w:rsidRDefault="004B1E32" w:rsidP="004B1E32">
      <w:pPr>
        <w:shd w:val="clear" w:color="auto" w:fill="FFFFFF"/>
        <w:spacing w:after="0" w:line="240" w:lineRule="auto"/>
        <w:ind w:firstLine="709"/>
        <w:jc w:val="both"/>
        <w:rPr>
          <w:rFonts w:ascii="Times New Roman" w:hAnsi="Times New Roman"/>
          <w:spacing w:val="-1"/>
          <w:sz w:val="28"/>
          <w:szCs w:val="28"/>
        </w:rPr>
      </w:pPr>
      <w:proofErr w:type="gramStart"/>
      <w:r w:rsidRPr="00E8649F">
        <w:rPr>
          <w:rFonts w:ascii="Times New Roman" w:hAnsi="Times New Roman"/>
          <w:spacing w:val="-1"/>
          <w:sz w:val="28"/>
          <w:szCs w:val="28"/>
        </w:rPr>
        <w:lastRenderedPageBreak/>
        <w:t xml:space="preserve">Конкретизация компетенции между федеральным и региональным уровнями государственной власти установлена положениями Федерального закона от </w:t>
      </w:r>
      <w:r w:rsidR="002C30AF">
        <w:rPr>
          <w:rFonts w:ascii="Times New Roman" w:hAnsi="Times New Roman"/>
          <w:spacing w:val="-1"/>
          <w:sz w:val="28"/>
          <w:szCs w:val="28"/>
        </w:rPr>
        <w:t>0</w:t>
      </w:r>
      <w:r w:rsidRPr="00E8649F">
        <w:rPr>
          <w:rFonts w:ascii="Times New Roman" w:hAnsi="Times New Roman"/>
          <w:spacing w:val="-1"/>
          <w:sz w:val="28"/>
          <w:szCs w:val="28"/>
        </w:rPr>
        <w:t>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Кодекса Российской Федерации об административных правонарушениях.</w:t>
      </w:r>
      <w:r>
        <w:rPr>
          <w:rFonts w:ascii="Times New Roman" w:hAnsi="Times New Roman"/>
          <w:spacing w:val="-1"/>
          <w:sz w:val="28"/>
          <w:szCs w:val="28"/>
        </w:rPr>
        <w:t xml:space="preserve"> </w:t>
      </w:r>
      <w:proofErr w:type="gramEnd"/>
    </w:p>
    <w:p w:rsidR="004B1E32" w:rsidRDefault="004B1E32" w:rsidP="004B1E32">
      <w:pPr>
        <w:autoSpaceDE w:val="0"/>
        <w:autoSpaceDN w:val="0"/>
        <w:adjustRightInd w:val="0"/>
        <w:spacing w:after="0" w:line="240" w:lineRule="auto"/>
        <w:ind w:firstLine="709"/>
        <w:jc w:val="both"/>
        <w:rPr>
          <w:rFonts w:ascii="Times New Roman" w:hAnsi="Times New Roman"/>
          <w:sz w:val="28"/>
          <w:szCs w:val="28"/>
          <w:lang w:eastAsia="ru-RU"/>
        </w:rPr>
      </w:pPr>
      <w:r w:rsidRPr="00CF5242">
        <w:rPr>
          <w:rFonts w:ascii="Times New Roman" w:hAnsi="Times New Roman"/>
          <w:b/>
          <w:sz w:val="28"/>
          <w:szCs w:val="28"/>
          <w:lang w:eastAsia="ru-RU"/>
        </w:rPr>
        <w:t>В 2019 году</w:t>
      </w:r>
      <w:r>
        <w:rPr>
          <w:rFonts w:ascii="Times New Roman" w:hAnsi="Times New Roman"/>
          <w:sz w:val="28"/>
          <w:szCs w:val="28"/>
          <w:lang w:eastAsia="ru-RU"/>
        </w:rPr>
        <w:t xml:space="preserve"> развивалось областное  законодательство в сфере административных правонарушений и </w:t>
      </w:r>
      <w:r w:rsidR="00562B6D">
        <w:rPr>
          <w:rFonts w:ascii="Times New Roman" w:hAnsi="Times New Roman"/>
          <w:sz w:val="28"/>
          <w:szCs w:val="28"/>
          <w:lang w:eastAsia="ru-RU"/>
        </w:rPr>
        <w:t xml:space="preserve">административных </w:t>
      </w:r>
      <w:r>
        <w:rPr>
          <w:rFonts w:ascii="Times New Roman" w:hAnsi="Times New Roman"/>
          <w:sz w:val="28"/>
          <w:szCs w:val="28"/>
          <w:lang w:eastAsia="ru-RU"/>
        </w:rPr>
        <w:t>правоотношений.</w:t>
      </w:r>
    </w:p>
    <w:p w:rsidR="004B1E32" w:rsidRDefault="004B1E32" w:rsidP="004B1E3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Необходимо отметить, что в </w:t>
      </w:r>
      <w:r w:rsidRPr="009D0CEF">
        <w:rPr>
          <w:rFonts w:ascii="Times New Roman" w:hAnsi="Times New Roman"/>
          <w:sz w:val="28"/>
          <w:szCs w:val="28"/>
        </w:rPr>
        <w:t>областной закон от 0</w:t>
      </w:r>
      <w:r>
        <w:rPr>
          <w:rFonts w:ascii="Times New Roman" w:hAnsi="Times New Roman"/>
          <w:sz w:val="28"/>
          <w:szCs w:val="28"/>
        </w:rPr>
        <w:t>1.02.2016 № 914-ОЗ</w:t>
      </w:r>
      <w:r w:rsidRPr="009D0CEF">
        <w:rPr>
          <w:rFonts w:ascii="Times New Roman" w:hAnsi="Times New Roman"/>
          <w:sz w:val="28"/>
          <w:szCs w:val="28"/>
        </w:rPr>
        <w:t xml:space="preserve"> «Об административных правонарушениях»</w:t>
      </w:r>
      <w:r>
        <w:rPr>
          <w:rFonts w:ascii="Times New Roman" w:hAnsi="Times New Roman"/>
          <w:sz w:val="28"/>
          <w:szCs w:val="28"/>
        </w:rPr>
        <w:t xml:space="preserve"> (далее - областной закон              № 914-ОЗ) изменения были внесены  трижды, а именно</w:t>
      </w:r>
      <w:r>
        <w:rPr>
          <w:rFonts w:ascii="Times New Roman" w:hAnsi="Times New Roman"/>
          <w:sz w:val="28"/>
          <w:szCs w:val="28"/>
          <w:lang w:eastAsia="ru-RU"/>
        </w:rPr>
        <w:t>:</w:t>
      </w:r>
    </w:p>
    <w:p w:rsidR="004B1E32" w:rsidRPr="009D0CEF" w:rsidRDefault="004B1E32" w:rsidP="004B1E3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 xml:space="preserve">1) областной закон </w:t>
      </w:r>
      <w:r w:rsidRPr="009D0CEF">
        <w:rPr>
          <w:rFonts w:ascii="Times New Roman" w:hAnsi="Times New Roman"/>
          <w:b/>
          <w:sz w:val="28"/>
          <w:szCs w:val="28"/>
          <w:lang w:eastAsia="ru-RU"/>
        </w:rPr>
        <w:t>от 04.04.2019 № 391-ОЗ</w:t>
      </w:r>
      <w:r w:rsidR="00FB1008">
        <w:rPr>
          <w:rFonts w:ascii="Times New Roman" w:hAnsi="Times New Roman"/>
          <w:sz w:val="28"/>
          <w:szCs w:val="28"/>
          <w:lang w:eastAsia="ru-RU"/>
        </w:rPr>
        <w:t xml:space="preserve"> </w:t>
      </w:r>
      <w:r w:rsidRPr="009D0CEF">
        <w:rPr>
          <w:rFonts w:ascii="Times New Roman" w:hAnsi="Times New Roman"/>
          <w:sz w:val="28"/>
          <w:szCs w:val="28"/>
        </w:rPr>
        <w:t>«О внесении изменений в областной закон «Об административных правонарушениях» п</w:t>
      </w:r>
      <w:r w:rsidR="007A6115">
        <w:rPr>
          <w:rFonts w:ascii="Times New Roman" w:hAnsi="Times New Roman"/>
          <w:sz w:val="28"/>
          <w:szCs w:val="28"/>
        </w:rPr>
        <w:t>ринят</w:t>
      </w:r>
      <w:r w:rsidRPr="009D0CEF">
        <w:rPr>
          <w:rFonts w:ascii="Times New Roman" w:hAnsi="Times New Roman"/>
          <w:sz w:val="28"/>
          <w:szCs w:val="28"/>
        </w:rPr>
        <w:t xml:space="preserve"> в соответствии с </w:t>
      </w:r>
      <w:r w:rsidR="007A6115">
        <w:rPr>
          <w:rFonts w:ascii="Times New Roman" w:hAnsi="Times New Roman"/>
          <w:sz w:val="28"/>
          <w:szCs w:val="28"/>
        </w:rPr>
        <w:t xml:space="preserve">правовой </w:t>
      </w:r>
      <w:r w:rsidRPr="009D0CEF">
        <w:rPr>
          <w:rFonts w:ascii="Times New Roman" w:hAnsi="Times New Roman"/>
          <w:sz w:val="28"/>
          <w:szCs w:val="28"/>
        </w:rPr>
        <w:t>позицией Конституционного Суда Российской Федерации, выраженной в определении от 08 ноября 2018 года № 2790-0 при рассмотрении вопроса о конституционности статьи 8.25 Закона города Москвы от 21 ноября 2007 года № 45 «Кодекс города Москвы об административных правонарушениях», согласно которой размещение транспортных</w:t>
      </w:r>
      <w:proofErr w:type="gramEnd"/>
      <w:r w:rsidRPr="009D0CEF">
        <w:rPr>
          <w:rFonts w:ascii="Times New Roman" w:hAnsi="Times New Roman"/>
          <w:sz w:val="28"/>
          <w:szCs w:val="28"/>
        </w:rPr>
        <w:t xml:space="preserve"> средств на газоне или иной территории, занятой зелеными насаждениями, влечет наложение административного штрафа на граждан в размере пяти тысяч рублей; на должностных лиц - тридцати тысяч рублей; на юридических лиц</w:t>
      </w:r>
      <w:r w:rsidR="007A6115">
        <w:rPr>
          <w:rFonts w:ascii="Times New Roman" w:hAnsi="Times New Roman"/>
          <w:sz w:val="28"/>
          <w:szCs w:val="28"/>
        </w:rPr>
        <w:t xml:space="preserve"> - трехсот тысяч рублей. В</w:t>
      </w:r>
      <w:r w:rsidRPr="009D0CEF">
        <w:rPr>
          <w:rFonts w:ascii="Times New Roman" w:hAnsi="Times New Roman"/>
          <w:sz w:val="28"/>
          <w:szCs w:val="28"/>
        </w:rPr>
        <w:t xml:space="preserve"> определении Конституционный Суд Российской Федерации указал, что зеленые насаждения подлежат охране не только сами по себе, но и в составе объектов благоустройства как элементы объектов благоустройства. Размещение транспортного средства на зеленых насаждениях как элементах объекта благоустройства - независимо от того, причиняется ли зеленым насаждениям непосредственный вред, - является нарушением санитарного и эстетического состояния территории города, негативно сказывается на безопасности и комфортности условий проживания граждан, а также затрудняет содержание и облагораживание объектов благоустройства. Указанная правовая конструкция ответственности граждан - владельцев транспортных средств согласуется с содержанием соответствующих охраняемых общественных отношений и не может рассматриваться как произвольная. Тот факт, что данное правонарушение совершается с использованием транспортного средства, не может автоматически рассматриваться как означающий, что объектом правонарушения являются отношения, складывающиеся в рамках дорожного движения. В ряде статей Кодекса Российской Федерации об административных правонарушениях, которыми предусмотрены особенности порядка производства по делам о некоторых административных правонарушениях, прямо указано на то, что субъекты Российской Федерации вправе устанавливать своими законами административную ответственность за административные правонарушения в области благоустройства территории, в том числе совершенные с использованием транспортных средств. </w:t>
      </w:r>
    </w:p>
    <w:p w:rsidR="004B1E32" w:rsidRDefault="004B1E32" w:rsidP="004B1E32">
      <w:pPr>
        <w:autoSpaceDE w:val="0"/>
        <w:autoSpaceDN w:val="0"/>
        <w:adjustRightInd w:val="0"/>
        <w:spacing w:after="0" w:line="240" w:lineRule="auto"/>
        <w:ind w:firstLine="709"/>
        <w:jc w:val="both"/>
        <w:rPr>
          <w:rFonts w:ascii="Times New Roman" w:hAnsi="Times New Roman"/>
          <w:sz w:val="28"/>
          <w:szCs w:val="28"/>
        </w:rPr>
      </w:pPr>
      <w:proofErr w:type="gramStart"/>
      <w:r w:rsidRPr="009D0CEF">
        <w:rPr>
          <w:rFonts w:ascii="Times New Roman" w:hAnsi="Times New Roman"/>
          <w:sz w:val="28"/>
          <w:szCs w:val="28"/>
        </w:rPr>
        <w:lastRenderedPageBreak/>
        <w:t>Исходя из вышеизложенного, с учетом оценки требований федерального законодательства Конституционный Суд Российской Федерации сделал вывод, что субъекты Российской Федерации вправе своими законами установить административную ответственность за административные правонарушения в области благоустройства, в том числе совершенные с использованием транспортных средств.</w:t>
      </w:r>
      <w:proofErr w:type="gramEnd"/>
      <w:r w:rsidR="00B214A0">
        <w:rPr>
          <w:rFonts w:ascii="Times New Roman" w:hAnsi="Times New Roman"/>
          <w:sz w:val="28"/>
          <w:szCs w:val="28"/>
        </w:rPr>
        <w:t xml:space="preserve"> О</w:t>
      </w:r>
      <w:r w:rsidRPr="009D0CEF">
        <w:rPr>
          <w:rFonts w:ascii="Times New Roman" w:hAnsi="Times New Roman"/>
          <w:sz w:val="28"/>
          <w:szCs w:val="28"/>
        </w:rPr>
        <w:t>бластной закон от 0</w:t>
      </w:r>
      <w:r>
        <w:rPr>
          <w:rFonts w:ascii="Times New Roman" w:hAnsi="Times New Roman"/>
          <w:sz w:val="28"/>
          <w:szCs w:val="28"/>
        </w:rPr>
        <w:t>1.02.2016 № 914-ОЗ</w:t>
      </w:r>
      <w:r w:rsidRPr="009D0CEF">
        <w:rPr>
          <w:rFonts w:ascii="Times New Roman" w:hAnsi="Times New Roman"/>
          <w:sz w:val="28"/>
          <w:szCs w:val="28"/>
        </w:rPr>
        <w:t xml:space="preserve"> «Об административных правонарушениях» дополнен статьей 3</w:t>
      </w:r>
      <w:r w:rsidRPr="009D0CEF">
        <w:rPr>
          <w:rFonts w:ascii="Times New Roman" w:hAnsi="Times New Roman"/>
          <w:sz w:val="28"/>
          <w:szCs w:val="28"/>
          <w:vertAlign w:val="superscript"/>
        </w:rPr>
        <w:t xml:space="preserve">18 </w:t>
      </w:r>
      <w:r w:rsidRPr="009D0CEF">
        <w:rPr>
          <w:rFonts w:ascii="Times New Roman" w:hAnsi="Times New Roman"/>
          <w:sz w:val="28"/>
          <w:szCs w:val="28"/>
        </w:rPr>
        <w:t>об административной ответственности за размещение транспортных средств на территории, занятой зелеными насаждениями</w:t>
      </w:r>
      <w:r>
        <w:rPr>
          <w:rFonts w:ascii="Times New Roman" w:hAnsi="Times New Roman"/>
          <w:sz w:val="28"/>
          <w:szCs w:val="28"/>
        </w:rPr>
        <w:t>;</w:t>
      </w:r>
    </w:p>
    <w:p w:rsidR="00671C01" w:rsidRDefault="004B1E32" w:rsidP="00671C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областной закон </w:t>
      </w:r>
      <w:r w:rsidRPr="009D0CEF">
        <w:rPr>
          <w:rFonts w:ascii="Times New Roman" w:hAnsi="Times New Roman"/>
          <w:b/>
          <w:sz w:val="28"/>
          <w:szCs w:val="28"/>
        </w:rPr>
        <w:t>от 03.06.2019 № 413-</w:t>
      </w:r>
      <w:r w:rsidRPr="00786A6B">
        <w:rPr>
          <w:rFonts w:ascii="Times New Roman" w:hAnsi="Times New Roman"/>
          <w:b/>
          <w:sz w:val="28"/>
          <w:szCs w:val="28"/>
        </w:rPr>
        <w:t>ОЗ</w:t>
      </w:r>
      <w:r w:rsidRPr="00786A6B">
        <w:rPr>
          <w:rFonts w:ascii="Times New Roman" w:hAnsi="Times New Roman"/>
          <w:sz w:val="28"/>
          <w:szCs w:val="28"/>
        </w:rPr>
        <w:t xml:space="preserve"> «О внесении изменений в областной закон «Об административных правонарушениях»</w:t>
      </w:r>
      <w:r w:rsidR="00833037">
        <w:rPr>
          <w:rFonts w:ascii="Times New Roman" w:hAnsi="Times New Roman"/>
          <w:sz w:val="28"/>
          <w:szCs w:val="28"/>
        </w:rPr>
        <w:t xml:space="preserve"> (далее - областной закон № 413-ОЗ) </w:t>
      </w:r>
      <w:r w:rsidRPr="00786A6B">
        <w:rPr>
          <w:rFonts w:ascii="Times New Roman" w:hAnsi="Times New Roman"/>
          <w:sz w:val="28"/>
          <w:szCs w:val="28"/>
        </w:rPr>
        <w:t xml:space="preserve"> принят в связи с  необходимостью установления административной ответственности за нарушение правил охраны жизни людей на водных объектах Новгородской области.</w:t>
      </w:r>
    </w:p>
    <w:p w:rsidR="00B214A0" w:rsidRDefault="004B1E32" w:rsidP="00671C0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6A6B">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пунктом 24 статьи 15 и пунктом 32 части 1 статьи 16 вопросы осуществления мероприятий по обеспечению безопасности людей на водных объектах, охране их жизни и здоровья отнесены к вопросам местного значения муниципального района и городского округа.</w:t>
      </w:r>
      <w:proofErr w:type="gramEnd"/>
      <w:r w:rsidRPr="00786A6B">
        <w:rPr>
          <w:rFonts w:ascii="Times New Roman" w:hAnsi="Times New Roman"/>
          <w:sz w:val="28"/>
          <w:szCs w:val="28"/>
        </w:rPr>
        <w:t xml:space="preserve"> Постановлением Администрации Новгородской области от 28 мая 2007 года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 утверждены правила охраны жизни людей на водных объектах Новгородской области. Ранее органы местного самоуправления Новгородской области проводили работу по составлению административных протоколов в соответствии со статьей 3 областного закона</w:t>
      </w:r>
      <w:r>
        <w:rPr>
          <w:rFonts w:ascii="Times New Roman" w:hAnsi="Times New Roman"/>
          <w:sz w:val="28"/>
          <w:szCs w:val="28"/>
        </w:rPr>
        <w:t xml:space="preserve"> № 914-ОЗ</w:t>
      </w:r>
      <w:r w:rsidR="007A6115">
        <w:rPr>
          <w:rFonts w:ascii="Times New Roman" w:hAnsi="Times New Roman"/>
          <w:sz w:val="28"/>
          <w:szCs w:val="28"/>
        </w:rPr>
        <w:t>,  которая была признана утратившей силу</w:t>
      </w:r>
      <w:r w:rsidR="00B214A0">
        <w:rPr>
          <w:rFonts w:ascii="Times New Roman" w:hAnsi="Times New Roman"/>
          <w:sz w:val="28"/>
          <w:szCs w:val="28"/>
        </w:rPr>
        <w:t xml:space="preserve"> областным законом </w:t>
      </w:r>
      <w:r w:rsidR="00B214A0">
        <w:rPr>
          <w:rFonts w:ascii="Times New Roman" w:hAnsi="Times New Roman"/>
          <w:sz w:val="28"/>
          <w:szCs w:val="28"/>
          <w:lang w:eastAsia="ru-RU"/>
        </w:rPr>
        <w:t>от 03.07.2018 № 271-ОЗ «О внесении изменений в областной закон «Об административных правонарушениях».</w:t>
      </w:r>
    </w:p>
    <w:p w:rsidR="004B1E32" w:rsidRDefault="00B214A0" w:rsidP="004B1E3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Органы</w:t>
      </w:r>
      <w:r w:rsidR="004B1E32" w:rsidRPr="00786A6B">
        <w:rPr>
          <w:rFonts w:ascii="Times New Roman" w:hAnsi="Times New Roman"/>
          <w:sz w:val="28"/>
          <w:szCs w:val="28"/>
        </w:rPr>
        <w:t xml:space="preserve"> местного самоуправления Новгородской области </w:t>
      </w:r>
      <w:r>
        <w:rPr>
          <w:rFonts w:ascii="Times New Roman" w:hAnsi="Times New Roman"/>
          <w:sz w:val="28"/>
          <w:szCs w:val="28"/>
        </w:rPr>
        <w:t>были лишены возможности</w:t>
      </w:r>
      <w:r w:rsidR="004B1E32" w:rsidRPr="00786A6B">
        <w:rPr>
          <w:rFonts w:ascii="Times New Roman" w:hAnsi="Times New Roman"/>
          <w:sz w:val="28"/>
          <w:szCs w:val="28"/>
        </w:rPr>
        <w:t xml:space="preserve"> применения мер административного воздействия на лиц, нарушающих правовые акты, изданные для обеспечения охраны жизни людей на водных объектах Новгородской области. Областным законом</w:t>
      </w:r>
      <w:r w:rsidR="0097756A">
        <w:rPr>
          <w:rFonts w:ascii="Times New Roman" w:hAnsi="Times New Roman"/>
          <w:sz w:val="28"/>
          <w:szCs w:val="28"/>
        </w:rPr>
        <w:t xml:space="preserve">        </w:t>
      </w:r>
      <w:r w:rsidR="004B1E32" w:rsidRPr="00786A6B">
        <w:rPr>
          <w:rFonts w:ascii="Times New Roman" w:hAnsi="Times New Roman"/>
          <w:sz w:val="28"/>
          <w:szCs w:val="28"/>
        </w:rPr>
        <w:t xml:space="preserve"> № 413-ОЗ введена статья 2</w:t>
      </w:r>
      <w:r w:rsidR="004B1E32" w:rsidRPr="00786A6B">
        <w:rPr>
          <w:rFonts w:ascii="Times New Roman" w:hAnsi="Times New Roman"/>
          <w:sz w:val="28"/>
          <w:szCs w:val="28"/>
          <w:vertAlign w:val="superscript"/>
        </w:rPr>
        <w:t>1</w:t>
      </w:r>
      <w:r w:rsidR="004B1E32" w:rsidRPr="00786A6B">
        <w:rPr>
          <w:rFonts w:ascii="Times New Roman" w:hAnsi="Times New Roman"/>
          <w:sz w:val="28"/>
          <w:szCs w:val="28"/>
        </w:rPr>
        <w:t xml:space="preserve"> об административной ответственности за нарушение правил охраны жизни людей на водных объектах Новгородской области и правил пользования водными объектами для плавания на маломерных судах на </w:t>
      </w:r>
      <w:r w:rsidR="004B1E32">
        <w:rPr>
          <w:rFonts w:ascii="Times New Roman" w:hAnsi="Times New Roman"/>
          <w:sz w:val="28"/>
          <w:szCs w:val="28"/>
        </w:rPr>
        <w:t>территории Новгородской области;</w:t>
      </w:r>
    </w:p>
    <w:p w:rsidR="004B1E32" w:rsidRPr="00456B67" w:rsidRDefault="004B1E32" w:rsidP="004B1E3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областной закон </w:t>
      </w:r>
      <w:r w:rsidR="00B55A80">
        <w:rPr>
          <w:rFonts w:ascii="Times New Roman" w:hAnsi="Times New Roman"/>
          <w:b/>
          <w:sz w:val="28"/>
          <w:szCs w:val="28"/>
        </w:rPr>
        <w:t>от 29.10.2019 № 470</w:t>
      </w:r>
      <w:r w:rsidRPr="00456B67">
        <w:rPr>
          <w:rFonts w:ascii="Times New Roman" w:hAnsi="Times New Roman"/>
          <w:b/>
          <w:sz w:val="28"/>
          <w:szCs w:val="28"/>
        </w:rPr>
        <w:t>-ОЗ</w:t>
      </w:r>
      <w:r>
        <w:rPr>
          <w:rFonts w:ascii="Times New Roman" w:hAnsi="Times New Roman"/>
          <w:sz w:val="28"/>
          <w:szCs w:val="28"/>
        </w:rPr>
        <w:t xml:space="preserve"> </w:t>
      </w:r>
      <w:r w:rsidRPr="00786A6B">
        <w:rPr>
          <w:rFonts w:ascii="Times New Roman" w:hAnsi="Times New Roman"/>
          <w:sz w:val="28"/>
          <w:szCs w:val="28"/>
        </w:rPr>
        <w:t>«О внесении изменений в областной закон «Об административных правонарушениях»</w:t>
      </w:r>
      <w:r w:rsidR="005E6C27">
        <w:rPr>
          <w:rFonts w:ascii="Times New Roman" w:hAnsi="Times New Roman"/>
          <w:sz w:val="28"/>
          <w:szCs w:val="28"/>
        </w:rPr>
        <w:t xml:space="preserve"> (далее - областной закон № 470</w:t>
      </w:r>
      <w:r>
        <w:rPr>
          <w:rFonts w:ascii="Times New Roman" w:hAnsi="Times New Roman"/>
          <w:sz w:val="28"/>
          <w:szCs w:val="28"/>
        </w:rPr>
        <w:t xml:space="preserve">-ОЗ) был принят </w:t>
      </w:r>
      <w:r w:rsidRPr="00456B67">
        <w:rPr>
          <w:rFonts w:ascii="Times New Roman" w:hAnsi="Times New Roman"/>
          <w:sz w:val="28"/>
          <w:szCs w:val="28"/>
        </w:rPr>
        <w:t xml:space="preserve">с целью повышения эффективности исполнения органами местного самоуправления муниципальных образований Новгородской области государственных полномочий в сфере административных правоотношений и предусматривает установление административной ответственности за нарушение требований правил благоустройства территорий поселений и городского округа к надлежащему </w:t>
      </w:r>
      <w:r w:rsidRPr="00456B67">
        <w:rPr>
          <w:rFonts w:ascii="Times New Roman" w:hAnsi="Times New Roman"/>
          <w:sz w:val="28"/>
          <w:szCs w:val="28"/>
        </w:rPr>
        <w:lastRenderedPageBreak/>
        <w:t>содержанию земельных участков, порядку</w:t>
      </w:r>
      <w:proofErr w:type="gramEnd"/>
      <w:r w:rsidRPr="00456B67">
        <w:rPr>
          <w:rFonts w:ascii="Times New Roman" w:hAnsi="Times New Roman"/>
          <w:sz w:val="28"/>
          <w:szCs w:val="28"/>
        </w:rPr>
        <w:t xml:space="preserve"> размещения и содержанию детских и спортивных площадок, площадок для выгула животных, парковок (парковочных мест), малых архитектурных форм, иных объектов и элементов благоустройства, определенных правилами благоустройства; требований муниципальных правовых актов к благоустройству и содержанию территорий, на которых ведутся работы по реконструкции и ремонту. </w:t>
      </w:r>
    </w:p>
    <w:p w:rsidR="004B1E32" w:rsidRDefault="004B1E32" w:rsidP="00587C14">
      <w:pPr>
        <w:autoSpaceDE w:val="0"/>
        <w:autoSpaceDN w:val="0"/>
        <w:adjustRightInd w:val="0"/>
        <w:spacing w:after="0" w:line="340" w:lineRule="atLeast"/>
        <w:ind w:firstLine="709"/>
        <w:jc w:val="both"/>
        <w:rPr>
          <w:rFonts w:ascii="Times New Roman" w:hAnsi="Times New Roman"/>
          <w:sz w:val="28"/>
          <w:szCs w:val="28"/>
        </w:rPr>
      </w:pPr>
      <w:proofErr w:type="gramStart"/>
      <w:r w:rsidRPr="00456B67">
        <w:rPr>
          <w:rFonts w:ascii="Times New Roman" w:hAnsi="Times New Roman"/>
          <w:sz w:val="28"/>
          <w:szCs w:val="28"/>
        </w:rPr>
        <w:t>Кро</w:t>
      </w:r>
      <w:r w:rsidR="00F53C60">
        <w:rPr>
          <w:rFonts w:ascii="Times New Roman" w:hAnsi="Times New Roman"/>
          <w:sz w:val="28"/>
          <w:szCs w:val="28"/>
        </w:rPr>
        <w:t>ме того, областным законом № 470</w:t>
      </w:r>
      <w:r w:rsidRPr="00456B67">
        <w:rPr>
          <w:rFonts w:ascii="Times New Roman" w:hAnsi="Times New Roman"/>
          <w:sz w:val="28"/>
          <w:szCs w:val="28"/>
        </w:rPr>
        <w:t>-ОЗ устанавливается возможность применения административного наказания в виде административного штрафа за впервые совершенное правонарушение, предусмотренное статьей 3</w:t>
      </w:r>
      <w:r w:rsidRPr="00456B67">
        <w:rPr>
          <w:rFonts w:ascii="Times New Roman" w:hAnsi="Times New Roman"/>
          <w:sz w:val="28"/>
          <w:szCs w:val="28"/>
          <w:vertAlign w:val="superscript"/>
        </w:rPr>
        <w:t>1</w:t>
      </w:r>
      <w:r w:rsidRPr="00456B67">
        <w:rPr>
          <w:rFonts w:ascii="Times New Roman" w:hAnsi="Times New Roman"/>
          <w:sz w:val="28"/>
          <w:szCs w:val="28"/>
        </w:rPr>
        <w:t xml:space="preserve"> «Нарушение требований к размещению нестационарных торговых объектов», а также возможность привлечения граждан к административной ответственности за нарушение требований муниципальных правовых актов к благоустройству и содержанию территорий и объектов незавершенного строительства, реконструируемых объектов капитального строительства (статья 3</w:t>
      </w:r>
      <w:r w:rsidRPr="00456B67">
        <w:rPr>
          <w:rFonts w:ascii="Times New Roman" w:hAnsi="Times New Roman"/>
          <w:sz w:val="28"/>
          <w:szCs w:val="28"/>
          <w:vertAlign w:val="superscript"/>
        </w:rPr>
        <w:t>14</w:t>
      </w:r>
      <w:r w:rsidRPr="00456B67">
        <w:rPr>
          <w:rFonts w:ascii="Times New Roman" w:hAnsi="Times New Roman"/>
          <w:sz w:val="28"/>
          <w:szCs w:val="28"/>
        </w:rPr>
        <w:t xml:space="preserve">). </w:t>
      </w:r>
      <w:proofErr w:type="gramEnd"/>
    </w:p>
    <w:p w:rsidR="004B1E32" w:rsidRDefault="004B1E32" w:rsidP="00587C14">
      <w:pPr>
        <w:autoSpaceDE w:val="0"/>
        <w:autoSpaceDN w:val="0"/>
        <w:adjustRightInd w:val="0"/>
        <w:spacing w:after="0" w:line="340" w:lineRule="atLeast"/>
        <w:ind w:firstLine="709"/>
        <w:jc w:val="both"/>
        <w:rPr>
          <w:rFonts w:ascii="Times New Roman" w:hAnsi="Times New Roman"/>
          <w:sz w:val="28"/>
          <w:szCs w:val="28"/>
        </w:rPr>
      </w:pPr>
      <w:r w:rsidRPr="00CD70C3">
        <w:rPr>
          <w:rFonts w:ascii="Times New Roman" w:hAnsi="Times New Roman"/>
          <w:b/>
          <w:sz w:val="28"/>
          <w:szCs w:val="28"/>
        </w:rPr>
        <w:t>В 2019 году</w:t>
      </w:r>
      <w:r>
        <w:rPr>
          <w:rFonts w:ascii="Times New Roman" w:hAnsi="Times New Roman"/>
          <w:sz w:val="28"/>
          <w:szCs w:val="28"/>
        </w:rPr>
        <w:t xml:space="preserve"> в развитие указанного правового регулирования в сфере законодательства об административных правонарушениях были приняты следующие областные законы.</w:t>
      </w:r>
    </w:p>
    <w:p w:rsidR="004B1E32" w:rsidRDefault="004B1E32" w:rsidP="00587C14">
      <w:pPr>
        <w:autoSpaceDE w:val="0"/>
        <w:autoSpaceDN w:val="0"/>
        <w:adjustRightInd w:val="0"/>
        <w:spacing w:after="0" w:line="340" w:lineRule="atLeast"/>
        <w:ind w:firstLine="709"/>
        <w:jc w:val="both"/>
        <w:rPr>
          <w:rFonts w:ascii="Times New Roman" w:hAnsi="Times New Roman"/>
          <w:sz w:val="28"/>
          <w:szCs w:val="28"/>
        </w:rPr>
      </w:pPr>
      <w:r>
        <w:rPr>
          <w:rFonts w:ascii="Times New Roman" w:hAnsi="Times New Roman"/>
          <w:sz w:val="28"/>
          <w:szCs w:val="28"/>
        </w:rPr>
        <w:t>В областной закон от 31.03.2014 № 524-ОЗ «</w:t>
      </w:r>
      <w:r w:rsidRPr="00AE0926">
        <w:rPr>
          <w:rFonts w:ascii="Times New Roman" w:hAnsi="Times New Roman"/>
          <w:sz w:val="28"/>
          <w:szCs w:val="28"/>
        </w:rPr>
        <w:t xml:space="preserve">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w:t>
      </w:r>
      <w:r>
        <w:rPr>
          <w:rFonts w:ascii="Times New Roman" w:hAnsi="Times New Roman"/>
          <w:sz w:val="28"/>
          <w:szCs w:val="28"/>
        </w:rPr>
        <w:t>административных правоотношений» (далее</w:t>
      </w:r>
      <w:r w:rsidR="00A16D24">
        <w:rPr>
          <w:rFonts w:ascii="Times New Roman" w:hAnsi="Times New Roman"/>
          <w:sz w:val="28"/>
          <w:szCs w:val="28"/>
        </w:rPr>
        <w:t xml:space="preserve"> -</w:t>
      </w:r>
      <w:r>
        <w:rPr>
          <w:rFonts w:ascii="Times New Roman" w:hAnsi="Times New Roman"/>
          <w:sz w:val="28"/>
          <w:szCs w:val="28"/>
        </w:rPr>
        <w:t xml:space="preserve"> областной закон № 524-ОЗ) изменения вносились  четыре раза, а именно:</w:t>
      </w:r>
    </w:p>
    <w:p w:rsidR="004B1E32" w:rsidRPr="003E7D17" w:rsidRDefault="004B1E32" w:rsidP="00587C14">
      <w:pPr>
        <w:spacing w:after="0" w:line="340" w:lineRule="atLeast"/>
        <w:ind w:firstLine="709"/>
        <w:jc w:val="both"/>
        <w:rPr>
          <w:rFonts w:ascii="Times New Roman" w:hAnsi="Times New Roman"/>
          <w:sz w:val="28"/>
          <w:szCs w:val="28"/>
        </w:rPr>
      </w:pPr>
      <w:proofErr w:type="gramStart"/>
      <w:r>
        <w:rPr>
          <w:rFonts w:ascii="Times New Roman" w:hAnsi="Times New Roman"/>
          <w:sz w:val="28"/>
          <w:szCs w:val="28"/>
        </w:rPr>
        <w:t>1) о</w:t>
      </w:r>
      <w:r w:rsidRPr="003E7D17">
        <w:rPr>
          <w:rFonts w:ascii="Times New Roman" w:hAnsi="Times New Roman"/>
          <w:sz w:val="28"/>
          <w:szCs w:val="28"/>
        </w:rPr>
        <w:t xml:space="preserve">бластной закон </w:t>
      </w:r>
      <w:r w:rsidRPr="003E7D17">
        <w:rPr>
          <w:rFonts w:ascii="Times New Roman" w:hAnsi="Times New Roman"/>
          <w:b/>
          <w:sz w:val="28"/>
          <w:szCs w:val="28"/>
        </w:rPr>
        <w:t>от 01.03.2019 № 381-ОЗ</w:t>
      </w:r>
      <w:r w:rsidR="00A16D24">
        <w:rPr>
          <w:rFonts w:ascii="Times New Roman" w:hAnsi="Times New Roman"/>
          <w:sz w:val="28"/>
          <w:szCs w:val="28"/>
        </w:rPr>
        <w:t xml:space="preserve"> «</w:t>
      </w:r>
      <w:r w:rsidRPr="003E7D17">
        <w:rPr>
          <w:rFonts w:ascii="Times New Roman" w:hAnsi="Times New Roman"/>
          <w:sz w:val="28"/>
          <w:szCs w:val="28"/>
        </w:rPr>
        <w:t>О внесении изменений в областной закон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r>
        <w:rPr>
          <w:rFonts w:ascii="Times New Roman" w:hAnsi="Times New Roman"/>
          <w:sz w:val="28"/>
          <w:szCs w:val="28"/>
        </w:rPr>
        <w:t xml:space="preserve"> (далее - областной закон № 381-ОЗ)</w:t>
      </w:r>
      <w:r w:rsidRPr="003E7D17">
        <w:rPr>
          <w:rFonts w:ascii="Times New Roman" w:hAnsi="Times New Roman"/>
          <w:sz w:val="28"/>
          <w:szCs w:val="28"/>
        </w:rPr>
        <w:t xml:space="preserve">  принят в целях реализации Администрацией </w:t>
      </w:r>
      <w:proofErr w:type="spellStart"/>
      <w:r w:rsidRPr="003E7D17">
        <w:rPr>
          <w:rFonts w:ascii="Times New Roman" w:hAnsi="Times New Roman"/>
          <w:sz w:val="28"/>
          <w:szCs w:val="28"/>
        </w:rPr>
        <w:t>Демянского</w:t>
      </w:r>
      <w:proofErr w:type="spellEnd"/>
      <w:r w:rsidRPr="003E7D17">
        <w:rPr>
          <w:rFonts w:ascii="Times New Roman" w:hAnsi="Times New Roman"/>
          <w:sz w:val="28"/>
          <w:szCs w:val="28"/>
        </w:rPr>
        <w:t xml:space="preserve"> муниципального района </w:t>
      </w:r>
      <w:r w:rsidR="00357475" w:rsidRPr="00C821A3">
        <w:rPr>
          <w:rFonts w:ascii="Times New Roman" w:hAnsi="Times New Roman"/>
          <w:sz w:val="28"/>
          <w:szCs w:val="28"/>
        </w:rPr>
        <w:t xml:space="preserve">по созданию административной комиссии муниципального района в целях привлечения к административной ответственности, предусмотренной статьями </w:t>
      </w:r>
      <w:r w:rsidRPr="003E7D17">
        <w:rPr>
          <w:rFonts w:ascii="Times New Roman" w:hAnsi="Times New Roman"/>
          <w:sz w:val="28"/>
          <w:szCs w:val="28"/>
        </w:rPr>
        <w:t>3</w:t>
      </w:r>
      <w:r w:rsidRPr="003E7D17">
        <w:rPr>
          <w:rFonts w:ascii="Times New Roman" w:hAnsi="Times New Roman"/>
          <w:sz w:val="28"/>
          <w:szCs w:val="28"/>
          <w:vertAlign w:val="superscript"/>
        </w:rPr>
        <w:t>1</w:t>
      </w:r>
      <w:r w:rsidRPr="003E7D17">
        <w:rPr>
          <w:rFonts w:ascii="Times New Roman" w:hAnsi="Times New Roman"/>
          <w:sz w:val="28"/>
          <w:szCs w:val="28"/>
        </w:rPr>
        <w:t xml:space="preserve"> </w:t>
      </w:r>
      <w:r>
        <w:rPr>
          <w:rFonts w:ascii="Times New Roman" w:hAnsi="Times New Roman"/>
          <w:sz w:val="28"/>
          <w:szCs w:val="28"/>
        </w:rPr>
        <w:t>-</w:t>
      </w:r>
      <w:r w:rsidRPr="003E7D17">
        <w:rPr>
          <w:rFonts w:ascii="Times New Roman" w:hAnsi="Times New Roman"/>
          <w:sz w:val="28"/>
          <w:szCs w:val="28"/>
        </w:rPr>
        <w:t xml:space="preserve"> 3</w:t>
      </w:r>
      <w:r w:rsidRPr="003E7D17">
        <w:rPr>
          <w:rFonts w:ascii="Times New Roman" w:hAnsi="Times New Roman"/>
          <w:sz w:val="28"/>
          <w:szCs w:val="28"/>
          <w:vertAlign w:val="superscript"/>
        </w:rPr>
        <w:t>17</w:t>
      </w:r>
      <w:r w:rsidRPr="003E7D17">
        <w:rPr>
          <w:rFonts w:ascii="Times New Roman" w:hAnsi="Times New Roman"/>
          <w:sz w:val="28"/>
          <w:szCs w:val="28"/>
        </w:rPr>
        <w:t xml:space="preserve"> областно</w:t>
      </w:r>
      <w:r>
        <w:rPr>
          <w:rFonts w:ascii="Times New Roman" w:hAnsi="Times New Roman"/>
          <w:sz w:val="28"/>
          <w:szCs w:val="28"/>
        </w:rPr>
        <w:t>го закона</w:t>
      </w:r>
      <w:proofErr w:type="gramEnd"/>
      <w:r>
        <w:rPr>
          <w:rFonts w:ascii="Times New Roman" w:hAnsi="Times New Roman"/>
          <w:sz w:val="28"/>
          <w:szCs w:val="28"/>
        </w:rPr>
        <w:t xml:space="preserve"> от 01.02.2016 № 914-ОЗ</w:t>
      </w:r>
      <w:r w:rsidRPr="003E7D17">
        <w:rPr>
          <w:rFonts w:ascii="Times New Roman" w:hAnsi="Times New Roman"/>
          <w:sz w:val="28"/>
          <w:szCs w:val="28"/>
        </w:rPr>
        <w:t xml:space="preserve"> «Об административных правонарушениях» (далее </w:t>
      </w:r>
      <w:r>
        <w:rPr>
          <w:rFonts w:ascii="Times New Roman" w:hAnsi="Times New Roman"/>
          <w:sz w:val="28"/>
          <w:szCs w:val="28"/>
        </w:rPr>
        <w:t>-</w:t>
      </w:r>
      <w:r w:rsidR="00EE379D">
        <w:rPr>
          <w:rFonts w:ascii="Times New Roman" w:hAnsi="Times New Roman"/>
          <w:sz w:val="28"/>
          <w:szCs w:val="28"/>
        </w:rPr>
        <w:t xml:space="preserve"> областной закон № 914-ОЗ);</w:t>
      </w:r>
    </w:p>
    <w:p w:rsidR="004B1E32" w:rsidRDefault="004B1E32" w:rsidP="00587C14">
      <w:pPr>
        <w:spacing w:after="0" w:line="340" w:lineRule="atLeast"/>
        <w:ind w:firstLine="709"/>
        <w:jc w:val="both"/>
        <w:rPr>
          <w:rFonts w:ascii="Times New Roman" w:hAnsi="Times New Roman"/>
          <w:sz w:val="28"/>
          <w:szCs w:val="28"/>
        </w:rPr>
      </w:pPr>
      <w:r>
        <w:rPr>
          <w:rFonts w:ascii="Times New Roman" w:hAnsi="Times New Roman"/>
          <w:sz w:val="28"/>
          <w:szCs w:val="28"/>
        </w:rPr>
        <w:t>2) о</w:t>
      </w:r>
      <w:r w:rsidRPr="003E7D17">
        <w:rPr>
          <w:rFonts w:ascii="Times New Roman" w:hAnsi="Times New Roman"/>
          <w:sz w:val="28"/>
          <w:szCs w:val="28"/>
        </w:rPr>
        <w:t xml:space="preserve">бластной закон </w:t>
      </w:r>
      <w:r w:rsidRPr="003E7D17">
        <w:rPr>
          <w:rFonts w:ascii="Times New Roman" w:hAnsi="Times New Roman"/>
          <w:b/>
          <w:sz w:val="28"/>
          <w:szCs w:val="28"/>
        </w:rPr>
        <w:t>от 02.04.2019 № 387-ОЗ</w:t>
      </w:r>
      <w:r w:rsidR="009E15E6">
        <w:rPr>
          <w:rFonts w:ascii="Times New Roman" w:hAnsi="Times New Roman"/>
          <w:sz w:val="28"/>
          <w:szCs w:val="28"/>
        </w:rPr>
        <w:t xml:space="preserve"> </w:t>
      </w:r>
      <w:r w:rsidRPr="003E7D17">
        <w:rPr>
          <w:rFonts w:ascii="Times New Roman" w:hAnsi="Times New Roman"/>
          <w:sz w:val="28"/>
          <w:szCs w:val="28"/>
        </w:rPr>
        <w:t xml:space="preserve">«О внесении изменений в областной закон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 принят в связи </w:t>
      </w:r>
      <w:r w:rsidR="00EE379D">
        <w:rPr>
          <w:rFonts w:ascii="Times New Roman" w:hAnsi="Times New Roman"/>
          <w:sz w:val="28"/>
          <w:szCs w:val="28"/>
        </w:rPr>
        <w:t xml:space="preserve">с принятием областного закона о введении административной ответственности </w:t>
      </w:r>
      <w:r w:rsidRPr="003E7D17">
        <w:rPr>
          <w:rFonts w:ascii="Times New Roman" w:hAnsi="Times New Roman"/>
          <w:sz w:val="28"/>
          <w:szCs w:val="28"/>
        </w:rPr>
        <w:t>за размещение транспортных средств на территории, занятой зелеными насаждениями. Областным законом № 5</w:t>
      </w:r>
      <w:r>
        <w:rPr>
          <w:rFonts w:ascii="Times New Roman" w:hAnsi="Times New Roman"/>
          <w:sz w:val="28"/>
          <w:szCs w:val="28"/>
        </w:rPr>
        <w:t>24-ОЗ</w:t>
      </w:r>
      <w:r w:rsidRPr="003E7D17">
        <w:rPr>
          <w:rFonts w:ascii="Times New Roman" w:hAnsi="Times New Roman"/>
          <w:sz w:val="28"/>
          <w:szCs w:val="28"/>
        </w:rPr>
        <w:t xml:space="preserve"> органы местного самоуправления наделены отдельными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3</w:t>
      </w:r>
      <w:r w:rsidRPr="003E7D17">
        <w:rPr>
          <w:rFonts w:ascii="Times New Roman" w:hAnsi="Times New Roman"/>
          <w:sz w:val="28"/>
          <w:szCs w:val="28"/>
          <w:vertAlign w:val="superscript"/>
        </w:rPr>
        <w:t>1</w:t>
      </w:r>
      <w:r>
        <w:rPr>
          <w:rFonts w:ascii="Times New Roman" w:hAnsi="Times New Roman"/>
          <w:sz w:val="28"/>
          <w:szCs w:val="28"/>
        </w:rPr>
        <w:t xml:space="preserve"> -</w:t>
      </w:r>
      <w:r w:rsidRPr="003E7D17">
        <w:rPr>
          <w:rFonts w:ascii="Times New Roman" w:hAnsi="Times New Roman"/>
          <w:sz w:val="28"/>
          <w:szCs w:val="28"/>
        </w:rPr>
        <w:t xml:space="preserve"> 3</w:t>
      </w:r>
      <w:r w:rsidRPr="003E7D17">
        <w:rPr>
          <w:rFonts w:ascii="Times New Roman" w:hAnsi="Times New Roman"/>
          <w:sz w:val="28"/>
          <w:szCs w:val="28"/>
          <w:vertAlign w:val="superscript"/>
        </w:rPr>
        <w:t>17</w:t>
      </w:r>
      <w:r w:rsidRPr="003E7D17">
        <w:rPr>
          <w:rFonts w:ascii="Times New Roman" w:hAnsi="Times New Roman"/>
          <w:sz w:val="28"/>
          <w:szCs w:val="28"/>
        </w:rPr>
        <w:t xml:space="preserve"> областного закона № 914</w:t>
      </w:r>
      <w:r>
        <w:rPr>
          <w:rFonts w:ascii="Times New Roman" w:hAnsi="Times New Roman"/>
          <w:sz w:val="28"/>
          <w:szCs w:val="28"/>
        </w:rPr>
        <w:t>-ОЗ</w:t>
      </w:r>
      <w:r w:rsidRPr="003E7D17">
        <w:rPr>
          <w:rFonts w:ascii="Times New Roman" w:hAnsi="Times New Roman"/>
          <w:sz w:val="28"/>
          <w:szCs w:val="28"/>
        </w:rPr>
        <w:t xml:space="preserve">, и по созданию административных комиссий в целях привлечения к </w:t>
      </w:r>
      <w:r w:rsidRPr="003E7D17">
        <w:rPr>
          <w:rFonts w:ascii="Times New Roman" w:hAnsi="Times New Roman"/>
          <w:sz w:val="28"/>
          <w:szCs w:val="28"/>
        </w:rPr>
        <w:lastRenderedPageBreak/>
        <w:t>административной ответственности по данным статьям. В связи с этим, перечень указанных статей дополнен статьей 3</w:t>
      </w:r>
      <w:r w:rsidRPr="003E7D17">
        <w:rPr>
          <w:rFonts w:ascii="Times New Roman" w:hAnsi="Times New Roman"/>
          <w:sz w:val="28"/>
          <w:szCs w:val="28"/>
          <w:vertAlign w:val="superscript"/>
        </w:rPr>
        <w:t>18</w:t>
      </w:r>
      <w:r w:rsidRPr="003E7D17">
        <w:rPr>
          <w:rFonts w:ascii="Times New Roman" w:hAnsi="Times New Roman"/>
          <w:sz w:val="28"/>
          <w:szCs w:val="28"/>
        </w:rPr>
        <w:t>, устанавливающей ответственность за размещение транспортных средств на территории, занятой зелеными насаждениями.</w:t>
      </w:r>
    </w:p>
    <w:p w:rsidR="00EE379D" w:rsidRDefault="004B1E32" w:rsidP="00587C14">
      <w:pPr>
        <w:spacing w:after="0" w:line="340" w:lineRule="atLeast"/>
        <w:ind w:firstLine="709"/>
        <w:jc w:val="both"/>
        <w:rPr>
          <w:rFonts w:ascii="Times New Roman" w:hAnsi="Times New Roman"/>
          <w:sz w:val="28"/>
          <w:szCs w:val="28"/>
        </w:rPr>
      </w:pPr>
      <w:proofErr w:type="gramStart"/>
      <w:r>
        <w:rPr>
          <w:rFonts w:ascii="Times New Roman" w:hAnsi="Times New Roman"/>
          <w:sz w:val="28"/>
          <w:szCs w:val="28"/>
        </w:rPr>
        <w:t>3) о</w:t>
      </w:r>
      <w:r w:rsidRPr="002B46C3">
        <w:rPr>
          <w:rFonts w:ascii="Times New Roman" w:hAnsi="Times New Roman"/>
          <w:sz w:val="28"/>
          <w:szCs w:val="28"/>
        </w:rPr>
        <w:t xml:space="preserve">бластной закон </w:t>
      </w:r>
      <w:r w:rsidRPr="002B46C3">
        <w:rPr>
          <w:rFonts w:ascii="Times New Roman" w:hAnsi="Times New Roman"/>
          <w:b/>
          <w:sz w:val="28"/>
          <w:szCs w:val="28"/>
        </w:rPr>
        <w:t>от 03.06.2019 № 417-ОЗ</w:t>
      </w:r>
      <w:r w:rsidRPr="002B46C3">
        <w:rPr>
          <w:rFonts w:ascii="Times New Roman" w:hAnsi="Times New Roman"/>
          <w:sz w:val="28"/>
          <w:szCs w:val="28"/>
        </w:rPr>
        <w:t xml:space="preserve"> «О внесении изменений в областной закон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r w:rsidR="00EE379D">
        <w:rPr>
          <w:rFonts w:ascii="Times New Roman" w:hAnsi="Times New Roman"/>
          <w:sz w:val="28"/>
          <w:szCs w:val="28"/>
        </w:rPr>
        <w:t xml:space="preserve"> принят в связи с необходимостью </w:t>
      </w:r>
      <w:r>
        <w:rPr>
          <w:rFonts w:ascii="Times New Roman" w:hAnsi="Times New Roman"/>
          <w:sz w:val="28"/>
          <w:szCs w:val="28"/>
        </w:rPr>
        <w:t xml:space="preserve"> </w:t>
      </w:r>
      <w:r w:rsidR="00B45638">
        <w:rPr>
          <w:rFonts w:ascii="Times New Roman" w:hAnsi="Times New Roman"/>
          <w:sz w:val="28"/>
          <w:szCs w:val="28"/>
        </w:rPr>
        <w:t xml:space="preserve"> предоставления органам местного самоуправления отдельных государственных полномочий в связи с введением ответственности за нарушение правил охраны жизни людей на водных объектах Новгородской области.</w:t>
      </w:r>
      <w:proofErr w:type="gramEnd"/>
    </w:p>
    <w:p w:rsidR="004B1E32" w:rsidRPr="002B46C3" w:rsidRDefault="004B1E32" w:rsidP="00587C14">
      <w:pPr>
        <w:spacing w:after="0" w:line="340" w:lineRule="atLeast"/>
        <w:ind w:firstLine="709"/>
        <w:jc w:val="both"/>
        <w:rPr>
          <w:rFonts w:ascii="Times New Roman" w:hAnsi="Times New Roman"/>
          <w:sz w:val="28"/>
          <w:szCs w:val="28"/>
        </w:rPr>
      </w:pPr>
      <w:r w:rsidRPr="002B46C3">
        <w:rPr>
          <w:rFonts w:ascii="Times New Roman" w:hAnsi="Times New Roman"/>
          <w:sz w:val="28"/>
          <w:szCs w:val="28"/>
        </w:rPr>
        <w:t xml:space="preserve">Постановлением Администрации Новгородской области от 28 мая 2007 года № 145 «Об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 утверждены правила охраны жизни людей на водных объектах Новгородской области. </w:t>
      </w:r>
    </w:p>
    <w:p w:rsidR="004B1E32" w:rsidRPr="00C821A3" w:rsidRDefault="004B1E32" w:rsidP="00587C14">
      <w:pPr>
        <w:spacing w:after="0" w:line="340" w:lineRule="atLeast"/>
        <w:ind w:firstLine="709"/>
        <w:jc w:val="both"/>
        <w:rPr>
          <w:rFonts w:ascii="Times New Roman" w:hAnsi="Times New Roman"/>
          <w:sz w:val="28"/>
          <w:szCs w:val="28"/>
        </w:rPr>
      </w:pPr>
      <w:proofErr w:type="gramStart"/>
      <w:r>
        <w:rPr>
          <w:rFonts w:ascii="Times New Roman" w:hAnsi="Times New Roman"/>
          <w:sz w:val="28"/>
          <w:szCs w:val="28"/>
        </w:rPr>
        <w:t>4) о</w:t>
      </w:r>
      <w:r w:rsidRPr="00C821A3">
        <w:rPr>
          <w:rFonts w:ascii="Times New Roman" w:hAnsi="Times New Roman"/>
          <w:sz w:val="28"/>
          <w:szCs w:val="28"/>
        </w:rPr>
        <w:t xml:space="preserve">бластной закон </w:t>
      </w:r>
      <w:r w:rsidR="00D64477">
        <w:rPr>
          <w:rFonts w:ascii="Times New Roman" w:hAnsi="Times New Roman"/>
          <w:b/>
          <w:sz w:val="28"/>
          <w:szCs w:val="28"/>
        </w:rPr>
        <w:t>от 29.10.2019 № 462</w:t>
      </w:r>
      <w:r w:rsidRPr="00C821A3">
        <w:rPr>
          <w:rFonts w:ascii="Times New Roman" w:hAnsi="Times New Roman"/>
          <w:b/>
          <w:sz w:val="28"/>
          <w:szCs w:val="28"/>
        </w:rPr>
        <w:t>-ОЗ</w:t>
      </w:r>
      <w:r w:rsidRPr="00C821A3">
        <w:rPr>
          <w:rFonts w:ascii="Times New Roman" w:hAnsi="Times New Roman"/>
          <w:sz w:val="28"/>
          <w:szCs w:val="28"/>
        </w:rPr>
        <w:t xml:space="preserve"> «О внесении изменений в областной закон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 </w:t>
      </w:r>
      <w:r w:rsidR="00EE379D">
        <w:rPr>
          <w:rFonts w:ascii="Times New Roman" w:hAnsi="Times New Roman"/>
          <w:sz w:val="28"/>
          <w:szCs w:val="28"/>
        </w:rPr>
        <w:t xml:space="preserve">принят </w:t>
      </w:r>
      <w:r w:rsidRPr="00C821A3">
        <w:rPr>
          <w:rFonts w:ascii="Times New Roman" w:hAnsi="Times New Roman"/>
          <w:sz w:val="28"/>
          <w:szCs w:val="28"/>
        </w:rPr>
        <w:t xml:space="preserve">в целях реализации органами местного самоуправления </w:t>
      </w:r>
      <w:proofErr w:type="spellStart"/>
      <w:r w:rsidRPr="00C821A3">
        <w:rPr>
          <w:rFonts w:ascii="Times New Roman" w:hAnsi="Times New Roman"/>
          <w:sz w:val="28"/>
          <w:szCs w:val="28"/>
        </w:rPr>
        <w:t>Чудовского</w:t>
      </w:r>
      <w:proofErr w:type="spellEnd"/>
      <w:r w:rsidRPr="00C821A3">
        <w:rPr>
          <w:rFonts w:ascii="Times New Roman" w:hAnsi="Times New Roman"/>
          <w:sz w:val="28"/>
          <w:szCs w:val="28"/>
        </w:rPr>
        <w:t xml:space="preserve"> муниципального района полномочий по созданию административной комиссии муниципального района в целях привлечения к административной ответственности, предусмотренной статьями 2</w:t>
      </w:r>
      <w:r w:rsidRPr="00C821A3">
        <w:rPr>
          <w:rFonts w:ascii="Times New Roman" w:hAnsi="Times New Roman"/>
          <w:sz w:val="28"/>
          <w:szCs w:val="28"/>
          <w:vertAlign w:val="superscript"/>
        </w:rPr>
        <w:t>1</w:t>
      </w:r>
      <w:r w:rsidRPr="00C821A3">
        <w:rPr>
          <w:rFonts w:ascii="Times New Roman" w:hAnsi="Times New Roman"/>
          <w:sz w:val="28"/>
          <w:szCs w:val="28"/>
        </w:rPr>
        <w:t>, 3</w:t>
      </w:r>
      <w:r w:rsidRPr="00C821A3">
        <w:rPr>
          <w:rFonts w:ascii="Times New Roman" w:hAnsi="Times New Roman"/>
          <w:sz w:val="28"/>
          <w:szCs w:val="28"/>
          <w:vertAlign w:val="superscript"/>
        </w:rPr>
        <w:t>1</w:t>
      </w:r>
      <w:r w:rsidRPr="00C821A3">
        <w:rPr>
          <w:rFonts w:ascii="Times New Roman" w:hAnsi="Times New Roman"/>
          <w:sz w:val="28"/>
          <w:szCs w:val="28"/>
        </w:rPr>
        <w:t xml:space="preserve"> </w:t>
      </w:r>
      <w:r>
        <w:rPr>
          <w:rFonts w:ascii="Times New Roman" w:hAnsi="Times New Roman"/>
          <w:sz w:val="28"/>
          <w:szCs w:val="28"/>
        </w:rPr>
        <w:t>-</w:t>
      </w:r>
      <w:r w:rsidRPr="00C821A3">
        <w:rPr>
          <w:rFonts w:ascii="Times New Roman" w:hAnsi="Times New Roman"/>
          <w:sz w:val="28"/>
          <w:szCs w:val="28"/>
        </w:rPr>
        <w:t xml:space="preserve"> 3</w:t>
      </w:r>
      <w:r w:rsidRPr="00C821A3">
        <w:rPr>
          <w:rFonts w:ascii="Times New Roman" w:hAnsi="Times New Roman"/>
          <w:sz w:val="28"/>
          <w:szCs w:val="28"/>
          <w:vertAlign w:val="superscript"/>
        </w:rPr>
        <w:t>18</w:t>
      </w:r>
      <w:r w:rsidRPr="00C821A3">
        <w:rPr>
          <w:rFonts w:ascii="Times New Roman" w:hAnsi="Times New Roman"/>
          <w:sz w:val="28"/>
          <w:szCs w:val="28"/>
        </w:rPr>
        <w:t xml:space="preserve"> областного закона</w:t>
      </w:r>
      <w:proofErr w:type="gramEnd"/>
      <w:r w:rsidRPr="00C821A3">
        <w:rPr>
          <w:rFonts w:ascii="Times New Roman" w:hAnsi="Times New Roman"/>
          <w:sz w:val="28"/>
          <w:szCs w:val="28"/>
        </w:rPr>
        <w:t xml:space="preserve"> </w:t>
      </w:r>
      <w:r>
        <w:rPr>
          <w:rFonts w:ascii="Times New Roman" w:hAnsi="Times New Roman"/>
          <w:sz w:val="28"/>
          <w:szCs w:val="28"/>
        </w:rPr>
        <w:t>№ 914-ОЗ</w:t>
      </w:r>
      <w:r w:rsidRPr="00C821A3">
        <w:rPr>
          <w:rFonts w:ascii="Times New Roman" w:hAnsi="Times New Roman"/>
          <w:sz w:val="28"/>
          <w:szCs w:val="28"/>
        </w:rPr>
        <w:t xml:space="preserve">. </w:t>
      </w:r>
    </w:p>
    <w:p w:rsidR="004B1E32" w:rsidRDefault="004B1E32" w:rsidP="004B1E32">
      <w:pPr>
        <w:pStyle w:val="a3"/>
        <w:spacing w:before="0" w:beforeAutospacing="0" w:after="0" w:afterAutospacing="0"/>
        <w:ind w:firstLine="709"/>
        <w:jc w:val="both"/>
        <w:rPr>
          <w:sz w:val="28"/>
          <w:szCs w:val="28"/>
        </w:rPr>
      </w:pPr>
    </w:p>
    <w:p w:rsidR="00295E34" w:rsidRDefault="00295E34" w:rsidP="00295E34">
      <w:pPr>
        <w:pStyle w:val="a3"/>
        <w:spacing w:before="0" w:beforeAutospacing="0" w:after="0" w:afterAutospacing="0"/>
        <w:ind w:firstLine="709"/>
        <w:jc w:val="center"/>
        <w:rPr>
          <w:b/>
          <w:sz w:val="28"/>
          <w:szCs w:val="28"/>
        </w:rPr>
      </w:pPr>
      <w:r w:rsidRPr="00DD1BF6">
        <w:rPr>
          <w:b/>
          <w:sz w:val="28"/>
          <w:szCs w:val="28"/>
        </w:rPr>
        <w:t>§</w:t>
      </w:r>
      <w:r>
        <w:rPr>
          <w:b/>
          <w:sz w:val="28"/>
          <w:szCs w:val="28"/>
        </w:rPr>
        <w:t>5.  Законодательство в сфере информации</w:t>
      </w:r>
    </w:p>
    <w:p w:rsidR="00FE5740" w:rsidRDefault="00295E34" w:rsidP="003C2DDA">
      <w:pPr>
        <w:pStyle w:val="a3"/>
        <w:spacing w:before="0" w:beforeAutospacing="0" w:after="0" w:afterAutospacing="0"/>
        <w:ind w:firstLine="709"/>
        <w:jc w:val="both"/>
        <w:rPr>
          <w:sz w:val="28"/>
          <w:szCs w:val="28"/>
        </w:rPr>
      </w:pPr>
      <w:r w:rsidRPr="00295E34">
        <w:rPr>
          <w:sz w:val="28"/>
          <w:szCs w:val="28"/>
        </w:rPr>
        <w:t xml:space="preserve">В данной сфере правового регулирования в 2019 году принят областной закон </w:t>
      </w:r>
      <w:r w:rsidRPr="00295E34">
        <w:rPr>
          <w:b/>
          <w:sz w:val="28"/>
          <w:szCs w:val="28"/>
        </w:rPr>
        <w:t>от 01.07.2019 № 428-ОЗ</w:t>
      </w:r>
      <w:r w:rsidRPr="00295E34">
        <w:rPr>
          <w:sz w:val="28"/>
          <w:szCs w:val="28"/>
        </w:rPr>
        <w:t xml:space="preserve"> «О признании утратившими силу областных законов о создании региональных информационных систем» в целях приведения областного законодательства в соответствие с федеральным законодательством, устранения излишнего правового регулирования, выходящего за рамки полномочий субъекта Российской Федерации. </w:t>
      </w:r>
    </w:p>
    <w:p w:rsidR="00FE5740" w:rsidRPr="00C90216" w:rsidRDefault="00FE5740" w:rsidP="003C2DDA">
      <w:pPr>
        <w:pStyle w:val="a3"/>
        <w:spacing w:before="0" w:beforeAutospacing="0" w:after="0" w:afterAutospacing="0"/>
        <w:ind w:firstLine="709"/>
        <w:jc w:val="both"/>
        <w:rPr>
          <w:sz w:val="28"/>
          <w:szCs w:val="28"/>
        </w:rPr>
      </w:pPr>
    </w:p>
    <w:p w:rsidR="001D0476" w:rsidRPr="00BA5680" w:rsidRDefault="004003F9" w:rsidP="00BA5680">
      <w:pPr>
        <w:spacing w:after="0" w:line="240" w:lineRule="auto"/>
        <w:ind w:firstLine="709"/>
        <w:jc w:val="center"/>
        <w:rPr>
          <w:rFonts w:ascii="Times New Roman" w:hAnsi="Times New Roman"/>
          <w:b/>
          <w:sz w:val="28"/>
          <w:szCs w:val="28"/>
        </w:rPr>
      </w:pPr>
      <w:r w:rsidRPr="00BA5680">
        <w:rPr>
          <w:rFonts w:ascii="Times New Roman" w:hAnsi="Times New Roman"/>
          <w:b/>
          <w:color w:val="000000"/>
          <w:sz w:val="28"/>
          <w:szCs w:val="28"/>
        </w:rPr>
        <w:t>Г</w:t>
      </w:r>
      <w:r w:rsidR="00B27107" w:rsidRPr="00BA5680">
        <w:rPr>
          <w:rFonts w:ascii="Times New Roman" w:hAnsi="Times New Roman"/>
          <w:b/>
          <w:sz w:val="28"/>
          <w:szCs w:val="28"/>
        </w:rPr>
        <w:t>лава 3.</w:t>
      </w:r>
      <w:r w:rsidR="008C5181" w:rsidRPr="00BA5680">
        <w:rPr>
          <w:rFonts w:ascii="Times New Roman" w:hAnsi="Times New Roman"/>
          <w:b/>
          <w:sz w:val="28"/>
          <w:szCs w:val="28"/>
        </w:rPr>
        <w:t> </w:t>
      </w:r>
      <w:r w:rsidR="001D0476" w:rsidRPr="00BA5680">
        <w:rPr>
          <w:rFonts w:ascii="Times New Roman" w:hAnsi="Times New Roman"/>
          <w:b/>
          <w:sz w:val="28"/>
          <w:szCs w:val="28"/>
        </w:rPr>
        <w:t>Законодательство в сфере социальной политики</w:t>
      </w:r>
    </w:p>
    <w:p w:rsidR="00737AF6" w:rsidRDefault="00737AF6" w:rsidP="004003F9">
      <w:pPr>
        <w:pStyle w:val="a3"/>
        <w:spacing w:before="0" w:beforeAutospacing="0" w:after="0" w:afterAutospacing="0"/>
        <w:jc w:val="center"/>
        <w:rPr>
          <w:sz w:val="28"/>
          <w:szCs w:val="28"/>
        </w:rPr>
      </w:pPr>
    </w:p>
    <w:p w:rsidR="001D0476" w:rsidRDefault="001D0476" w:rsidP="0007733B">
      <w:pPr>
        <w:autoSpaceDE w:val="0"/>
        <w:spacing w:after="0" w:line="240" w:lineRule="auto"/>
        <w:jc w:val="center"/>
        <w:rPr>
          <w:rFonts w:ascii="Times New Roman" w:hAnsi="Times New Roman"/>
          <w:b/>
          <w:sz w:val="28"/>
          <w:szCs w:val="28"/>
        </w:rPr>
      </w:pPr>
      <w:r w:rsidRPr="000D7FDF">
        <w:rPr>
          <w:rFonts w:ascii="Times New Roman" w:hAnsi="Times New Roman"/>
          <w:b/>
          <w:sz w:val="28"/>
          <w:szCs w:val="28"/>
        </w:rPr>
        <w:t>§1. Законодательство</w:t>
      </w:r>
      <w:r>
        <w:rPr>
          <w:rFonts w:ascii="Times New Roman" w:hAnsi="Times New Roman"/>
          <w:b/>
          <w:sz w:val="28"/>
          <w:szCs w:val="28"/>
        </w:rPr>
        <w:t xml:space="preserve"> </w:t>
      </w:r>
      <w:r w:rsidR="004855E2">
        <w:rPr>
          <w:rFonts w:ascii="Times New Roman" w:hAnsi="Times New Roman"/>
          <w:b/>
          <w:sz w:val="28"/>
          <w:szCs w:val="28"/>
        </w:rPr>
        <w:t>в сфере здравоохра</w:t>
      </w:r>
      <w:r w:rsidR="00CF36DF">
        <w:rPr>
          <w:rFonts w:ascii="Times New Roman" w:hAnsi="Times New Roman"/>
          <w:b/>
          <w:sz w:val="28"/>
          <w:szCs w:val="28"/>
        </w:rPr>
        <w:t>не</w:t>
      </w:r>
      <w:r w:rsidR="00737AF6">
        <w:rPr>
          <w:rFonts w:ascii="Times New Roman" w:hAnsi="Times New Roman"/>
          <w:b/>
          <w:sz w:val="28"/>
          <w:szCs w:val="28"/>
        </w:rPr>
        <w:t>ния</w:t>
      </w:r>
    </w:p>
    <w:p w:rsidR="005257A9" w:rsidRDefault="005257A9" w:rsidP="00FF4E6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8F61C5">
        <w:rPr>
          <w:rFonts w:ascii="Times New Roman" w:hAnsi="Times New Roman"/>
          <w:b/>
          <w:sz w:val="28"/>
          <w:szCs w:val="28"/>
        </w:rPr>
        <w:t>2019</w:t>
      </w:r>
      <w:r>
        <w:rPr>
          <w:rFonts w:ascii="Times New Roman" w:hAnsi="Times New Roman"/>
          <w:sz w:val="28"/>
          <w:szCs w:val="28"/>
        </w:rPr>
        <w:t xml:space="preserve"> году в сфере здравоохранения были приняты следующие областные законы.</w:t>
      </w:r>
    </w:p>
    <w:p w:rsidR="005257A9" w:rsidRDefault="005257A9" w:rsidP="00FF4E66">
      <w:pPr>
        <w:autoSpaceDE w:val="0"/>
        <w:spacing w:after="0" w:line="240" w:lineRule="auto"/>
        <w:ind w:firstLine="709"/>
        <w:jc w:val="both"/>
        <w:rPr>
          <w:rFonts w:ascii="Times New Roman" w:hAnsi="Times New Roman"/>
          <w:sz w:val="28"/>
          <w:szCs w:val="28"/>
        </w:rPr>
      </w:pPr>
      <w:proofErr w:type="gramStart"/>
      <w:r w:rsidRPr="00E47C0E">
        <w:rPr>
          <w:rFonts w:ascii="Times New Roman" w:hAnsi="Times New Roman"/>
          <w:sz w:val="28"/>
          <w:szCs w:val="28"/>
        </w:rPr>
        <w:t xml:space="preserve">Областной закон </w:t>
      </w:r>
      <w:r w:rsidRPr="00E47C0E">
        <w:rPr>
          <w:rFonts w:ascii="Times New Roman" w:hAnsi="Times New Roman"/>
          <w:b/>
          <w:sz w:val="28"/>
          <w:szCs w:val="28"/>
        </w:rPr>
        <w:t>от 29.01.2019 № 363-ОЗ</w:t>
      </w:r>
      <w:r w:rsidRPr="00E47C0E">
        <w:rPr>
          <w:rFonts w:ascii="Times New Roman" w:hAnsi="Times New Roman"/>
          <w:sz w:val="28"/>
          <w:szCs w:val="28"/>
        </w:rPr>
        <w:t xml:space="preserve"> «О внесении изменений в областной закон «О дополнительных мерах социальной поддержки отдельных категорий медицинских работников в 2017-2020 годах» принят в целях внесения изменений в областной закон «О дополнительных мерах </w:t>
      </w:r>
      <w:r w:rsidRPr="00E47C0E">
        <w:rPr>
          <w:rFonts w:ascii="Times New Roman" w:hAnsi="Times New Roman"/>
          <w:sz w:val="28"/>
          <w:szCs w:val="28"/>
        </w:rPr>
        <w:lastRenderedPageBreak/>
        <w:t>социальной поддержки отдельных категорий медицинских работников в 2017-2020 годах» в части продления срока предоставления дополнительных мер социальной поддержки отдельным категориям медицинских работников на 2021 год, расширения</w:t>
      </w:r>
      <w:proofErr w:type="gramEnd"/>
      <w:r w:rsidRPr="00E47C0E">
        <w:rPr>
          <w:rFonts w:ascii="Times New Roman" w:hAnsi="Times New Roman"/>
          <w:sz w:val="28"/>
          <w:szCs w:val="28"/>
        </w:rPr>
        <w:t xml:space="preserve"> категорий медицинских работников, имеющих право на получение таких мер социальной поддержки, а также уточнения категории лиц, относящихся к членам семьи медицинского работника и вида договора, содержащего указание на обязанность медицинского работника отработать не менее пяти лет в медицинской организации, подведомственной министерству здравоохранения Новгородской области.</w:t>
      </w:r>
    </w:p>
    <w:p w:rsidR="000C5D78" w:rsidRPr="000C5D78" w:rsidRDefault="00E47C0E" w:rsidP="00FF4E66">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0C5D78">
        <w:rPr>
          <w:rFonts w:ascii="Times New Roman" w:hAnsi="Times New Roman"/>
          <w:b/>
          <w:sz w:val="28"/>
          <w:szCs w:val="28"/>
        </w:rPr>
        <w:t xml:space="preserve">от </w:t>
      </w:r>
      <w:r w:rsidR="000C5D78" w:rsidRPr="000C5D78">
        <w:rPr>
          <w:rFonts w:ascii="Times New Roman" w:hAnsi="Times New Roman"/>
          <w:b/>
          <w:sz w:val="28"/>
          <w:szCs w:val="28"/>
        </w:rPr>
        <w:t>29.10.2019 № 463-ОЗ</w:t>
      </w:r>
      <w:r w:rsidR="000C5D78" w:rsidRPr="000C5D78">
        <w:rPr>
          <w:rFonts w:ascii="Times New Roman" w:hAnsi="Times New Roman"/>
          <w:sz w:val="28"/>
          <w:szCs w:val="28"/>
        </w:rPr>
        <w:t xml:space="preserve"> «О внесении изменения в статью 2 областного закона «О разграничении полномочий Новгородской областной Думы и Правительства Новгородской области в сфере охраны здоровья граждан и в области социальной поддержки граждан при возникновении поствакцинальных осложнений» был принят в целях приведения его в соответствие с Федеральным законом от 25 декабря 2018 года № 489-ФЗ «О внесении изменений в статью</w:t>
      </w:r>
      <w:proofErr w:type="gramEnd"/>
      <w:r w:rsidR="000C5D78" w:rsidRPr="000C5D78">
        <w:rPr>
          <w:rFonts w:ascii="Times New Roman" w:hAnsi="Times New Roman"/>
          <w:sz w:val="28"/>
          <w:szCs w:val="28"/>
        </w:rPr>
        <w:t xml:space="preserve">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w:t>
      </w:r>
    </w:p>
    <w:p w:rsidR="000C5D78" w:rsidRPr="000C5D78" w:rsidRDefault="008F61C5" w:rsidP="00FF4E66">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Указанным Ф</w:t>
      </w:r>
      <w:r w:rsidR="000C5D78" w:rsidRPr="000C5D78">
        <w:rPr>
          <w:rFonts w:ascii="Times New Roman" w:hAnsi="Times New Roman"/>
          <w:sz w:val="28"/>
          <w:szCs w:val="28"/>
        </w:rPr>
        <w:t>едеральным законом уточнены полномочия органов государственной власти субъектов Российской Федерации в сфере охраны здо</w:t>
      </w:r>
      <w:r w:rsidR="003228BC">
        <w:rPr>
          <w:rFonts w:ascii="Times New Roman" w:hAnsi="Times New Roman"/>
          <w:sz w:val="28"/>
          <w:szCs w:val="28"/>
        </w:rPr>
        <w:t>ровья, в частности полномочия по созданию</w:t>
      </w:r>
      <w:r w:rsidR="000C5D78" w:rsidRPr="000C5D78">
        <w:rPr>
          <w:rFonts w:ascii="Times New Roman" w:hAnsi="Times New Roman"/>
          <w:sz w:val="28"/>
          <w:szCs w:val="28"/>
        </w:rPr>
        <w:t xml:space="preserve">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r w:rsidR="003228BC">
        <w:rPr>
          <w:rFonts w:ascii="Times New Roman" w:hAnsi="Times New Roman"/>
          <w:sz w:val="28"/>
          <w:szCs w:val="28"/>
        </w:rPr>
        <w:t>.</w:t>
      </w:r>
    </w:p>
    <w:p w:rsidR="0020207E" w:rsidRDefault="0020207E" w:rsidP="00737AF6">
      <w:pPr>
        <w:autoSpaceDE w:val="0"/>
        <w:spacing w:after="0" w:line="240" w:lineRule="auto"/>
        <w:jc w:val="center"/>
        <w:rPr>
          <w:rFonts w:ascii="Times New Roman" w:hAnsi="Times New Roman"/>
          <w:b/>
          <w:sz w:val="28"/>
          <w:szCs w:val="28"/>
        </w:rPr>
      </w:pPr>
    </w:p>
    <w:p w:rsidR="00737AF6" w:rsidRDefault="00737AF6" w:rsidP="00737AF6">
      <w:pPr>
        <w:autoSpaceDE w:val="0"/>
        <w:spacing w:after="0" w:line="240" w:lineRule="auto"/>
        <w:jc w:val="center"/>
        <w:rPr>
          <w:rFonts w:ascii="Times New Roman" w:hAnsi="Times New Roman"/>
          <w:b/>
          <w:sz w:val="28"/>
          <w:szCs w:val="28"/>
        </w:rPr>
      </w:pPr>
      <w:r w:rsidRPr="000D7FDF">
        <w:rPr>
          <w:rFonts w:ascii="Times New Roman" w:hAnsi="Times New Roman"/>
          <w:b/>
          <w:sz w:val="28"/>
          <w:szCs w:val="28"/>
        </w:rPr>
        <w:t>§</w:t>
      </w:r>
      <w:r>
        <w:rPr>
          <w:rFonts w:ascii="Times New Roman" w:hAnsi="Times New Roman"/>
          <w:b/>
          <w:sz w:val="28"/>
          <w:szCs w:val="28"/>
        </w:rPr>
        <w:t xml:space="preserve">2. </w:t>
      </w:r>
      <w:r w:rsidRPr="000D7FDF">
        <w:rPr>
          <w:rFonts w:ascii="Times New Roman" w:hAnsi="Times New Roman"/>
          <w:b/>
          <w:sz w:val="28"/>
          <w:szCs w:val="28"/>
        </w:rPr>
        <w:t>Законодательство</w:t>
      </w:r>
      <w:r>
        <w:rPr>
          <w:rFonts w:ascii="Times New Roman" w:hAnsi="Times New Roman"/>
          <w:b/>
          <w:sz w:val="28"/>
          <w:szCs w:val="28"/>
        </w:rPr>
        <w:t xml:space="preserve"> в сфере физкультуры и спорта</w:t>
      </w:r>
    </w:p>
    <w:p w:rsidR="00737AF6" w:rsidRPr="007525E3" w:rsidRDefault="00737AF6" w:rsidP="0052559C">
      <w:pPr>
        <w:pStyle w:val="a3"/>
        <w:spacing w:before="0" w:beforeAutospacing="0" w:after="0" w:afterAutospacing="0" w:line="340" w:lineRule="atLeast"/>
        <w:ind w:firstLine="709"/>
        <w:jc w:val="both"/>
        <w:rPr>
          <w:color w:val="000000"/>
          <w:sz w:val="28"/>
          <w:szCs w:val="28"/>
        </w:rPr>
      </w:pPr>
      <w:r w:rsidRPr="007525E3">
        <w:rPr>
          <w:color w:val="000000"/>
          <w:sz w:val="28"/>
          <w:szCs w:val="28"/>
        </w:rPr>
        <w:t xml:space="preserve">В данной сфере законодательства </w:t>
      </w:r>
      <w:r w:rsidRPr="000C5D78">
        <w:rPr>
          <w:b/>
          <w:color w:val="000000"/>
          <w:sz w:val="28"/>
          <w:szCs w:val="28"/>
        </w:rPr>
        <w:t>в 2019 году</w:t>
      </w:r>
      <w:r w:rsidR="000C5D78">
        <w:rPr>
          <w:color w:val="000000"/>
          <w:sz w:val="28"/>
          <w:szCs w:val="28"/>
        </w:rPr>
        <w:t xml:space="preserve"> приняты следующие областные законы</w:t>
      </w:r>
      <w:r w:rsidRPr="007525E3">
        <w:rPr>
          <w:color w:val="000000"/>
          <w:sz w:val="28"/>
          <w:szCs w:val="28"/>
        </w:rPr>
        <w:t>.</w:t>
      </w:r>
    </w:p>
    <w:p w:rsidR="0020207E" w:rsidRDefault="0020207E" w:rsidP="0052559C">
      <w:pPr>
        <w:pStyle w:val="a3"/>
        <w:spacing w:before="0" w:beforeAutospacing="0" w:after="0" w:afterAutospacing="0" w:line="340" w:lineRule="atLeast"/>
        <w:ind w:firstLine="709"/>
        <w:jc w:val="both"/>
        <w:rPr>
          <w:color w:val="000000"/>
          <w:sz w:val="28"/>
          <w:szCs w:val="28"/>
        </w:rPr>
      </w:pPr>
      <w:r>
        <w:rPr>
          <w:color w:val="000000"/>
          <w:sz w:val="28"/>
          <w:szCs w:val="28"/>
        </w:rPr>
        <w:t>В областной закон от 14.12.2007 № 217-ОЗ  «</w:t>
      </w:r>
      <w:r w:rsidRPr="0020207E">
        <w:rPr>
          <w:color w:val="000000"/>
          <w:sz w:val="28"/>
          <w:szCs w:val="28"/>
        </w:rPr>
        <w:t>О социальной поддержке заслуженных деятелей физической культуры и спорта в Новгородской области</w:t>
      </w:r>
      <w:r>
        <w:rPr>
          <w:color w:val="000000"/>
          <w:sz w:val="28"/>
          <w:szCs w:val="28"/>
        </w:rPr>
        <w:t>»</w:t>
      </w:r>
      <w:r w:rsidR="00E83DC7">
        <w:rPr>
          <w:color w:val="000000"/>
          <w:sz w:val="28"/>
          <w:szCs w:val="28"/>
        </w:rPr>
        <w:t xml:space="preserve"> </w:t>
      </w:r>
      <w:r>
        <w:rPr>
          <w:color w:val="000000"/>
          <w:sz w:val="28"/>
          <w:szCs w:val="28"/>
        </w:rPr>
        <w:t>дважды внесены изменения:</w:t>
      </w:r>
    </w:p>
    <w:p w:rsidR="00737AF6" w:rsidRDefault="0020207E" w:rsidP="0052559C">
      <w:pPr>
        <w:pStyle w:val="a3"/>
        <w:spacing w:before="0" w:beforeAutospacing="0" w:after="0" w:afterAutospacing="0" w:line="340" w:lineRule="atLeast"/>
        <w:ind w:firstLine="709"/>
        <w:jc w:val="both"/>
        <w:rPr>
          <w:color w:val="000000"/>
          <w:sz w:val="28"/>
          <w:szCs w:val="28"/>
        </w:rPr>
      </w:pPr>
      <w:proofErr w:type="gramStart"/>
      <w:r>
        <w:rPr>
          <w:color w:val="000000"/>
          <w:sz w:val="28"/>
          <w:szCs w:val="28"/>
        </w:rPr>
        <w:t>1) о</w:t>
      </w:r>
      <w:r w:rsidR="007306AB">
        <w:rPr>
          <w:color w:val="000000"/>
          <w:sz w:val="28"/>
          <w:szCs w:val="28"/>
        </w:rPr>
        <w:t>бластным</w:t>
      </w:r>
      <w:r w:rsidR="00737AF6" w:rsidRPr="007525E3">
        <w:rPr>
          <w:color w:val="000000"/>
          <w:sz w:val="28"/>
          <w:szCs w:val="28"/>
        </w:rPr>
        <w:t xml:space="preserve"> закон</w:t>
      </w:r>
      <w:r w:rsidR="007306AB">
        <w:rPr>
          <w:color w:val="000000"/>
          <w:sz w:val="28"/>
          <w:szCs w:val="28"/>
        </w:rPr>
        <w:t>ом</w:t>
      </w:r>
      <w:r w:rsidR="00737AF6" w:rsidRPr="007525E3">
        <w:rPr>
          <w:color w:val="000000"/>
          <w:sz w:val="28"/>
          <w:szCs w:val="28"/>
        </w:rPr>
        <w:t xml:space="preserve"> </w:t>
      </w:r>
      <w:r w:rsidR="00737AF6" w:rsidRPr="007525E3">
        <w:rPr>
          <w:b/>
          <w:color w:val="000000"/>
          <w:sz w:val="28"/>
          <w:szCs w:val="28"/>
        </w:rPr>
        <w:t>от 29.01.2019 № 362-ОЗ</w:t>
      </w:r>
      <w:r w:rsidR="00737AF6" w:rsidRPr="007525E3">
        <w:rPr>
          <w:color w:val="000000"/>
          <w:sz w:val="28"/>
          <w:szCs w:val="28"/>
        </w:rPr>
        <w:t xml:space="preserve"> «О внесении изменений в областной закон «О социальной поддержке заслуженных деятелей физической культуры и </w:t>
      </w:r>
      <w:r w:rsidR="007306AB">
        <w:rPr>
          <w:color w:val="000000"/>
          <w:sz w:val="28"/>
          <w:szCs w:val="28"/>
        </w:rPr>
        <w:t xml:space="preserve">спорта в Новгородской области» </w:t>
      </w:r>
      <w:r w:rsidR="00737AF6" w:rsidRPr="007525E3">
        <w:rPr>
          <w:color w:val="000000"/>
          <w:sz w:val="28"/>
          <w:szCs w:val="28"/>
        </w:rPr>
        <w:t>предусмотрено сохранение права на получение дополнительных мер социальной поддержки заслуженным деятелям физической культуры и спорта в Новгородской области гражданами, достигшими возраста 55 лет для женщин, 60 лет для мужчин, без учета изменений, внесенных Федеральным законом от</w:t>
      </w:r>
      <w:proofErr w:type="gramEnd"/>
      <w:r w:rsidR="00737AF6" w:rsidRPr="007525E3">
        <w:rPr>
          <w:color w:val="000000"/>
          <w:sz w:val="28"/>
          <w:szCs w:val="28"/>
        </w:rPr>
        <w:t xml:space="preserve"> </w:t>
      </w:r>
      <w:r w:rsidR="00E23201">
        <w:rPr>
          <w:color w:val="000000"/>
          <w:sz w:val="28"/>
          <w:szCs w:val="28"/>
        </w:rPr>
        <w:t xml:space="preserve">03 октября </w:t>
      </w:r>
      <w:r w:rsidR="00737AF6" w:rsidRPr="007525E3">
        <w:rPr>
          <w:color w:val="000000"/>
          <w:sz w:val="28"/>
          <w:szCs w:val="28"/>
        </w:rPr>
        <w:t>2018</w:t>
      </w:r>
      <w:r w:rsidR="00E23201">
        <w:rPr>
          <w:color w:val="000000"/>
          <w:sz w:val="28"/>
          <w:szCs w:val="28"/>
        </w:rPr>
        <w:t xml:space="preserve"> года</w:t>
      </w:r>
      <w:r w:rsidR="00737AF6" w:rsidRPr="007525E3">
        <w:rPr>
          <w:color w:val="000000"/>
          <w:sz w:val="28"/>
          <w:szCs w:val="28"/>
        </w:rPr>
        <w:t xml:space="preserve"> № 350-ФЗ «О внесении изменений в отдельные законодательные акты Российской Федерации по вопросам назначения и выплаты пенсий» в части </w:t>
      </w:r>
      <w:r w:rsidR="004D031B">
        <w:rPr>
          <w:color w:val="000000"/>
          <w:sz w:val="28"/>
          <w:szCs w:val="28"/>
        </w:rPr>
        <w:t>увеличения пенсионного возраста;</w:t>
      </w:r>
    </w:p>
    <w:p w:rsidR="0020207E" w:rsidRDefault="0020207E" w:rsidP="0052559C">
      <w:pPr>
        <w:pStyle w:val="a3"/>
        <w:spacing w:before="0" w:beforeAutospacing="0" w:after="0" w:afterAutospacing="0" w:line="340" w:lineRule="atLeast"/>
        <w:ind w:firstLine="709"/>
        <w:jc w:val="both"/>
        <w:rPr>
          <w:color w:val="000000"/>
          <w:sz w:val="28"/>
          <w:szCs w:val="28"/>
        </w:rPr>
      </w:pPr>
      <w:proofErr w:type="gramStart"/>
      <w:r>
        <w:rPr>
          <w:color w:val="000000"/>
          <w:sz w:val="28"/>
          <w:szCs w:val="28"/>
        </w:rPr>
        <w:t xml:space="preserve">2) </w:t>
      </w:r>
      <w:r w:rsidR="004D031B">
        <w:rPr>
          <w:color w:val="000000"/>
          <w:sz w:val="28"/>
          <w:szCs w:val="28"/>
        </w:rPr>
        <w:t>о</w:t>
      </w:r>
      <w:r>
        <w:rPr>
          <w:color w:val="000000"/>
          <w:sz w:val="28"/>
          <w:szCs w:val="28"/>
        </w:rPr>
        <w:t>бластным</w:t>
      </w:r>
      <w:r w:rsidRPr="007525E3">
        <w:rPr>
          <w:color w:val="000000"/>
          <w:sz w:val="28"/>
          <w:szCs w:val="28"/>
        </w:rPr>
        <w:t xml:space="preserve"> закон</w:t>
      </w:r>
      <w:r>
        <w:rPr>
          <w:color w:val="000000"/>
          <w:sz w:val="28"/>
          <w:szCs w:val="28"/>
        </w:rPr>
        <w:t>ом</w:t>
      </w:r>
      <w:r w:rsidRPr="007525E3">
        <w:rPr>
          <w:color w:val="000000"/>
          <w:sz w:val="28"/>
          <w:szCs w:val="28"/>
        </w:rPr>
        <w:t xml:space="preserve"> </w:t>
      </w:r>
      <w:r w:rsidRPr="007525E3">
        <w:rPr>
          <w:b/>
          <w:color w:val="000000"/>
          <w:sz w:val="28"/>
          <w:szCs w:val="28"/>
        </w:rPr>
        <w:t>от 23.12.2019 № 505-ОЗ</w:t>
      </w:r>
      <w:r w:rsidRPr="007525E3">
        <w:rPr>
          <w:color w:val="000000"/>
          <w:sz w:val="28"/>
          <w:szCs w:val="28"/>
        </w:rPr>
        <w:t xml:space="preserve"> «О внесении изменений в областной закон «О социальной поддержке заслуженных деятелей физической культуры и</w:t>
      </w:r>
      <w:r>
        <w:rPr>
          <w:color w:val="000000"/>
          <w:sz w:val="28"/>
          <w:szCs w:val="28"/>
        </w:rPr>
        <w:t xml:space="preserve"> спорта в Новгородской области» предусмотрена </w:t>
      </w:r>
      <w:r w:rsidRPr="007525E3">
        <w:rPr>
          <w:color w:val="000000"/>
          <w:sz w:val="28"/>
          <w:szCs w:val="28"/>
        </w:rPr>
        <w:t>индексация ежемесячного денежного пособия заслуженным деятелям физи</w:t>
      </w:r>
      <w:r>
        <w:rPr>
          <w:color w:val="000000"/>
          <w:sz w:val="28"/>
          <w:szCs w:val="28"/>
        </w:rPr>
        <w:t xml:space="preserve">ческой культуры и спорта на 3 %, </w:t>
      </w:r>
      <w:r w:rsidRPr="007525E3">
        <w:rPr>
          <w:color w:val="000000"/>
          <w:sz w:val="28"/>
          <w:szCs w:val="28"/>
        </w:rPr>
        <w:t xml:space="preserve"> </w:t>
      </w:r>
      <w:r>
        <w:rPr>
          <w:color w:val="000000"/>
          <w:sz w:val="28"/>
          <w:szCs w:val="28"/>
        </w:rPr>
        <w:t>дополнен перечень</w:t>
      </w:r>
      <w:r w:rsidRPr="007525E3">
        <w:rPr>
          <w:color w:val="000000"/>
          <w:sz w:val="28"/>
          <w:szCs w:val="28"/>
        </w:rPr>
        <w:t xml:space="preserve"> документов для </w:t>
      </w:r>
      <w:r w:rsidRPr="007525E3">
        <w:rPr>
          <w:color w:val="000000"/>
          <w:sz w:val="28"/>
          <w:szCs w:val="28"/>
        </w:rPr>
        <w:lastRenderedPageBreak/>
        <w:t>назначения денежного пособия (копии паспорта, СНИЛС, ИНН) содержащих сведения, необходимые для внесения в Единую государственную информационную систему социального обеспеч</w:t>
      </w:r>
      <w:r>
        <w:rPr>
          <w:color w:val="000000"/>
          <w:sz w:val="28"/>
          <w:szCs w:val="28"/>
        </w:rPr>
        <w:t>ения</w:t>
      </w:r>
      <w:proofErr w:type="gramEnd"/>
      <w:r>
        <w:rPr>
          <w:color w:val="000000"/>
          <w:sz w:val="28"/>
          <w:szCs w:val="28"/>
        </w:rPr>
        <w:t xml:space="preserve"> в соответствии с главой 2</w:t>
      </w:r>
      <w:r>
        <w:rPr>
          <w:color w:val="000000"/>
          <w:sz w:val="28"/>
          <w:szCs w:val="28"/>
          <w:vertAlign w:val="superscript"/>
        </w:rPr>
        <w:t>1</w:t>
      </w:r>
      <w:r w:rsidRPr="007525E3">
        <w:rPr>
          <w:color w:val="000000"/>
          <w:sz w:val="28"/>
          <w:szCs w:val="28"/>
        </w:rPr>
        <w:t xml:space="preserve"> Федерального закона от 17 июля 1999 года № 178-ФЗ «О государственной социальной помощи».</w:t>
      </w:r>
    </w:p>
    <w:p w:rsidR="0020207E" w:rsidRDefault="0020207E" w:rsidP="0052559C">
      <w:pPr>
        <w:pStyle w:val="a3"/>
        <w:spacing w:before="0" w:beforeAutospacing="0" w:after="0" w:afterAutospacing="0" w:line="340" w:lineRule="atLeast"/>
        <w:ind w:firstLine="709"/>
        <w:jc w:val="both"/>
        <w:rPr>
          <w:color w:val="000000"/>
          <w:sz w:val="28"/>
          <w:szCs w:val="28"/>
        </w:rPr>
      </w:pPr>
      <w:r>
        <w:rPr>
          <w:color w:val="000000"/>
          <w:sz w:val="28"/>
          <w:szCs w:val="28"/>
        </w:rPr>
        <w:t>В областной закон о  02.06.2014 №</w:t>
      </w:r>
      <w:r w:rsidRPr="001637B5">
        <w:rPr>
          <w:color w:val="000000"/>
          <w:sz w:val="28"/>
          <w:szCs w:val="28"/>
        </w:rPr>
        <w:t xml:space="preserve"> 554-ОЗ</w:t>
      </w:r>
      <w:r w:rsidRPr="007525E3">
        <w:rPr>
          <w:color w:val="000000"/>
          <w:sz w:val="28"/>
          <w:szCs w:val="28"/>
        </w:rPr>
        <w:t xml:space="preserve"> «О дополнительных мерах социальной поддержки спортсменов и их тренеров за достижение высоких спортивных результатов в 2015-2020 годах»</w:t>
      </w:r>
      <w:r>
        <w:rPr>
          <w:color w:val="000000"/>
          <w:sz w:val="28"/>
          <w:szCs w:val="28"/>
        </w:rPr>
        <w:t xml:space="preserve"> </w:t>
      </w:r>
      <w:r w:rsidR="00E83DC7">
        <w:rPr>
          <w:color w:val="000000"/>
          <w:sz w:val="28"/>
          <w:szCs w:val="28"/>
        </w:rPr>
        <w:t xml:space="preserve">(далее - областной закон </w:t>
      </w:r>
      <w:r w:rsidR="00C20CCD">
        <w:rPr>
          <w:color w:val="000000"/>
          <w:sz w:val="28"/>
          <w:szCs w:val="28"/>
        </w:rPr>
        <w:t xml:space="preserve">            </w:t>
      </w:r>
      <w:r w:rsidR="00E83DC7">
        <w:rPr>
          <w:color w:val="000000"/>
          <w:sz w:val="28"/>
          <w:szCs w:val="28"/>
        </w:rPr>
        <w:t xml:space="preserve">№ 554-ОЗ) </w:t>
      </w:r>
      <w:r>
        <w:rPr>
          <w:color w:val="000000"/>
          <w:sz w:val="28"/>
          <w:szCs w:val="28"/>
        </w:rPr>
        <w:t>в 2019 году также два</w:t>
      </w:r>
      <w:r w:rsidR="002F709C">
        <w:rPr>
          <w:color w:val="000000"/>
          <w:sz w:val="28"/>
          <w:szCs w:val="28"/>
        </w:rPr>
        <w:t>жды</w:t>
      </w:r>
      <w:r>
        <w:rPr>
          <w:color w:val="000000"/>
          <w:sz w:val="28"/>
          <w:szCs w:val="28"/>
        </w:rPr>
        <w:t xml:space="preserve"> внесены изменения:</w:t>
      </w:r>
    </w:p>
    <w:p w:rsidR="00737AF6" w:rsidRDefault="0020207E" w:rsidP="0052559C">
      <w:pPr>
        <w:pStyle w:val="a3"/>
        <w:spacing w:before="0" w:beforeAutospacing="0" w:after="0" w:afterAutospacing="0" w:line="340" w:lineRule="atLeast"/>
        <w:ind w:firstLine="709"/>
        <w:jc w:val="both"/>
        <w:rPr>
          <w:color w:val="000000"/>
          <w:sz w:val="28"/>
          <w:szCs w:val="28"/>
        </w:rPr>
      </w:pPr>
      <w:r>
        <w:rPr>
          <w:color w:val="000000"/>
          <w:sz w:val="28"/>
          <w:szCs w:val="28"/>
        </w:rPr>
        <w:t>1) о</w:t>
      </w:r>
      <w:r w:rsidR="007306AB">
        <w:rPr>
          <w:color w:val="000000"/>
          <w:sz w:val="28"/>
          <w:szCs w:val="28"/>
        </w:rPr>
        <w:t>бластным</w:t>
      </w:r>
      <w:r w:rsidR="00737AF6" w:rsidRPr="007525E3">
        <w:rPr>
          <w:color w:val="000000"/>
          <w:sz w:val="28"/>
          <w:szCs w:val="28"/>
        </w:rPr>
        <w:t xml:space="preserve"> закон</w:t>
      </w:r>
      <w:r w:rsidR="007306AB">
        <w:rPr>
          <w:color w:val="000000"/>
          <w:sz w:val="28"/>
          <w:szCs w:val="28"/>
        </w:rPr>
        <w:t>ом</w:t>
      </w:r>
      <w:r w:rsidR="00737AF6" w:rsidRPr="007525E3">
        <w:rPr>
          <w:color w:val="000000"/>
          <w:sz w:val="28"/>
          <w:szCs w:val="28"/>
        </w:rPr>
        <w:t xml:space="preserve"> </w:t>
      </w:r>
      <w:r w:rsidR="00737AF6" w:rsidRPr="007525E3">
        <w:rPr>
          <w:b/>
          <w:color w:val="000000"/>
          <w:sz w:val="28"/>
          <w:szCs w:val="28"/>
        </w:rPr>
        <w:t>от 29.01.2019 № 367-ОЗ</w:t>
      </w:r>
      <w:r w:rsidR="00737AF6" w:rsidRPr="007525E3">
        <w:rPr>
          <w:color w:val="000000"/>
          <w:sz w:val="28"/>
          <w:szCs w:val="28"/>
        </w:rPr>
        <w:t xml:space="preserve"> «О внесении изменений в областной закон «О дополнительных мерах социальной поддержки спортсменов и их тренеров за достижение высоких спортивных ре</w:t>
      </w:r>
      <w:r w:rsidR="007306AB">
        <w:rPr>
          <w:color w:val="000000"/>
          <w:sz w:val="28"/>
          <w:szCs w:val="28"/>
        </w:rPr>
        <w:t>зультатов в 2015 - 2020 годах» продлен срок</w:t>
      </w:r>
      <w:r w:rsidR="00737AF6" w:rsidRPr="007525E3">
        <w:rPr>
          <w:color w:val="000000"/>
          <w:sz w:val="28"/>
          <w:szCs w:val="28"/>
        </w:rPr>
        <w:t xml:space="preserve"> действия областного закона</w:t>
      </w:r>
      <w:r w:rsidR="001637B5">
        <w:rPr>
          <w:color w:val="000000"/>
          <w:sz w:val="28"/>
          <w:szCs w:val="28"/>
        </w:rPr>
        <w:t xml:space="preserve"> №</w:t>
      </w:r>
      <w:r w:rsidR="001637B5" w:rsidRPr="001637B5">
        <w:rPr>
          <w:color w:val="000000"/>
          <w:sz w:val="28"/>
          <w:szCs w:val="28"/>
        </w:rPr>
        <w:t xml:space="preserve"> 554-ОЗ</w:t>
      </w:r>
      <w:r w:rsidR="00737AF6" w:rsidRPr="007525E3">
        <w:rPr>
          <w:color w:val="000000"/>
          <w:sz w:val="28"/>
          <w:szCs w:val="28"/>
        </w:rPr>
        <w:t xml:space="preserve"> до 2021 года; </w:t>
      </w:r>
      <w:r w:rsidR="007306AB">
        <w:rPr>
          <w:color w:val="000000"/>
          <w:sz w:val="28"/>
          <w:szCs w:val="28"/>
        </w:rPr>
        <w:t xml:space="preserve">а также предусмотрена </w:t>
      </w:r>
      <w:r w:rsidR="00737AF6" w:rsidRPr="007525E3">
        <w:rPr>
          <w:color w:val="000000"/>
          <w:sz w:val="28"/>
          <w:szCs w:val="28"/>
        </w:rPr>
        <w:t xml:space="preserve">возможность подачи документов для назначения и </w:t>
      </w:r>
      <w:proofErr w:type="gramStart"/>
      <w:r w:rsidR="00737AF6" w:rsidRPr="007525E3">
        <w:rPr>
          <w:color w:val="000000"/>
          <w:sz w:val="28"/>
          <w:szCs w:val="28"/>
        </w:rPr>
        <w:t>выплаты</w:t>
      </w:r>
      <w:proofErr w:type="gramEnd"/>
      <w:r w:rsidR="00737AF6" w:rsidRPr="007525E3">
        <w:rPr>
          <w:color w:val="000000"/>
          <w:sz w:val="28"/>
          <w:szCs w:val="28"/>
        </w:rPr>
        <w:t xml:space="preserve"> дополнительных мер социальной поддержки спортсменами, не достигшими возраста 14 лет; дополнение перечня документов, прилагаемых к заявлению на выплату единовременного денежного вознаграждения в случае подачи документов законным представителем от имени спортсмена, не дости</w:t>
      </w:r>
      <w:r w:rsidR="007306AB">
        <w:rPr>
          <w:color w:val="000000"/>
          <w:sz w:val="28"/>
          <w:szCs w:val="28"/>
        </w:rPr>
        <w:t>гшего возраста четырнадцати лет</w:t>
      </w:r>
      <w:r>
        <w:rPr>
          <w:color w:val="000000"/>
          <w:sz w:val="28"/>
          <w:szCs w:val="28"/>
        </w:rPr>
        <w:t>;</w:t>
      </w:r>
    </w:p>
    <w:p w:rsidR="00634F48" w:rsidRPr="007525E3" w:rsidRDefault="0020207E" w:rsidP="0052559C">
      <w:pPr>
        <w:pStyle w:val="a3"/>
        <w:spacing w:before="0" w:beforeAutospacing="0" w:after="0" w:afterAutospacing="0" w:line="340" w:lineRule="atLeast"/>
        <w:ind w:firstLine="709"/>
        <w:jc w:val="both"/>
        <w:rPr>
          <w:color w:val="000000"/>
          <w:sz w:val="28"/>
          <w:szCs w:val="28"/>
        </w:rPr>
      </w:pPr>
      <w:proofErr w:type="gramStart"/>
      <w:r>
        <w:rPr>
          <w:color w:val="000000"/>
          <w:sz w:val="28"/>
          <w:szCs w:val="28"/>
        </w:rPr>
        <w:t>2) о</w:t>
      </w:r>
      <w:r w:rsidR="00634F48">
        <w:rPr>
          <w:color w:val="000000"/>
          <w:sz w:val="28"/>
          <w:szCs w:val="28"/>
        </w:rPr>
        <w:t>бластным</w:t>
      </w:r>
      <w:r w:rsidR="00634F48" w:rsidRPr="007525E3">
        <w:rPr>
          <w:color w:val="000000"/>
          <w:sz w:val="28"/>
          <w:szCs w:val="28"/>
        </w:rPr>
        <w:t xml:space="preserve"> закон</w:t>
      </w:r>
      <w:r w:rsidR="00634F48">
        <w:rPr>
          <w:color w:val="000000"/>
          <w:sz w:val="28"/>
          <w:szCs w:val="28"/>
        </w:rPr>
        <w:t>ом</w:t>
      </w:r>
      <w:r w:rsidR="00634F48" w:rsidRPr="007525E3">
        <w:rPr>
          <w:color w:val="000000"/>
          <w:sz w:val="28"/>
          <w:szCs w:val="28"/>
        </w:rPr>
        <w:t xml:space="preserve"> </w:t>
      </w:r>
      <w:r w:rsidR="00634F48" w:rsidRPr="007525E3">
        <w:rPr>
          <w:b/>
          <w:color w:val="000000"/>
          <w:sz w:val="28"/>
          <w:szCs w:val="28"/>
        </w:rPr>
        <w:t>от 23.12.2019 № 504-ОЗ</w:t>
      </w:r>
      <w:r w:rsidR="00634F48" w:rsidRPr="007525E3">
        <w:rPr>
          <w:color w:val="000000"/>
          <w:sz w:val="28"/>
          <w:szCs w:val="28"/>
        </w:rPr>
        <w:t xml:space="preserve"> «О внесении изменений в областной закон «О дополнительных мерах социальной поддержки спортсменов и их тренеров за достижение высоких спортивных ре</w:t>
      </w:r>
      <w:r w:rsidR="00634F48">
        <w:rPr>
          <w:color w:val="000000"/>
          <w:sz w:val="28"/>
          <w:szCs w:val="28"/>
        </w:rPr>
        <w:t>зультатов в 2015 - 2021 годах» продлен срок</w:t>
      </w:r>
      <w:r w:rsidR="00634F48" w:rsidRPr="007525E3">
        <w:rPr>
          <w:color w:val="000000"/>
          <w:sz w:val="28"/>
          <w:szCs w:val="28"/>
        </w:rPr>
        <w:t xml:space="preserve"> действия областного закона </w:t>
      </w:r>
      <w:r w:rsidR="00634F48">
        <w:rPr>
          <w:color w:val="000000"/>
          <w:sz w:val="28"/>
          <w:szCs w:val="28"/>
        </w:rPr>
        <w:t>№ 554-ОЗ до 2022 года, а также дополнен перечень</w:t>
      </w:r>
      <w:r w:rsidR="00634F48" w:rsidRPr="007525E3">
        <w:rPr>
          <w:color w:val="000000"/>
          <w:sz w:val="28"/>
          <w:szCs w:val="28"/>
        </w:rPr>
        <w:t xml:space="preserve"> документов (копии документа, подтверждающего регистрацию в системе индивидуального (персонифицированного) учета, копии свидетельства о постановке на налоговый учет</w:t>
      </w:r>
      <w:proofErr w:type="gramEnd"/>
      <w:r w:rsidR="00634F48">
        <w:rPr>
          <w:color w:val="000000"/>
          <w:sz w:val="28"/>
          <w:szCs w:val="28"/>
        </w:rPr>
        <w:t xml:space="preserve"> в налоговом органе), </w:t>
      </w:r>
      <w:proofErr w:type="gramStart"/>
      <w:r w:rsidR="00634F48">
        <w:rPr>
          <w:color w:val="000000"/>
          <w:sz w:val="28"/>
          <w:szCs w:val="28"/>
        </w:rPr>
        <w:t>содержащих</w:t>
      </w:r>
      <w:proofErr w:type="gramEnd"/>
      <w:r w:rsidR="00634F48" w:rsidRPr="007525E3">
        <w:rPr>
          <w:color w:val="000000"/>
          <w:sz w:val="28"/>
          <w:szCs w:val="28"/>
        </w:rPr>
        <w:t xml:space="preserve"> сведения, необходимые для внесения в Единую государственную информационную систему социального обеспеч</w:t>
      </w:r>
      <w:r>
        <w:rPr>
          <w:color w:val="000000"/>
          <w:sz w:val="28"/>
          <w:szCs w:val="28"/>
        </w:rPr>
        <w:t>ения в соответствии с главой 2</w:t>
      </w:r>
      <w:r>
        <w:rPr>
          <w:color w:val="000000"/>
          <w:sz w:val="28"/>
          <w:szCs w:val="28"/>
          <w:vertAlign w:val="superscript"/>
        </w:rPr>
        <w:t>1</w:t>
      </w:r>
      <w:r w:rsidR="00634F48" w:rsidRPr="007525E3">
        <w:rPr>
          <w:color w:val="000000"/>
          <w:sz w:val="28"/>
          <w:szCs w:val="28"/>
        </w:rPr>
        <w:t xml:space="preserve"> Федерального закона от 17 июля 1999 года № 178-ФЗ «О государственной социальной помощи».</w:t>
      </w:r>
    </w:p>
    <w:p w:rsidR="00737AF6" w:rsidRPr="007525E3" w:rsidRDefault="00737AF6" w:rsidP="0052559C">
      <w:pPr>
        <w:pStyle w:val="a3"/>
        <w:spacing w:before="0" w:beforeAutospacing="0" w:after="0" w:afterAutospacing="0" w:line="340" w:lineRule="atLeast"/>
        <w:ind w:firstLine="709"/>
        <w:jc w:val="both"/>
        <w:rPr>
          <w:color w:val="000000"/>
          <w:sz w:val="28"/>
          <w:szCs w:val="28"/>
        </w:rPr>
      </w:pPr>
      <w:r w:rsidRPr="007525E3">
        <w:rPr>
          <w:color w:val="000000"/>
          <w:sz w:val="28"/>
          <w:szCs w:val="28"/>
        </w:rPr>
        <w:t xml:space="preserve"> Областной закон </w:t>
      </w:r>
      <w:r w:rsidRPr="007525E3">
        <w:rPr>
          <w:b/>
          <w:color w:val="000000"/>
          <w:sz w:val="28"/>
          <w:szCs w:val="28"/>
        </w:rPr>
        <w:t>от 23.12.2019 № 495-ОЗ</w:t>
      </w:r>
      <w:r w:rsidRPr="007525E3">
        <w:rPr>
          <w:color w:val="000000"/>
          <w:sz w:val="28"/>
          <w:szCs w:val="28"/>
        </w:rPr>
        <w:t xml:space="preserve"> «О внесении изменений в областной закон «О физической культуре и сп</w:t>
      </w:r>
      <w:r w:rsidR="00F30C9E">
        <w:rPr>
          <w:color w:val="000000"/>
          <w:sz w:val="28"/>
          <w:szCs w:val="28"/>
        </w:rPr>
        <w:t xml:space="preserve">орте в Новгородской области» </w:t>
      </w:r>
      <w:r w:rsidRPr="007525E3">
        <w:rPr>
          <w:color w:val="000000"/>
          <w:sz w:val="28"/>
          <w:szCs w:val="28"/>
        </w:rPr>
        <w:t xml:space="preserve"> принят  в целях приведения областного закона</w:t>
      </w:r>
      <w:r w:rsidR="00C202DF">
        <w:rPr>
          <w:color w:val="000000"/>
          <w:sz w:val="28"/>
          <w:szCs w:val="28"/>
        </w:rPr>
        <w:t xml:space="preserve"> от 05.02.2010 № 680-ОЗ</w:t>
      </w:r>
      <w:r w:rsidRPr="007525E3">
        <w:rPr>
          <w:color w:val="000000"/>
          <w:sz w:val="28"/>
          <w:szCs w:val="28"/>
        </w:rPr>
        <w:t xml:space="preserve"> «О физической культуре и спорте в Новгородской области» в соответствие с федеральным законодательством. </w:t>
      </w:r>
      <w:proofErr w:type="gramStart"/>
      <w:r w:rsidRPr="007525E3">
        <w:rPr>
          <w:color w:val="000000"/>
          <w:sz w:val="28"/>
          <w:szCs w:val="28"/>
        </w:rPr>
        <w:t>Данным областным законом предусмотрено расширение полномочий Правительства Новгородской области по прекращению действия государственной аккредитации спортивных федераций Новгородской области; наделение спортивных федераций Новгородской области правом отказаться от государственной аккредитации и прекратить свою деятельность в качестве спортивной федерации Новгородской области; уточнение перечня мероприятий, включаемых в календарный план официальных физкультурных мероприятий и спортивных мероприятий Новгородской области.</w:t>
      </w:r>
      <w:proofErr w:type="gramEnd"/>
    </w:p>
    <w:p w:rsidR="002D776A" w:rsidRPr="007525E3" w:rsidRDefault="002D776A" w:rsidP="00726A4E">
      <w:pPr>
        <w:pStyle w:val="a3"/>
        <w:spacing w:before="0" w:beforeAutospacing="0" w:after="0" w:afterAutospacing="0"/>
        <w:ind w:firstLine="709"/>
        <w:jc w:val="both"/>
        <w:rPr>
          <w:color w:val="000000"/>
          <w:sz w:val="28"/>
          <w:szCs w:val="28"/>
        </w:rPr>
      </w:pPr>
    </w:p>
    <w:p w:rsidR="00325875" w:rsidRDefault="00CF36DF" w:rsidP="008C5181">
      <w:pPr>
        <w:autoSpaceDE w:val="0"/>
        <w:spacing w:after="0" w:line="240" w:lineRule="auto"/>
        <w:jc w:val="center"/>
        <w:outlineLvl w:val="0"/>
        <w:rPr>
          <w:rFonts w:ascii="Times New Roman" w:hAnsi="Times New Roman"/>
          <w:b/>
          <w:sz w:val="28"/>
          <w:szCs w:val="28"/>
          <w:lang w:eastAsia="ru-RU"/>
        </w:rPr>
      </w:pPr>
      <w:r w:rsidRPr="00661215">
        <w:rPr>
          <w:rFonts w:ascii="Times New Roman" w:hAnsi="Times New Roman"/>
          <w:b/>
          <w:sz w:val="28"/>
          <w:szCs w:val="28"/>
        </w:rPr>
        <w:lastRenderedPageBreak/>
        <w:t>§</w:t>
      </w:r>
      <w:r w:rsidR="00987853">
        <w:rPr>
          <w:rFonts w:ascii="Times New Roman" w:hAnsi="Times New Roman"/>
          <w:b/>
          <w:sz w:val="28"/>
          <w:szCs w:val="28"/>
        </w:rPr>
        <w:t>3</w:t>
      </w:r>
      <w:r w:rsidR="008C5181">
        <w:rPr>
          <w:rFonts w:ascii="Times New Roman" w:hAnsi="Times New Roman"/>
          <w:b/>
          <w:sz w:val="28"/>
          <w:szCs w:val="28"/>
        </w:rPr>
        <w:t>. </w:t>
      </w:r>
      <w:r w:rsidR="00325875" w:rsidRPr="00661215">
        <w:rPr>
          <w:rFonts w:ascii="Times New Roman" w:hAnsi="Times New Roman"/>
          <w:b/>
          <w:sz w:val="28"/>
          <w:szCs w:val="28"/>
        </w:rPr>
        <w:t xml:space="preserve">Законодательство в сфере социальной </w:t>
      </w:r>
      <w:r w:rsidR="00737AF6">
        <w:rPr>
          <w:rFonts w:ascii="Times New Roman" w:hAnsi="Times New Roman"/>
          <w:b/>
          <w:sz w:val="28"/>
          <w:szCs w:val="28"/>
        </w:rPr>
        <w:t xml:space="preserve">политики, а также </w:t>
      </w:r>
      <w:r w:rsidR="00325875" w:rsidRPr="00661215">
        <w:rPr>
          <w:rFonts w:ascii="Times New Roman" w:hAnsi="Times New Roman"/>
          <w:b/>
          <w:sz w:val="28"/>
          <w:szCs w:val="28"/>
        </w:rPr>
        <w:t>поддержки отдельных категорий граждан</w:t>
      </w:r>
      <w:r w:rsidR="00737AF6">
        <w:rPr>
          <w:rFonts w:ascii="Times New Roman" w:hAnsi="Times New Roman"/>
          <w:b/>
          <w:sz w:val="28"/>
          <w:szCs w:val="28"/>
        </w:rPr>
        <w:t>,</w:t>
      </w:r>
      <w:r w:rsidR="00737AF6" w:rsidRPr="00737AF6">
        <w:rPr>
          <w:rFonts w:ascii="Times New Roman" w:hAnsi="Times New Roman"/>
          <w:b/>
          <w:sz w:val="28"/>
          <w:szCs w:val="28"/>
          <w:lang w:eastAsia="ru-RU"/>
        </w:rPr>
        <w:t xml:space="preserve"> </w:t>
      </w:r>
      <w:r w:rsidR="00737AF6" w:rsidRPr="00661215">
        <w:rPr>
          <w:rFonts w:ascii="Times New Roman" w:hAnsi="Times New Roman"/>
          <w:b/>
          <w:sz w:val="28"/>
          <w:szCs w:val="28"/>
          <w:lang w:eastAsia="ru-RU"/>
        </w:rPr>
        <w:t xml:space="preserve">семьи и </w:t>
      </w:r>
      <w:r w:rsidR="00737AF6">
        <w:rPr>
          <w:rFonts w:ascii="Times New Roman" w:hAnsi="Times New Roman"/>
          <w:b/>
          <w:sz w:val="28"/>
          <w:szCs w:val="28"/>
          <w:lang w:eastAsia="ru-RU"/>
        </w:rPr>
        <w:t xml:space="preserve">охраны </w:t>
      </w:r>
      <w:r w:rsidR="00737AF6" w:rsidRPr="00661215">
        <w:rPr>
          <w:rFonts w:ascii="Times New Roman" w:hAnsi="Times New Roman"/>
          <w:b/>
          <w:sz w:val="28"/>
          <w:szCs w:val="28"/>
          <w:lang w:eastAsia="ru-RU"/>
        </w:rPr>
        <w:t>интересов детей</w:t>
      </w:r>
    </w:p>
    <w:p w:rsidR="00E53A11" w:rsidRDefault="00737AF6" w:rsidP="00726A4E">
      <w:pPr>
        <w:autoSpaceDE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В </w:t>
      </w:r>
      <w:r w:rsidRPr="008E23A1">
        <w:rPr>
          <w:rFonts w:ascii="Times New Roman" w:hAnsi="Times New Roman"/>
          <w:b/>
          <w:sz w:val="28"/>
          <w:szCs w:val="28"/>
        </w:rPr>
        <w:t>2019</w:t>
      </w:r>
      <w:r w:rsidR="00A82CD3" w:rsidRPr="00E22498">
        <w:rPr>
          <w:rFonts w:ascii="Times New Roman" w:hAnsi="Times New Roman"/>
          <w:sz w:val="28"/>
          <w:szCs w:val="28"/>
        </w:rPr>
        <w:t xml:space="preserve"> году важным </w:t>
      </w:r>
      <w:r w:rsidR="00765702">
        <w:rPr>
          <w:rFonts w:ascii="Times New Roman" w:hAnsi="Times New Roman"/>
          <w:sz w:val="28"/>
          <w:szCs w:val="28"/>
        </w:rPr>
        <w:t>направлением</w:t>
      </w:r>
      <w:r w:rsidR="00A82CD3" w:rsidRPr="00E22498">
        <w:rPr>
          <w:rFonts w:ascii="Times New Roman" w:hAnsi="Times New Roman"/>
          <w:sz w:val="28"/>
          <w:szCs w:val="28"/>
        </w:rPr>
        <w:t xml:space="preserve"> деятельности Новгородской областной </w:t>
      </w:r>
      <w:r w:rsidR="00A82CD3" w:rsidRPr="007928F2">
        <w:rPr>
          <w:rFonts w:ascii="Times New Roman" w:hAnsi="Times New Roman"/>
          <w:sz w:val="28"/>
          <w:szCs w:val="28"/>
        </w:rPr>
        <w:t xml:space="preserve">Думы </w:t>
      </w:r>
      <w:r w:rsidR="00E22498" w:rsidRPr="007928F2">
        <w:rPr>
          <w:rFonts w:ascii="Times New Roman" w:hAnsi="Times New Roman"/>
          <w:sz w:val="28"/>
          <w:szCs w:val="28"/>
        </w:rPr>
        <w:t xml:space="preserve">было выполнение всех социальных обязательств перед населением Новгородской области. </w:t>
      </w:r>
      <w:r w:rsidRPr="007928F2">
        <w:rPr>
          <w:rFonts w:ascii="Times New Roman" w:hAnsi="Times New Roman"/>
          <w:sz w:val="28"/>
          <w:szCs w:val="28"/>
        </w:rPr>
        <w:t>Большое внимание, как и ранее, уделялось вопросам социальной поддержки отдельных кат</w:t>
      </w:r>
      <w:r w:rsidR="007928F2">
        <w:rPr>
          <w:rFonts w:ascii="Times New Roman" w:hAnsi="Times New Roman"/>
          <w:sz w:val="28"/>
          <w:szCs w:val="28"/>
        </w:rPr>
        <w:t>е</w:t>
      </w:r>
      <w:r w:rsidRPr="007928F2">
        <w:rPr>
          <w:rFonts w:ascii="Times New Roman" w:hAnsi="Times New Roman"/>
          <w:sz w:val="28"/>
          <w:szCs w:val="28"/>
        </w:rPr>
        <w:t>горий граждан, семьи и интересов детей</w:t>
      </w:r>
      <w:r w:rsidR="007928F2" w:rsidRPr="007928F2">
        <w:rPr>
          <w:rFonts w:ascii="Times New Roman" w:hAnsi="Times New Roman"/>
          <w:sz w:val="28"/>
          <w:szCs w:val="28"/>
        </w:rPr>
        <w:t>.</w:t>
      </w:r>
    </w:p>
    <w:p w:rsidR="007928F2" w:rsidRDefault="007928F2" w:rsidP="00726A4E">
      <w:pPr>
        <w:pStyle w:val="a3"/>
        <w:spacing w:before="0" w:beforeAutospacing="0" w:after="0" w:afterAutospacing="0"/>
        <w:ind w:firstLine="709"/>
        <w:jc w:val="both"/>
        <w:rPr>
          <w:color w:val="000000"/>
          <w:sz w:val="27"/>
          <w:szCs w:val="27"/>
        </w:rPr>
      </w:pPr>
      <w:r w:rsidRPr="000C5D78">
        <w:rPr>
          <w:color w:val="000000"/>
          <w:sz w:val="27"/>
          <w:szCs w:val="27"/>
        </w:rPr>
        <w:t>Областным законом</w:t>
      </w:r>
      <w:r w:rsidRPr="00752065">
        <w:rPr>
          <w:b/>
          <w:color w:val="000000"/>
          <w:sz w:val="27"/>
          <w:szCs w:val="27"/>
        </w:rPr>
        <w:t xml:space="preserve"> от 24.12.2019 № 507-ОЗ</w:t>
      </w:r>
      <w:r>
        <w:rPr>
          <w:color w:val="000000"/>
          <w:sz w:val="27"/>
          <w:szCs w:val="27"/>
        </w:rPr>
        <w:t xml:space="preserve"> «О внесении изменений в некоторые областные законы в сфере социал</w:t>
      </w:r>
      <w:r w:rsidR="000C5D78">
        <w:rPr>
          <w:color w:val="000000"/>
          <w:sz w:val="27"/>
          <w:szCs w:val="27"/>
        </w:rPr>
        <w:t>ьной поддержки граждан» (далее -</w:t>
      </w:r>
      <w:r>
        <w:rPr>
          <w:color w:val="000000"/>
          <w:sz w:val="27"/>
          <w:szCs w:val="27"/>
        </w:rPr>
        <w:t xml:space="preserve"> областной закон</w:t>
      </w:r>
      <w:r w:rsidR="00752065">
        <w:rPr>
          <w:color w:val="000000"/>
          <w:sz w:val="27"/>
          <w:szCs w:val="27"/>
        </w:rPr>
        <w:t xml:space="preserve"> № 507-ОЗ</w:t>
      </w:r>
      <w:r>
        <w:rPr>
          <w:color w:val="000000"/>
          <w:sz w:val="27"/>
          <w:szCs w:val="27"/>
        </w:rPr>
        <w:t>) с 01.01.2020 установлены новые размеры ежеме</w:t>
      </w:r>
      <w:r w:rsidR="00752065">
        <w:rPr>
          <w:color w:val="000000"/>
          <w:sz w:val="27"/>
          <w:szCs w:val="27"/>
        </w:rPr>
        <w:t>сячной денежной выплаты (далее -</w:t>
      </w:r>
      <w:r>
        <w:rPr>
          <w:color w:val="000000"/>
          <w:sz w:val="27"/>
          <w:szCs w:val="27"/>
        </w:rPr>
        <w:t xml:space="preserve"> ЕДВ) для ветеранов труда, ветеранов труда Новгородской области, тружеников тыла, реабилитированных лиц и лиц, признанных пострадавшими от политических репрессий. Размеры ЕДВ данным категориям граждан увеличены на 3,0%.</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Также областным законом</w:t>
      </w:r>
      <w:r w:rsidR="00752065">
        <w:rPr>
          <w:color w:val="000000"/>
          <w:sz w:val="27"/>
          <w:szCs w:val="27"/>
        </w:rPr>
        <w:t xml:space="preserve"> № 507-ОЗ</w:t>
      </w:r>
      <w:r>
        <w:rPr>
          <w:color w:val="000000"/>
          <w:sz w:val="27"/>
          <w:szCs w:val="27"/>
        </w:rPr>
        <w:t xml:space="preserve"> с 01.01.2020 на 3,0% увеличен размер ежемесячной денежной компенсации в возмещение вреда здоровью инвалидам вследствие военной травмы, полученной при прохождении службы по призыву в Афганистане или на территории Северо-Кавказского региона.</w:t>
      </w:r>
    </w:p>
    <w:p w:rsidR="007928F2" w:rsidRDefault="007928F2" w:rsidP="00726A4E">
      <w:pPr>
        <w:pStyle w:val="a3"/>
        <w:spacing w:before="0" w:beforeAutospacing="0" w:after="0" w:afterAutospacing="0"/>
        <w:ind w:firstLine="709"/>
        <w:jc w:val="both"/>
        <w:rPr>
          <w:color w:val="000000"/>
          <w:sz w:val="27"/>
          <w:szCs w:val="27"/>
        </w:rPr>
      </w:pPr>
      <w:proofErr w:type="gramStart"/>
      <w:r>
        <w:rPr>
          <w:color w:val="000000"/>
          <w:sz w:val="27"/>
          <w:szCs w:val="27"/>
        </w:rPr>
        <w:t>Кроме того, областным законом</w:t>
      </w:r>
      <w:r w:rsidR="00752065">
        <w:rPr>
          <w:color w:val="000000"/>
          <w:sz w:val="27"/>
          <w:szCs w:val="27"/>
        </w:rPr>
        <w:t xml:space="preserve"> № 507-ОЗ</w:t>
      </w:r>
      <w:r>
        <w:rPr>
          <w:color w:val="000000"/>
          <w:sz w:val="27"/>
          <w:szCs w:val="27"/>
        </w:rPr>
        <w:t xml:space="preserve"> внесены изменения в областной закон </w:t>
      </w:r>
      <w:r w:rsidRPr="00EC4E11">
        <w:rPr>
          <w:color w:val="000000"/>
          <w:sz w:val="27"/>
          <w:szCs w:val="27"/>
        </w:rPr>
        <w:t>от 27.08.2009 № 586-ОЗ «</w:t>
      </w:r>
      <w:r>
        <w:rPr>
          <w:color w:val="000000"/>
          <w:sz w:val="27"/>
          <w:szCs w:val="27"/>
        </w:rPr>
        <w:t>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 части изменения суммы компенсации расходов по отоплению для домов, не имеющих центрального отопления.</w:t>
      </w:r>
      <w:proofErr w:type="gramEnd"/>
      <w:r w:rsidR="00752065">
        <w:rPr>
          <w:color w:val="000000"/>
          <w:sz w:val="27"/>
          <w:szCs w:val="27"/>
        </w:rPr>
        <w:t xml:space="preserve">  </w:t>
      </w:r>
      <w:r>
        <w:rPr>
          <w:color w:val="000000"/>
          <w:sz w:val="27"/>
          <w:szCs w:val="27"/>
        </w:rPr>
        <w:t>В связи с увеличением с 1 января 2020 года тарифов на топливо для отопления домов, не имеющих центрального отопления, законом предусматривается увеличение размера компенсации расходов по его приобретению отдельным категориям граждан, работающих и проживающих в сельских населенных пунктах и поселках городского типа с 6900 до 7104 рублей в год.</w:t>
      </w:r>
    </w:p>
    <w:p w:rsidR="007928F2" w:rsidRDefault="007928F2" w:rsidP="00726A4E">
      <w:pPr>
        <w:pStyle w:val="a3"/>
        <w:spacing w:before="0" w:beforeAutospacing="0" w:after="0" w:afterAutospacing="0"/>
        <w:ind w:firstLine="709"/>
        <w:jc w:val="both"/>
        <w:rPr>
          <w:color w:val="000000"/>
          <w:sz w:val="27"/>
          <w:szCs w:val="27"/>
        </w:rPr>
      </w:pPr>
      <w:proofErr w:type="gramStart"/>
      <w:r>
        <w:rPr>
          <w:color w:val="000000"/>
          <w:sz w:val="27"/>
          <w:szCs w:val="27"/>
        </w:rPr>
        <w:t>Федеральным законом от 18 июля 2019 года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 исключены из перечня документов, обязательных для предоставления гражданином в целях получения государственной услуги, документы, выдаваемые федеральными государственными учреждениями медико-социальной экспертизы</w:t>
      </w:r>
      <w:proofErr w:type="gramEnd"/>
      <w:r>
        <w:rPr>
          <w:color w:val="000000"/>
          <w:sz w:val="27"/>
          <w:szCs w:val="27"/>
        </w:rPr>
        <w:t>.</w:t>
      </w:r>
      <w:r w:rsidR="00752065">
        <w:rPr>
          <w:color w:val="000000"/>
          <w:sz w:val="27"/>
          <w:szCs w:val="27"/>
        </w:rPr>
        <w:t xml:space="preserve">  </w:t>
      </w:r>
      <w:proofErr w:type="gramStart"/>
      <w:r>
        <w:rPr>
          <w:color w:val="000000"/>
          <w:sz w:val="27"/>
          <w:szCs w:val="27"/>
        </w:rPr>
        <w:t xml:space="preserve">В целях приведения в соответствие с федеральным законодательством областным законом </w:t>
      </w:r>
      <w:r w:rsidR="00752065">
        <w:rPr>
          <w:color w:val="000000"/>
          <w:sz w:val="27"/>
          <w:szCs w:val="27"/>
        </w:rPr>
        <w:t xml:space="preserve">№ 507-ОЗ </w:t>
      </w:r>
      <w:r>
        <w:rPr>
          <w:color w:val="000000"/>
          <w:sz w:val="27"/>
          <w:szCs w:val="27"/>
        </w:rPr>
        <w:t xml:space="preserve">были внесены изменения в статью 3 областного закона от </w:t>
      </w:r>
      <w:r w:rsidRPr="00174309">
        <w:rPr>
          <w:color w:val="000000"/>
          <w:sz w:val="27"/>
          <w:szCs w:val="27"/>
        </w:rPr>
        <w:t>06.02.2004 № 250-ОЗ</w:t>
      </w:r>
      <w:r>
        <w:rPr>
          <w:color w:val="000000"/>
          <w:sz w:val="27"/>
          <w:szCs w:val="27"/>
        </w:rPr>
        <w:t xml:space="preserve"> «О дополнительных мерах социальной защиты инвалидов вследствие военной травмы, полученной при прохождении службы по призыву в Афганистане или на территории Северо-Кавказского региона» в части получения сведений об инвалидности заявителя, содержащихся в федеральном реестре инвалидов</w:t>
      </w:r>
      <w:r w:rsidR="00F448B7">
        <w:rPr>
          <w:color w:val="000000"/>
          <w:sz w:val="27"/>
          <w:szCs w:val="27"/>
        </w:rPr>
        <w:t xml:space="preserve"> с 01 июля </w:t>
      </w:r>
      <w:r w:rsidR="000812A1">
        <w:rPr>
          <w:color w:val="000000"/>
          <w:sz w:val="27"/>
          <w:szCs w:val="27"/>
        </w:rPr>
        <w:t>2020</w:t>
      </w:r>
      <w:proofErr w:type="gramEnd"/>
      <w:r w:rsidR="00F448B7">
        <w:rPr>
          <w:color w:val="000000"/>
          <w:sz w:val="27"/>
          <w:szCs w:val="27"/>
        </w:rPr>
        <w:t xml:space="preserve"> года</w:t>
      </w:r>
      <w:r w:rsidR="000812A1">
        <w:rPr>
          <w:color w:val="000000"/>
          <w:sz w:val="27"/>
          <w:szCs w:val="27"/>
        </w:rPr>
        <w:t xml:space="preserve"> в порядке межведомственного взаимодействия</w:t>
      </w:r>
      <w:r>
        <w:rPr>
          <w:color w:val="000000"/>
          <w:sz w:val="27"/>
          <w:szCs w:val="27"/>
        </w:rPr>
        <w:t>, а в случае отсутствия соответствующих сведений в федеральном реестре инвалидов</w:t>
      </w:r>
      <w:r w:rsidR="0069151A">
        <w:rPr>
          <w:color w:val="000000"/>
          <w:sz w:val="27"/>
          <w:szCs w:val="27"/>
        </w:rPr>
        <w:t xml:space="preserve"> -</w:t>
      </w:r>
      <w:r>
        <w:rPr>
          <w:color w:val="000000"/>
          <w:sz w:val="27"/>
          <w:szCs w:val="27"/>
        </w:rPr>
        <w:t xml:space="preserve"> на основании представленных заявителем документов. </w:t>
      </w:r>
    </w:p>
    <w:p w:rsidR="007928F2" w:rsidRDefault="007928F2" w:rsidP="00726A4E">
      <w:pPr>
        <w:pStyle w:val="a3"/>
        <w:spacing w:before="0" w:beforeAutospacing="0" w:after="0" w:afterAutospacing="0"/>
        <w:ind w:firstLine="709"/>
        <w:jc w:val="both"/>
        <w:rPr>
          <w:color w:val="000000"/>
          <w:sz w:val="27"/>
          <w:szCs w:val="27"/>
        </w:rPr>
      </w:pPr>
      <w:r w:rsidRPr="000C5D78">
        <w:rPr>
          <w:color w:val="000000"/>
          <w:sz w:val="27"/>
          <w:szCs w:val="27"/>
        </w:rPr>
        <w:t>Областным законом</w:t>
      </w:r>
      <w:r w:rsidRPr="00752065">
        <w:rPr>
          <w:b/>
          <w:color w:val="000000"/>
          <w:sz w:val="27"/>
          <w:szCs w:val="27"/>
        </w:rPr>
        <w:t xml:space="preserve"> от 02.12.2019 № 485-ОЗ</w:t>
      </w:r>
      <w:r>
        <w:rPr>
          <w:color w:val="000000"/>
          <w:sz w:val="27"/>
          <w:szCs w:val="27"/>
        </w:rPr>
        <w:t xml:space="preserve"> «О внесении изменения в статью 1 областного закона от 07.05.2007 № 95-ОЗ «Об установлении </w:t>
      </w:r>
      <w:r>
        <w:rPr>
          <w:color w:val="000000"/>
          <w:sz w:val="27"/>
          <w:szCs w:val="27"/>
        </w:rPr>
        <w:lastRenderedPageBreak/>
        <w:t xml:space="preserve">компенсации страховых премий по договору обязательного страхования гражданской ответственности владельцев транспортных средств» </w:t>
      </w:r>
      <w:r w:rsidR="00481857">
        <w:rPr>
          <w:color w:val="000000"/>
          <w:sz w:val="27"/>
          <w:szCs w:val="27"/>
        </w:rPr>
        <w:t>уточнена категория</w:t>
      </w:r>
      <w:r>
        <w:rPr>
          <w:color w:val="000000"/>
          <w:sz w:val="27"/>
          <w:szCs w:val="27"/>
        </w:rPr>
        <w:t xml:space="preserve"> граждан, которой устанавливается компенсация в размере 50 процентов от уплаченной ими страховой премии по договору обязательного страхования.</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 xml:space="preserve"> </w:t>
      </w:r>
      <w:proofErr w:type="gramStart"/>
      <w:r w:rsidRPr="000C5D78">
        <w:rPr>
          <w:color w:val="000000"/>
          <w:sz w:val="27"/>
          <w:szCs w:val="27"/>
        </w:rPr>
        <w:t>Областным законом</w:t>
      </w:r>
      <w:r w:rsidRPr="00752065">
        <w:rPr>
          <w:b/>
          <w:color w:val="000000"/>
          <w:sz w:val="27"/>
          <w:szCs w:val="27"/>
        </w:rPr>
        <w:t xml:space="preserve"> 03.06.2019 № 410-ОЗ </w:t>
      </w:r>
      <w:r>
        <w:rPr>
          <w:color w:val="000000"/>
          <w:sz w:val="27"/>
          <w:szCs w:val="27"/>
        </w:rPr>
        <w:t>«О внесении изменений в областной закон от 22.12.2004 № 367-ОЗ «О дополнительных мерах социальной поддержки лиц, удостоенных звания «Герой Социалистического Труда», и наделении органов местного самоуправления отдельными государственными полномочиями» предусмотрена возможность предоставления документов, необходимых для предоставления дополнительной меры социальной поддержки по выплате компенсации расходов по оплате услуг за пользование радио и коллективной антенной, не только гражданам</w:t>
      </w:r>
      <w:r w:rsidR="00481857">
        <w:rPr>
          <w:color w:val="000000"/>
          <w:sz w:val="27"/>
          <w:szCs w:val="27"/>
        </w:rPr>
        <w:t>и, удостоенными</w:t>
      </w:r>
      <w:proofErr w:type="gramEnd"/>
      <w:r>
        <w:rPr>
          <w:color w:val="000000"/>
          <w:sz w:val="27"/>
          <w:szCs w:val="27"/>
        </w:rPr>
        <w:t xml:space="preserve"> звания</w:t>
      </w:r>
      <w:r w:rsidR="00481857">
        <w:rPr>
          <w:color w:val="000000"/>
          <w:sz w:val="27"/>
          <w:szCs w:val="27"/>
        </w:rPr>
        <w:t xml:space="preserve"> «Герой Социалистического Труда»</w:t>
      </w:r>
      <w:r>
        <w:rPr>
          <w:color w:val="000000"/>
          <w:sz w:val="27"/>
          <w:szCs w:val="27"/>
        </w:rPr>
        <w:t>, но и их представителями.</w:t>
      </w:r>
      <w:r w:rsidR="00752065">
        <w:rPr>
          <w:color w:val="000000"/>
          <w:sz w:val="27"/>
          <w:szCs w:val="27"/>
        </w:rPr>
        <w:t xml:space="preserve"> </w:t>
      </w:r>
      <w:proofErr w:type="gramStart"/>
      <w:r w:rsidR="00752065">
        <w:rPr>
          <w:color w:val="000000"/>
          <w:sz w:val="27"/>
          <w:szCs w:val="27"/>
        </w:rPr>
        <w:t>Данным о</w:t>
      </w:r>
      <w:r>
        <w:rPr>
          <w:color w:val="000000"/>
          <w:sz w:val="27"/>
          <w:szCs w:val="27"/>
        </w:rPr>
        <w:t xml:space="preserve">бластным законом определен перечень документов, </w:t>
      </w:r>
      <w:r w:rsidR="00752065">
        <w:rPr>
          <w:color w:val="000000"/>
          <w:sz w:val="27"/>
          <w:szCs w:val="27"/>
        </w:rPr>
        <w:t>предоставляемых представителями</w:t>
      </w:r>
      <w:r w:rsidR="00481857">
        <w:rPr>
          <w:color w:val="000000"/>
          <w:sz w:val="27"/>
          <w:szCs w:val="27"/>
        </w:rPr>
        <w:t xml:space="preserve">,  </w:t>
      </w:r>
      <w:r>
        <w:rPr>
          <w:color w:val="000000"/>
          <w:sz w:val="27"/>
          <w:szCs w:val="27"/>
        </w:rPr>
        <w:t xml:space="preserve"> перечень документов, предоставляемых заявителем, дополнен копией паспорта члена семьи заявителя и согласия члена семьи заявителя на обработку персональных данных (в случае если договор на предоставление услуг за пользование радио и коллективной антенной зак</w:t>
      </w:r>
      <w:r w:rsidR="00481857">
        <w:rPr>
          <w:color w:val="000000"/>
          <w:sz w:val="27"/>
          <w:szCs w:val="27"/>
        </w:rPr>
        <w:t>лючен с членом семьи заявителя),</w:t>
      </w:r>
      <w:r w:rsidR="00752065">
        <w:rPr>
          <w:color w:val="000000"/>
          <w:sz w:val="27"/>
          <w:szCs w:val="27"/>
        </w:rPr>
        <w:t xml:space="preserve"> уточнен </w:t>
      </w:r>
      <w:r>
        <w:rPr>
          <w:color w:val="000000"/>
          <w:sz w:val="27"/>
          <w:szCs w:val="27"/>
        </w:rPr>
        <w:t>перечень оснований для отказа в предоставлении дополнител</w:t>
      </w:r>
      <w:r w:rsidR="00F53C60">
        <w:rPr>
          <w:color w:val="000000"/>
          <w:sz w:val="27"/>
          <w:szCs w:val="27"/>
        </w:rPr>
        <w:t>ьных мер</w:t>
      </w:r>
      <w:r w:rsidR="00752065">
        <w:rPr>
          <w:color w:val="000000"/>
          <w:sz w:val="27"/>
          <w:szCs w:val="27"/>
        </w:rPr>
        <w:t xml:space="preserve"> социальной поддержки;</w:t>
      </w:r>
      <w:proofErr w:type="gramEnd"/>
      <w:r w:rsidR="00752065">
        <w:rPr>
          <w:color w:val="000000"/>
          <w:sz w:val="27"/>
          <w:szCs w:val="27"/>
        </w:rPr>
        <w:t xml:space="preserve"> </w:t>
      </w:r>
      <w:r>
        <w:rPr>
          <w:color w:val="000000"/>
          <w:sz w:val="27"/>
          <w:szCs w:val="27"/>
        </w:rPr>
        <w:t>установлена ответственность заявителя за достоверность сведений, содержащихся в документах, являющихся основанием для предоставления дополнительных мер социальной поддержки.</w:t>
      </w:r>
    </w:p>
    <w:p w:rsidR="007928F2" w:rsidRDefault="007928F2" w:rsidP="00726A4E">
      <w:pPr>
        <w:pStyle w:val="a3"/>
        <w:spacing w:before="0" w:beforeAutospacing="0" w:after="0" w:afterAutospacing="0"/>
        <w:ind w:firstLine="709"/>
        <w:jc w:val="both"/>
        <w:rPr>
          <w:color w:val="000000"/>
          <w:sz w:val="27"/>
          <w:szCs w:val="27"/>
        </w:rPr>
      </w:pPr>
      <w:r w:rsidRPr="00752065">
        <w:rPr>
          <w:b/>
          <w:color w:val="000000"/>
          <w:sz w:val="27"/>
          <w:szCs w:val="27"/>
        </w:rPr>
        <w:t xml:space="preserve"> </w:t>
      </w:r>
      <w:r w:rsidR="00481857">
        <w:rPr>
          <w:color w:val="000000"/>
          <w:sz w:val="27"/>
          <w:szCs w:val="27"/>
        </w:rPr>
        <w:t>Областным</w:t>
      </w:r>
      <w:r w:rsidRPr="000C5D78">
        <w:rPr>
          <w:color w:val="000000"/>
          <w:sz w:val="27"/>
          <w:szCs w:val="27"/>
        </w:rPr>
        <w:t xml:space="preserve"> закон</w:t>
      </w:r>
      <w:r w:rsidR="00481857">
        <w:rPr>
          <w:color w:val="000000"/>
          <w:sz w:val="27"/>
          <w:szCs w:val="27"/>
        </w:rPr>
        <w:t>ом</w:t>
      </w:r>
      <w:r w:rsidRPr="00752065">
        <w:rPr>
          <w:b/>
          <w:color w:val="000000"/>
          <w:sz w:val="27"/>
          <w:szCs w:val="27"/>
        </w:rPr>
        <w:t xml:space="preserve"> от 01.03.2019 № 385-ОЗ</w:t>
      </w:r>
      <w:r>
        <w:rPr>
          <w:color w:val="000000"/>
          <w:sz w:val="27"/>
          <w:szCs w:val="27"/>
        </w:rPr>
        <w:t xml:space="preserve"> «О внесении изменений в областной закон «О мерах по реализации Федерального закона «Об основах социального обслуживания граждан в Российской Федерации» на территории Новгородской области</w:t>
      </w:r>
      <w:r w:rsidR="0069151A">
        <w:rPr>
          <w:color w:val="000000"/>
          <w:sz w:val="27"/>
          <w:szCs w:val="27"/>
        </w:rPr>
        <w:t>» </w:t>
      </w:r>
      <w:r w:rsidR="00752065">
        <w:rPr>
          <w:color w:val="000000"/>
          <w:sz w:val="27"/>
          <w:szCs w:val="27"/>
        </w:rPr>
        <w:t>п</w:t>
      </w:r>
      <w:r>
        <w:rPr>
          <w:color w:val="000000"/>
          <w:sz w:val="27"/>
          <w:szCs w:val="27"/>
        </w:rPr>
        <w:t>еречень категорий граждан, которым социальные услуги в Новгородской области предоставляются бесплатно, дополнен следующими позициями:</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 xml:space="preserve">в стационарной форме социального обслуживания - одинокие или одиноко проживающие граждане, полностью утратившие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и нуждающиеся в постоянном постороннем уходе, не </w:t>
      </w:r>
      <w:r w:rsidR="00752065">
        <w:rPr>
          <w:color w:val="000000"/>
          <w:sz w:val="27"/>
          <w:szCs w:val="27"/>
        </w:rPr>
        <w:t>имеющие сре</w:t>
      </w:r>
      <w:proofErr w:type="gramStart"/>
      <w:r w:rsidR="00752065">
        <w:rPr>
          <w:color w:val="000000"/>
          <w:sz w:val="27"/>
          <w:szCs w:val="27"/>
        </w:rPr>
        <w:t>дств к с</w:t>
      </w:r>
      <w:proofErr w:type="gramEnd"/>
      <w:r w:rsidR="00752065">
        <w:rPr>
          <w:color w:val="000000"/>
          <w:sz w:val="27"/>
          <w:szCs w:val="27"/>
        </w:rPr>
        <w:t>уществованию;</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в полустационарной форме социального обслуживания - родители, ограниченные в родительских правах. Это позволило своевременно и беспрепятственно организовать работу с указанной категорией граждан и сохранить семью для ребенка.</w:t>
      </w:r>
    </w:p>
    <w:p w:rsidR="007928F2" w:rsidRDefault="00481857" w:rsidP="00726A4E">
      <w:pPr>
        <w:pStyle w:val="a3"/>
        <w:spacing w:before="0" w:beforeAutospacing="0" w:after="0" w:afterAutospacing="0"/>
        <w:ind w:firstLine="709"/>
        <w:jc w:val="both"/>
        <w:rPr>
          <w:color w:val="000000"/>
          <w:sz w:val="27"/>
          <w:szCs w:val="27"/>
        </w:rPr>
      </w:pPr>
      <w:r>
        <w:rPr>
          <w:color w:val="000000"/>
          <w:sz w:val="27"/>
          <w:szCs w:val="27"/>
        </w:rPr>
        <w:t>Кроме того,</w:t>
      </w:r>
      <w:r w:rsidR="007928F2">
        <w:rPr>
          <w:color w:val="000000"/>
          <w:sz w:val="27"/>
          <w:szCs w:val="27"/>
        </w:rPr>
        <w:t xml:space="preserve"> перечень социальных услуг, предоставляемых в форме социального обслуживания на дому, дополнен услугой по приготовлению горячей пищи.</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 xml:space="preserve"> </w:t>
      </w:r>
      <w:proofErr w:type="gramStart"/>
      <w:r w:rsidR="00752065" w:rsidRPr="000C5D78">
        <w:rPr>
          <w:color w:val="000000"/>
          <w:sz w:val="27"/>
          <w:szCs w:val="27"/>
        </w:rPr>
        <w:t>Областным</w:t>
      </w:r>
      <w:r w:rsidRPr="000C5D78">
        <w:rPr>
          <w:color w:val="000000"/>
          <w:sz w:val="27"/>
          <w:szCs w:val="27"/>
        </w:rPr>
        <w:t xml:space="preserve"> закон</w:t>
      </w:r>
      <w:r w:rsidR="00752065" w:rsidRPr="000C5D78">
        <w:rPr>
          <w:color w:val="000000"/>
          <w:sz w:val="27"/>
          <w:szCs w:val="27"/>
        </w:rPr>
        <w:t>ом</w:t>
      </w:r>
      <w:r w:rsidR="00752065">
        <w:rPr>
          <w:b/>
          <w:color w:val="000000"/>
          <w:sz w:val="27"/>
          <w:szCs w:val="27"/>
        </w:rPr>
        <w:t xml:space="preserve"> </w:t>
      </w:r>
      <w:r w:rsidRPr="00752065">
        <w:rPr>
          <w:b/>
          <w:color w:val="000000"/>
          <w:sz w:val="27"/>
          <w:szCs w:val="27"/>
        </w:rPr>
        <w:t xml:space="preserve">от 30.09.2019 № 457-ОЗ </w:t>
      </w:r>
      <w:r>
        <w:rPr>
          <w:color w:val="000000"/>
          <w:sz w:val="27"/>
          <w:szCs w:val="27"/>
        </w:rPr>
        <w:t>«О прекращении осуществления органами местного самоуправления городского округа Великий Новгород отдельных государственных полномочий в области социальной защиты населения, внесении изменений в некоторые областные законы в области социальной защиты населения и признании утратившими силу н</w:t>
      </w:r>
      <w:r w:rsidR="00752065">
        <w:rPr>
          <w:color w:val="000000"/>
          <w:sz w:val="27"/>
          <w:szCs w:val="27"/>
        </w:rPr>
        <w:t xml:space="preserve">екоторых областных законов» и </w:t>
      </w:r>
      <w:r>
        <w:rPr>
          <w:color w:val="000000"/>
          <w:sz w:val="27"/>
          <w:szCs w:val="27"/>
        </w:rPr>
        <w:t xml:space="preserve"> </w:t>
      </w:r>
      <w:r w:rsidR="00752065" w:rsidRPr="000C5D78">
        <w:rPr>
          <w:color w:val="000000"/>
          <w:sz w:val="27"/>
          <w:szCs w:val="27"/>
        </w:rPr>
        <w:t>областным</w:t>
      </w:r>
      <w:r w:rsidRPr="000C5D78">
        <w:rPr>
          <w:color w:val="000000"/>
          <w:sz w:val="27"/>
          <w:szCs w:val="27"/>
        </w:rPr>
        <w:t xml:space="preserve"> закон</w:t>
      </w:r>
      <w:r w:rsidR="00752065" w:rsidRPr="000C5D78">
        <w:rPr>
          <w:color w:val="000000"/>
          <w:sz w:val="27"/>
          <w:szCs w:val="27"/>
        </w:rPr>
        <w:t>ом</w:t>
      </w:r>
      <w:r w:rsidR="00752065">
        <w:rPr>
          <w:b/>
          <w:color w:val="000000"/>
          <w:sz w:val="27"/>
          <w:szCs w:val="27"/>
        </w:rPr>
        <w:t xml:space="preserve"> </w:t>
      </w:r>
      <w:r w:rsidRPr="00752065">
        <w:rPr>
          <w:b/>
          <w:color w:val="000000"/>
          <w:sz w:val="27"/>
          <w:szCs w:val="27"/>
        </w:rPr>
        <w:t xml:space="preserve">от 24.12.2019 № 506-ОЗ </w:t>
      </w:r>
      <w:r>
        <w:rPr>
          <w:color w:val="000000"/>
          <w:sz w:val="27"/>
          <w:szCs w:val="27"/>
        </w:rPr>
        <w:lastRenderedPageBreak/>
        <w:t>«О внесении изменений в областной закон «О государственной социальной помощи малоимущим семьям, малоимущим</w:t>
      </w:r>
      <w:proofErr w:type="gramEnd"/>
      <w:r>
        <w:rPr>
          <w:color w:val="000000"/>
          <w:sz w:val="27"/>
          <w:szCs w:val="27"/>
        </w:rPr>
        <w:t xml:space="preserve"> </w:t>
      </w:r>
      <w:proofErr w:type="gramStart"/>
      <w:r>
        <w:rPr>
          <w:color w:val="000000"/>
          <w:sz w:val="27"/>
          <w:szCs w:val="27"/>
        </w:rPr>
        <w:t xml:space="preserve">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отдельными </w:t>
      </w:r>
      <w:r w:rsidR="00752065">
        <w:rPr>
          <w:color w:val="000000"/>
          <w:sz w:val="27"/>
          <w:szCs w:val="27"/>
        </w:rPr>
        <w:t xml:space="preserve">государственными полномочиями» </w:t>
      </w:r>
      <w:r>
        <w:rPr>
          <w:color w:val="000000"/>
          <w:sz w:val="27"/>
          <w:szCs w:val="27"/>
        </w:rPr>
        <w:t xml:space="preserve"> внесены изменения в областной закон от 27.03.2015 №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w:t>
      </w:r>
      <w:proofErr w:type="gramEnd"/>
      <w:r>
        <w:rPr>
          <w:color w:val="000000"/>
          <w:sz w:val="27"/>
          <w:szCs w:val="27"/>
        </w:rPr>
        <w:t xml:space="preserve"> местного самоуправления отдельными государственными полномочиями» в части </w:t>
      </w:r>
      <w:r w:rsidR="00F77F2A">
        <w:rPr>
          <w:color w:val="000000"/>
          <w:sz w:val="27"/>
          <w:szCs w:val="27"/>
        </w:rPr>
        <w:t xml:space="preserve">прекращения осуществления отдельных государственных полномочий органами местного самоуправления и </w:t>
      </w:r>
      <w:r>
        <w:rPr>
          <w:color w:val="000000"/>
          <w:sz w:val="27"/>
          <w:szCs w:val="27"/>
        </w:rPr>
        <w:t>наделения областного государственного учреждения полномочия</w:t>
      </w:r>
      <w:r w:rsidR="0069151A">
        <w:rPr>
          <w:color w:val="000000"/>
          <w:sz w:val="27"/>
          <w:szCs w:val="27"/>
        </w:rPr>
        <w:t>ми</w:t>
      </w:r>
      <w:r>
        <w:rPr>
          <w:color w:val="000000"/>
          <w:sz w:val="27"/>
          <w:szCs w:val="27"/>
        </w:rPr>
        <w:t xml:space="preserve"> по предоставлению социальных выплат</w:t>
      </w:r>
      <w:r w:rsidR="0069151A">
        <w:rPr>
          <w:color w:val="000000"/>
          <w:sz w:val="27"/>
          <w:szCs w:val="27"/>
        </w:rPr>
        <w:t>.</w:t>
      </w:r>
    </w:p>
    <w:p w:rsidR="00520505" w:rsidRDefault="00520505" w:rsidP="0052050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000000"/>
          <w:sz w:val="28"/>
          <w:szCs w:val="28"/>
        </w:rPr>
        <w:t xml:space="preserve">             </w:t>
      </w:r>
      <w:proofErr w:type="gramStart"/>
      <w:r w:rsidRPr="00520505">
        <w:rPr>
          <w:rFonts w:ascii="Times New Roman" w:hAnsi="Times New Roman"/>
          <w:color w:val="000000"/>
          <w:sz w:val="28"/>
          <w:szCs w:val="28"/>
        </w:rPr>
        <w:t>Областным</w:t>
      </w:r>
      <w:r w:rsidR="007928F2" w:rsidRPr="00520505">
        <w:rPr>
          <w:rFonts w:ascii="Times New Roman" w:hAnsi="Times New Roman"/>
          <w:color w:val="000000"/>
          <w:sz w:val="28"/>
          <w:szCs w:val="28"/>
        </w:rPr>
        <w:t xml:space="preserve"> закон</w:t>
      </w:r>
      <w:r w:rsidRPr="00520505">
        <w:rPr>
          <w:rFonts w:ascii="Times New Roman" w:hAnsi="Times New Roman"/>
          <w:color w:val="000000"/>
          <w:sz w:val="28"/>
          <w:szCs w:val="28"/>
        </w:rPr>
        <w:t>ом</w:t>
      </w:r>
      <w:r w:rsidR="007928F2" w:rsidRPr="00520505">
        <w:rPr>
          <w:rFonts w:ascii="Times New Roman" w:hAnsi="Times New Roman"/>
          <w:color w:val="000000"/>
          <w:sz w:val="28"/>
          <w:szCs w:val="28"/>
        </w:rPr>
        <w:t xml:space="preserve"> </w:t>
      </w:r>
      <w:r w:rsidR="007928F2" w:rsidRPr="00520505">
        <w:rPr>
          <w:rFonts w:ascii="Times New Roman" w:hAnsi="Times New Roman"/>
          <w:b/>
          <w:color w:val="000000"/>
          <w:sz w:val="28"/>
          <w:szCs w:val="28"/>
        </w:rPr>
        <w:t>от 23.12.2019 № 497-ОЗ</w:t>
      </w:r>
      <w:r w:rsidR="007928F2" w:rsidRPr="00520505">
        <w:rPr>
          <w:rFonts w:ascii="Times New Roman" w:hAnsi="Times New Roman"/>
          <w:color w:val="000000"/>
          <w:sz w:val="28"/>
          <w:szCs w:val="28"/>
        </w:rPr>
        <w:t xml:space="preserve"> «О государственной социальной помощи на основании социального контракта малоимущим семьям, малоимущим одиноко проживающим гражданам»</w:t>
      </w:r>
      <w:r w:rsidRPr="00520505">
        <w:rPr>
          <w:rFonts w:ascii="Times New Roman" w:hAnsi="Times New Roman"/>
          <w:color w:val="000000"/>
          <w:sz w:val="28"/>
          <w:szCs w:val="28"/>
        </w:rPr>
        <w:t xml:space="preserve"> разграничены </w:t>
      </w:r>
      <w:r w:rsidR="007928F2" w:rsidRPr="00520505">
        <w:rPr>
          <w:rFonts w:ascii="Times New Roman" w:hAnsi="Times New Roman"/>
          <w:color w:val="000000"/>
          <w:sz w:val="28"/>
          <w:szCs w:val="28"/>
        </w:rPr>
        <w:t xml:space="preserve"> </w:t>
      </w:r>
      <w:r w:rsidRPr="00520505">
        <w:rPr>
          <w:rFonts w:ascii="Times New Roman" w:hAnsi="Times New Roman"/>
          <w:color w:val="000000"/>
          <w:sz w:val="28"/>
          <w:szCs w:val="28"/>
        </w:rPr>
        <w:t>п</w:t>
      </w:r>
      <w:r w:rsidRPr="00520505">
        <w:rPr>
          <w:rFonts w:ascii="Times New Roman" w:hAnsi="Times New Roman"/>
          <w:bCs/>
          <w:sz w:val="28"/>
          <w:szCs w:val="28"/>
          <w:lang w:eastAsia="ru-RU"/>
        </w:rPr>
        <w:t>олномочия органов государственной власти Новгородской области в сфере оказания (предоставления) государственной социальной помощи на основании социального контракта</w:t>
      </w:r>
      <w:r>
        <w:rPr>
          <w:rFonts w:ascii="Times New Roman" w:hAnsi="Times New Roman"/>
          <w:bCs/>
          <w:sz w:val="28"/>
          <w:szCs w:val="28"/>
          <w:lang w:eastAsia="ru-RU"/>
        </w:rPr>
        <w:t xml:space="preserve">, а также определены условия предоставления </w:t>
      </w:r>
      <w:r>
        <w:rPr>
          <w:rFonts w:ascii="Times New Roman" w:hAnsi="Times New Roman"/>
          <w:sz w:val="28"/>
          <w:szCs w:val="28"/>
          <w:lang w:eastAsia="ru-RU"/>
        </w:rPr>
        <w:t>государственной социальной помощи отдельным категориям граждан на основании социального контракта.</w:t>
      </w:r>
      <w:proofErr w:type="gramEnd"/>
    </w:p>
    <w:p w:rsidR="007928F2" w:rsidRPr="00520505" w:rsidRDefault="00520505" w:rsidP="00520505">
      <w:pPr>
        <w:autoSpaceDE w:val="0"/>
        <w:autoSpaceDN w:val="0"/>
        <w:adjustRightInd w:val="0"/>
        <w:spacing w:after="0" w:line="240" w:lineRule="auto"/>
        <w:jc w:val="both"/>
        <w:outlineLvl w:val="0"/>
        <w:rPr>
          <w:rFonts w:ascii="Times New Roman" w:hAnsi="Times New Roman"/>
          <w:color w:val="000000"/>
          <w:sz w:val="28"/>
          <w:szCs w:val="28"/>
        </w:rPr>
      </w:pPr>
      <w:r>
        <w:rPr>
          <w:rFonts w:ascii="Times New Roman" w:hAnsi="Times New Roman"/>
          <w:bCs/>
          <w:sz w:val="28"/>
          <w:szCs w:val="28"/>
          <w:lang w:eastAsia="ru-RU"/>
        </w:rPr>
        <w:t xml:space="preserve">            </w:t>
      </w:r>
      <w:r w:rsidR="007928F2" w:rsidRPr="00520505">
        <w:rPr>
          <w:rFonts w:ascii="Times New Roman" w:hAnsi="Times New Roman"/>
          <w:color w:val="000000"/>
          <w:sz w:val="28"/>
          <w:szCs w:val="28"/>
        </w:rPr>
        <w:t xml:space="preserve"> </w:t>
      </w:r>
      <w:proofErr w:type="gramStart"/>
      <w:r w:rsidR="007928F2" w:rsidRPr="00520505">
        <w:rPr>
          <w:rFonts w:ascii="Times New Roman" w:hAnsi="Times New Roman"/>
          <w:color w:val="000000"/>
          <w:sz w:val="28"/>
          <w:szCs w:val="28"/>
        </w:rPr>
        <w:t>Областной закон</w:t>
      </w:r>
      <w:r w:rsidR="007928F2" w:rsidRPr="00520505">
        <w:rPr>
          <w:rFonts w:ascii="Times New Roman" w:hAnsi="Times New Roman"/>
          <w:b/>
          <w:color w:val="000000"/>
          <w:sz w:val="28"/>
          <w:szCs w:val="28"/>
        </w:rPr>
        <w:t xml:space="preserve"> от 01.07.2019 № 431-ОЗ</w:t>
      </w:r>
      <w:r w:rsidR="007928F2" w:rsidRPr="00520505">
        <w:rPr>
          <w:rFonts w:ascii="Times New Roman" w:hAnsi="Times New Roman"/>
          <w:color w:val="000000"/>
          <w:sz w:val="28"/>
          <w:szCs w:val="28"/>
        </w:rPr>
        <w:t xml:space="preserve"> «О внесении изменений в некоторые областные законы в области социальной защиты»</w:t>
      </w:r>
      <w:r w:rsidR="00EC4E11" w:rsidRPr="00520505">
        <w:rPr>
          <w:rFonts w:ascii="Times New Roman" w:hAnsi="Times New Roman"/>
          <w:color w:val="000000"/>
          <w:sz w:val="28"/>
          <w:szCs w:val="28"/>
        </w:rPr>
        <w:t xml:space="preserve"> (далее - областной закон № 431-ОЗ)</w:t>
      </w:r>
      <w:r w:rsidR="007928F2" w:rsidRPr="00520505">
        <w:rPr>
          <w:rFonts w:ascii="Times New Roman" w:hAnsi="Times New Roman"/>
          <w:color w:val="000000"/>
          <w:sz w:val="28"/>
          <w:szCs w:val="28"/>
        </w:rPr>
        <w:t xml:space="preserve"> принят в связи с вступлением с 17 апреля 2018 </w:t>
      </w:r>
      <w:r w:rsidR="00E421B0">
        <w:rPr>
          <w:rFonts w:ascii="Times New Roman" w:hAnsi="Times New Roman"/>
          <w:color w:val="000000"/>
          <w:sz w:val="28"/>
          <w:szCs w:val="28"/>
        </w:rPr>
        <w:t>года в законную силу приказа М</w:t>
      </w:r>
      <w:r w:rsidR="007928F2" w:rsidRPr="00520505">
        <w:rPr>
          <w:rFonts w:ascii="Times New Roman" w:hAnsi="Times New Roman"/>
          <w:color w:val="000000"/>
          <w:sz w:val="28"/>
          <w:szCs w:val="28"/>
        </w:rPr>
        <w:t>инистерства внутренних дел России от 31 декабря 2017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w:t>
      </w:r>
      <w:proofErr w:type="gramEnd"/>
      <w:r w:rsidR="007928F2" w:rsidRPr="00520505">
        <w:rPr>
          <w:rFonts w:ascii="Times New Roman" w:hAnsi="Times New Roman"/>
          <w:color w:val="000000"/>
          <w:sz w:val="28"/>
          <w:szCs w:val="28"/>
        </w:rPr>
        <w:t xml:space="preserve"> </w:t>
      </w:r>
      <w:proofErr w:type="gramStart"/>
      <w:r w:rsidR="007928F2" w:rsidRPr="00520505">
        <w:rPr>
          <w:rFonts w:ascii="Times New Roman" w:hAnsi="Times New Roman"/>
          <w:color w:val="000000"/>
          <w:sz w:val="28"/>
          <w:szCs w:val="28"/>
        </w:rPr>
        <w:t>Российской Федерации по месту пребывания и по месту жительства в пределах Российской Федерации», признан не подлежащим применению 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в котором предусматривались применение и порядок ведения поквартирных карточек и</w:t>
      </w:r>
      <w:proofErr w:type="gramEnd"/>
      <w:r w:rsidR="007928F2" w:rsidRPr="00520505">
        <w:rPr>
          <w:rFonts w:ascii="Times New Roman" w:hAnsi="Times New Roman"/>
          <w:color w:val="000000"/>
          <w:sz w:val="28"/>
          <w:szCs w:val="28"/>
        </w:rPr>
        <w:t xml:space="preserve"> домовых (поквартирных) книг. В связи с ведением данного учета, гражданам осуществлялась выдача такого документа, как «справка о составе семьи».</w:t>
      </w:r>
    </w:p>
    <w:p w:rsidR="007928F2" w:rsidRDefault="007928F2" w:rsidP="00726A4E">
      <w:pPr>
        <w:pStyle w:val="a3"/>
        <w:spacing w:before="0" w:beforeAutospacing="0" w:after="0" w:afterAutospacing="0"/>
        <w:ind w:firstLine="709"/>
        <w:jc w:val="both"/>
        <w:rPr>
          <w:color w:val="000000"/>
          <w:sz w:val="27"/>
          <w:szCs w:val="27"/>
        </w:rPr>
      </w:pPr>
      <w:proofErr w:type="gramStart"/>
      <w:r>
        <w:rPr>
          <w:color w:val="000000"/>
          <w:sz w:val="27"/>
          <w:szCs w:val="27"/>
        </w:rPr>
        <w:t>В целях приведения в соответствие с федера</w:t>
      </w:r>
      <w:r w:rsidR="00EC4E11">
        <w:rPr>
          <w:color w:val="000000"/>
          <w:sz w:val="27"/>
          <w:szCs w:val="27"/>
        </w:rPr>
        <w:t>льным законодательством внесены</w:t>
      </w:r>
      <w:r>
        <w:rPr>
          <w:color w:val="000000"/>
          <w:sz w:val="27"/>
          <w:szCs w:val="27"/>
        </w:rPr>
        <w:t xml:space="preserve"> изменения в части исключения из перечня</w:t>
      </w:r>
      <w:proofErr w:type="gramEnd"/>
      <w:r>
        <w:rPr>
          <w:color w:val="000000"/>
          <w:sz w:val="27"/>
          <w:szCs w:val="27"/>
        </w:rPr>
        <w:t xml:space="preserve"> документов, необходимых для предоставления мер социальной поддержки, справки о составе семьи в следующие областные законы:</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от 02.10.2018 № 308-ОЗ «О дополнительных мерах социальной поддержки отдельных категорий граждан в 2018 - 2020 годах и о наделении органов местного самоуправления отдельными государственными полномочиями»;</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lastRenderedPageBreak/>
        <w:t>от 05.11.2004 № 329-ОЗ «О льготах на проезд на междугородном транспорте для детей, нуждающихся в санаторно-курортном лечении, и о наделении органов местного самоуправления отдельными государственными полномочиями»;</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от 23.12.2008 № 451-ОЗ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от 26.12.2008 № 457-ОЗ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от 27.08.2009 № 586-ОЗ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от 27.03.2015 года №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отдельными государственными полномочиями»;</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от 27.03.2015 № 750-ОЗ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w:t>
      </w:r>
    </w:p>
    <w:p w:rsidR="007928F2" w:rsidRDefault="00EC4E11" w:rsidP="00726A4E">
      <w:pPr>
        <w:pStyle w:val="a3"/>
        <w:spacing w:before="0" w:beforeAutospacing="0" w:after="0" w:afterAutospacing="0"/>
        <w:ind w:firstLine="709"/>
        <w:jc w:val="both"/>
        <w:rPr>
          <w:color w:val="000000"/>
          <w:sz w:val="27"/>
          <w:szCs w:val="27"/>
        </w:rPr>
      </w:pPr>
      <w:r>
        <w:rPr>
          <w:color w:val="000000"/>
          <w:sz w:val="27"/>
          <w:szCs w:val="27"/>
        </w:rPr>
        <w:t>О</w:t>
      </w:r>
      <w:r w:rsidR="007928F2">
        <w:rPr>
          <w:color w:val="000000"/>
          <w:sz w:val="27"/>
          <w:szCs w:val="27"/>
        </w:rPr>
        <w:t xml:space="preserve">бластным законом </w:t>
      </w:r>
      <w:r>
        <w:rPr>
          <w:color w:val="000000"/>
          <w:sz w:val="27"/>
          <w:szCs w:val="27"/>
        </w:rPr>
        <w:t xml:space="preserve">№ 431-ОЗ </w:t>
      </w:r>
      <w:r w:rsidR="007928F2">
        <w:rPr>
          <w:color w:val="000000"/>
          <w:sz w:val="27"/>
          <w:szCs w:val="27"/>
        </w:rPr>
        <w:t>справка о составе семьи заявителя заменяется на копии паспортов и (или) свидетельств о рождении членов семьи заявителя, документами, подтверждающими согласие каждого члена семьи заявителя на обработку персональных данных, а также свидетельствами о р</w:t>
      </w:r>
      <w:r>
        <w:rPr>
          <w:color w:val="000000"/>
          <w:sz w:val="27"/>
          <w:szCs w:val="27"/>
        </w:rPr>
        <w:t>егистрации по месту жительства -</w:t>
      </w:r>
      <w:r w:rsidR="007928F2">
        <w:rPr>
          <w:color w:val="000000"/>
          <w:sz w:val="27"/>
          <w:szCs w:val="27"/>
        </w:rPr>
        <w:t xml:space="preserve"> для лиц, не достигших возраста 14 лет.</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Применение указанного областного закона освободило заявителя от необходимости предоставления дополнительных документов</w:t>
      </w:r>
      <w:r w:rsidR="00AA68D7">
        <w:rPr>
          <w:color w:val="000000"/>
          <w:sz w:val="27"/>
          <w:szCs w:val="27"/>
        </w:rPr>
        <w:t>,</w:t>
      </w:r>
      <w:r w:rsidR="001375EC">
        <w:rPr>
          <w:color w:val="000000"/>
          <w:sz w:val="27"/>
          <w:szCs w:val="27"/>
        </w:rPr>
        <w:t xml:space="preserve"> </w:t>
      </w:r>
      <w:r>
        <w:rPr>
          <w:color w:val="000000"/>
          <w:sz w:val="27"/>
          <w:szCs w:val="27"/>
        </w:rPr>
        <w:t>поскольку указанные сведения содержатся в документах, удостоверяющих личность гражданина.</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 xml:space="preserve"> </w:t>
      </w:r>
      <w:proofErr w:type="gramStart"/>
      <w:r w:rsidRPr="002F158E">
        <w:rPr>
          <w:color w:val="000000"/>
          <w:sz w:val="27"/>
          <w:szCs w:val="27"/>
        </w:rPr>
        <w:t>Областным законом</w:t>
      </w:r>
      <w:r w:rsidRPr="00EC4E11">
        <w:rPr>
          <w:b/>
          <w:color w:val="000000"/>
          <w:sz w:val="27"/>
          <w:szCs w:val="27"/>
        </w:rPr>
        <w:t xml:space="preserve"> от 30.09.2019 № 456-ОЗ</w:t>
      </w:r>
      <w:r>
        <w:rPr>
          <w:color w:val="000000"/>
          <w:sz w:val="27"/>
          <w:szCs w:val="27"/>
        </w:rPr>
        <w:t xml:space="preserve"> «О внесении изменений в областной закон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приведена в соответствие с федеральным законодательством статья 1 обла</w:t>
      </w:r>
      <w:r w:rsidR="002062E9">
        <w:rPr>
          <w:color w:val="000000"/>
          <w:sz w:val="27"/>
          <w:szCs w:val="27"/>
        </w:rPr>
        <w:t>стного закона от 27.08.2009</w:t>
      </w:r>
      <w:r>
        <w:rPr>
          <w:color w:val="000000"/>
          <w:sz w:val="27"/>
          <w:szCs w:val="27"/>
        </w:rPr>
        <w:t xml:space="preserve"> № 586-ОЗ «О предоставлении мер социальной поддержки по оплате жилья и коммунальных услуг</w:t>
      </w:r>
      <w:proofErr w:type="gramEnd"/>
      <w:r>
        <w:rPr>
          <w:color w:val="000000"/>
          <w:sz w:val="27"/>
          <w:szCs w:val="27"/>
        </w:rPr>
        <w:t xml:space="preserve"> отдельным категориям граждан, работающих и проживающих в сельских населенных пунктах и поселках городского типа» в части уточнения наименования некоторых категорий граждан, имеющих право на меры социальной поддержки.</w:t>
      </w:r>
    </w:p>
    <w:p w:rsidR="001375EC" w:rsidRDefault="001375EC" w:rsidP="00726A4E">
      <w:pPr>
        <w:pStyle w:val="a3"/>
        <w:spacing w:before="0" w:beforeAutospacing="0" w:after="0" w:afterAutospacing="0"/>
        <w:ind w:firstLine="709"/>
        <w:jc w:val="both"/>
        <w:rPr>
          <w:color w:val="000000"/>
          <w:sz w:val="27"/>
          <w:szCs w:val="27"/>
        </w:rPr>
      </w:pPr>
      <w:r>
        <w:rPr>
          <w:color w:val="000000"/>
          <w:sz w:val="27"/>
          <w:szCs w:val="27"/>
        </w:rPr>
        <w:t>Кроме того, внесены изменения</w:t>
      </w:r>
      <w:r w:rsidR="00987853">
        <w:rPr>
          <w:color w:val="000000"/>
          <w:sz w:val="27"/>
          <w:szCs w:val="27"/>
        </w:rPr>
        <w:t xml:space="preserve"> </w:t>
      </w:r>
      <w:r w:rsidR="007928F2">
        <w:rPr>
          <w:color w:val="000000"/>
          <w:sz w:val="27"/>
          <w:szCs w:val="27"/>
        </w:rPr>
        <w:t>в целях устранения противоречий в тексте областного закона в части отсутствия оснований для отказа в предоставлении мер социальной поддержки в случае, если заявителями являются вышедшие на пенсию специалисты</w:t>
      </w:r>
      <w:r>
        <w:rPr>
          <w:color w:val="000000"/>
          <w:sz w:val="27"/>
          <w:szCs w:val="27"/>
        </w:rPr>
        <w:t>.</w:t>
      </w:r>
    </w:p>
    <w:p w:rsidR="004763CE" w:rsidRDefault="004763CE" w:rsidP="00726A4E">
      <w:pPr>
        <w:pStyle w:val="a3"/>
        <w:spacing w:before="0" w:beforeAutospacing="0" w:after="0" w:afterAutospacing="0"/>
        <w:ind w:firstLine="709"/>
        <w:jc w:val="both"/>
        <w:rPr>
          <w:color w:val="000000"/>
          <w:sz w:val="27"/>
          <w:szCs w:val="27"/>
        </w:rPr>
      </w:pPr>
      <w:r>
        <w:rPr>
          <w:color w:val="000000"/>
          <w:sz w:val="27"/>
          <w:szCs w:val="27"/>
        </w:rPr>
        <w:lastRenderedPageBreak/>
        <w:t>Областным</w:t>
      </w:r>
      <w:r w:rsidR="007928F2" w:rsidRPr="002F158E">
        <w:rPr>
          <w:color w:val="000000"/>
          <w:sz w:val="27"/>
          <w:szCs w:val="27"/>
        </w:rPr>
        <w:t xml:space="preserve"> закон</w:t>
      </w:r>
      <w:r>
        <w:rPr>
          <w:color w:val="000000"/>
          <w:sz w:val="27"/>
          <w:szCs w:val="27"/>
        </w:rPr>
        <w:t>ом</w:t>
      </w:r>
      <w:r w:rsidR="007928F2" w:rsidRPr="00987853">
        <w:rPr>
          <w:b/>
          <w:color w:val="000000"/>
          <w:sz w:val="27"/>
          <w:szCs w:val="27"/>
        </w:rPr>
        <w:t xml:space="preserve"> от 29.01.2019 № 369-ОЗ</w:t>
      </w:r>
      <w:r w:rsidR="007928F2">
        <w:rPr>
          <w:color w:val="000000"/>
          <w:sz w:val="27"/>
          <w:szCs w:val="27"/>
        </w:rPr>
        <w:t xml:space="preserve"> «О региональном капитале «Первый ребенок» </w:t>
      </w:r>
      <w:r>
        <w:rPr>
          <w:color w:val="000000"/>
          <w:sz w:val="27"/>
          <w:szCs w:val="27"/>
        </w:rPr>
        <w:t xml:space="preserve">предусмотрено предоставление регионального капитала «Первый ребенок» в размере 100 тысяч рублей женщинам при рождении </w:t>
      </w:r>
      <w:r w:rsidR="00AA68D7">
        <w:rPr>
          <w:color w:val="000000"/>
          <w:sz w:val="27"/>
          <w:szCs w:val="27"/>
        </w:rPr>
        <w:t xml:space="preserve">первого </w:t>
      </w:r>
      <w:r>
        <w:rPr>
          <w:color w:val="000000"/>
          <w:sz w:val="27"/>
          <w:szCs w:val="27"/>
        </w:rPr>
        <w:t>ребенка в возрасте до 29 лет включительно в период с 01.01.2019  по 31.12.2021</w:t>
      </w:r>
      <w:r w:rsidR="007A0A4E">
        <w:rPr>
          <w:color w:val="000000"/>
          <w:sz w:val="27"/>
          <w:szCs w:val="27"/>
        </w:rPr>
        <w:t xml:space="preserve"> года</w:t>
      </w:r>
      <w:r>
        <w:rPr>
          <w:color w:val="000000"/>
          <w:sz w:val="27"/>
          <w:szCs w:val="27"/>
        </w:rPr>
        <w:t>.</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Регионал</w:t>
      </w:r>
      <w:r w:rsidR="004763CE">
        <w:rPr>
          <w:color w:val="000000"/>
          <w:sz w:val="27"/>
          <w:szCs w:val="27"/>
        </w:rPr>
        <w:t xml:space="preserve">ьный капитал </w:t>
      </w:r>
      <w:r w:rsidR="00D17EB2">
        <w:rPr>
          <w:color w:val="000000"/>
          <w:sz w:val="27"/>
          <w:szCs w:val="27"/>
        </w:rPr>
        <w:t xml:space="preserve">«Первый ребенок» </w:t>
      </w:r>
      <w:r w:rsidR="004763CE">
        <w:rPr>
          <w:color w:val="000000"/>
          <w:sz w:val="27"/>
          <w:szCs w:val="27"/>
        </w:rPr>
        <w:t>предоставляется за счет</w:t>
      </w:r>
      <w:r>
        <w:rPr>
          <w:color w:val="000000"/>
          <w:sz w:val="27"/>
          <w:szCs w:val="27"/>
        </w:rPr>
        <w:t xml:space="preserve"> средств областного бюджета и может быть использован на улучшение жилищных условий в пределах территории Новгородской области.</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В 2019 году сертификат</w:t>
      </w:r>
      <w:r w:rsidR="00D17EB2">
        <w:rPr>
          <w:color w:val="000000"/>
          <w:sz w:val="27"/>
          <w:szCs w:val="27"/>
        </w:rPr>
        <w:t>ы</w:t>
      </w:r>
      <w:r>
        <w:rPr>
          <w:color w:val="000000"/>
          <w:sz w:val="27"/>
          <w:szCs w:val="27"/>
        </w:rPr>
        <w:t xml:space="preserve"> на региональный капитал «Первый ребенок» получили 587 семей. На реализацию закона в 2020 году направлено 28,3 млн. рублей.</w:t>
      </w:r>
    </w:p>
    <w:p w:rsidR="00FD279E" w:rsidRDefault="007928F2" w:rsidP="00726A4E">
      <w:pPr>
        <w:pStyle w:val="a3"/>
        <w:spacing w:before="0" w:beforeAutospacing="0" w:after="0" w:afterAutospacing="0"/>
        <w:ind w:firstLine="709"/>
        <w:jc w:val="both"/>
        <w:rPr>
          <w:color w:val="000000"/>
          <w:sz w:val="27"/>
          <w:szCs w:val="27"/>
        </w:rPr>
      </w:pPr>
      <w:proofErr w:type="gramStart"/>
      <w:r w:rsidRPr="002F158E">
        <w:rPr>
          <w:color w:val="000000"/>
          <w:sz w:val="27"/>
          <w:szCs w:val="27"/>
        </w:rPr>
        <w:t>Областной закон</w:t>
      </w:r>
      <w:r w:rsidRPr="00987853">
        <w:rPr>
          <w:b/>
          <w:color w:val="000000"/>
          <w:sz w:val="27"/>
          <w:szCs w:val="27"/>
        </w:rPr>
        <w:t xml:space="preserve"> от 02.12.2019 № 489-ОЗ</w:t>
      </w:r>
      <w:r>
        <w:rPr>
          <w:color w:val="000000"/>
          <w:sz w:val="27"/>
          <w:szCs w:val="27"/>
        </w:rPr>
        <w:t xml:space="preserve"> «Об установлении величины</w:t>
      </w:r>
      <w:r w:rsidR="00987853">
        <w:rPr>
          <w:color w:val="000000"/>
          <w:sz w:val="27"/>
          <w:szCs w:val="27"/>
        </w:rPr>
        <w:t xml:space="preserve"> </w:t>
      </w:r>
      <w:r>
        <w:rPr>
          <w:color w:val="000000"/>
          <w:sz w:val="27"/>
          <w:szCs w:val="27"/>
        </w:rPr>
        <w:t>прожиточного минимума ребенка в Новгородской области в целях установления ежемесячной денежной выплаты семьям при рождении (усыновлении) третьего и последующих детей, проживающим на территории Новгородской области, на 2020 год» принят в целях реализации в 2020 году областного закона от 11.07.2012 № 102-ОЗ «О ежемесячных денежных выплатах семьям при рождении (усыновлении) третьего и последующих детей</w:t>
      </w:r>
      <w:proofErr w:type="gramEnd"/>
      <w:r>
        <w:rPr>
          <w:color w:val="000000"/>
          <w:sz w:val="27"/>
          <w:szCs w:val="27"/>
        </w:rPr>
        <w:t xml:space="preserve">, </w:t>
      </w:r>
      <w:proofErr w:type="gramStart"/>
      <w:r>
        <w:rPr>
          <w:color w:val="000000"/>
          <w:sz w:val="27"/>
          <w:szCs w:val="27"/>
        </w:rPr>
        <w:t>проживающим</w:t>
      </w:r>
      <w:proofErr w:type="gramEnd"/>
      <w:r>
        <w:rPr>
          <w:color w:val="000000"/>
          <w:sz w:val="27"/>
          <w:szCs w:val="27"/>
        </w:rPr>
        <w:t xml:space="preserve"> на территории Новгородской области» и поддержки семей при рожде</w:t>
      </w:r>
      <w:r w:rsidR="00FD279E">
        <w:rPr>
          <w:color w:val="000000"/>
          <w:sz w:val="27"/>
          <w:szCs w:val="27"/>
        </w:rPr>
        <w:t>нии третьих и последующих детей и направлен на улучшение положения семей с детьми.</w:t>
      </w:r>
    </w:p>
    <w:p w:rsidR="00FD279E" w:rsidRDefault="004763CE" w:rsidP="00726A4E">
      <w:pPr>
        <w:pStyle w:val="a3"/>
        <w:spacing w:before="0" w:beforeAutospacing="0" w:after="0" w:afterAutospacing="0"/>
        <w:ind w:firstLine="709"/>
        <w:jc w:val="both"/>
        <w:rPr>
          <w:color w:val="000000"/>
          <w:sz w:val="27"/>
          <w:szCs w:val="27"/>
        </w:rPr>
      </w:pPr>
      <w:proofErr w:type="gramStart"/>
      <w:r>
        <w:rPr>
          <w:color w:val="000000"/>
          <w:sz w:val="27"/>
          <w:szCs w:val="27"/>
        </w:rPr>
        <w:t>В соответствии с указанным</w:t>
      </w:r>
      <w:r w:rsidR="00987853">
        <w:rPr>
          <w:color w:val="000000"/>
          <w:sz w:val="27"/>
          <w:szCs w:val="27"/>
        </w:rPr>
        <w:t xml:space="preserve"> областным</w:t>
      </w:r>
      <w:r w:rsidR="007928F2">
        <w:rPr>
          <w:color w:val="000000"/>
          <w:sz w:val="27"/>
          <w:szCs w:val="27"/>
        </w:rPr>
        <w:t xml:space="preserve"> законом в 2020 году размер величины прожиточного минимума ребенка в Новгородской области в целях установления ежемесячной денежной выплаты семьям при рождении (усыновлении) третьего и последующих детей, проживающим на территори</w:t>
      </w:r>
      <w:r w:rsidR="00987853">
        <w:rPr>
          <w:color w:val="000000"/>
          <w:sz w:val="27"/>
          <w:szCs w:val="27"/>
        </w:rPr>
        <w:t>и Новгородской области, составит</w:t>
      </w:r>
      <w:r w:rsidR="007928F2">
        <w:rPr>
          <w:color w:val="000000"/>
          <w:sz w:val="27"/>
          <w:szCs w:val="27"/>
        </w:rPr>
        <w:t xml:space="preserve"> 11 328 рублей, что на 564 рубля или 5,2%, больше</w:t>
      </w:r>
      <w:r>
        <w:rPr>
          <w:color w:val="000000"/>
          <w:sz w:val="27"/>
          <w:szCs w:val="27"/>
        </w:rPr>
        <w:t>,</w:t>
      </w:r>
      <w:r w:rsidR="007928F2">
        <w:rPr>
          <w:color w:val="000000"/>
          <w:sz w:val="27"/>
          <w:szCs w:val="27"/>
        </w:rPr>
        <w:t xml:space="preserve"> чем величина прожиточного минимума ребенка в Новгородской области, установленная в 2019 году.</w:t>
      </w:r>
      <w:proofErr w:type="gramEnd"/>
      <w:r w:rsidR="00FD279E">
        <w:rPr>
          <w:color w:val="000000"/>
          <w:sz w:val="27"/>
          <w:szCs w:val="27"/>
        </w:rPr>
        <w:t xml:space="preserve"> </w:t>
      </w:r>
      <w:r w:rsidR="007928F2">
        <w:rPr>
          <w:color w:val="000000"/>
          <w:sz w:val="27"/>
          <w:szCs w:val="27"/>
        </w:rPr>
        <w:t xml:space="preserve">На реализацию </w:t>
      </w:r>
      <w:r w:rsidR="00FD279E">
        <w:rPr>
          <w:color w:val="000000"/>
          <w:sz w:val="27"/>
          <w:szCs w:val="27"/>
        </w:rPr>
        <w:t xml:space="preserve">указанного областного </w:t>
      </w:r>
      <w:r w:rsidR="007928F2">
        <w:rPr>
          <w:color w:val="000000"/>
          <w:sz w:val="27"/>
          <w:szCs w:val="27"/>
        </w:rPr>
        <w:t>закона в 2020 году направлено 447 496,8 тыс. рублей, из которых 364 265,6 тыс. рублей средства федерального бюджета.</w:t>
      </w:r>
      <w:r w:rsidR="00987853">
        <w:rPr>
          <w:color w:val="000000"/>
          <w:sz w:val="27"/>
          <w:szCs w:val="27"/>
        </w:rPr>
        <w:t xml:space="preserve"> </w:t>
      </w:r>
    </w:p>
    <w:p w:rsidR="007928F2" w:rsidRDefault="007928F2" w:rsidP="00726A4E">
      <w:pPr>
        <w:pStyle w:val="a3"/>
        <w:spacing w:before="0" w:beforeAutospacing="0" w:after="0" w:afterAutospacing="0"/>
        <w:ind w:firstLine="709"/>
        <w:jc w:val="both"/>
        <w:rPr>
          <w:color w:val="000000"/>
          <w:sz w:val="27"/>
          <w:szCs w:val="27"/>
        </w:rPr>
      </w:pPr>
      <w:r w:rsidRPr="002F158E">
        <w:rPr>
          <w:color w:val="000000"/>
          <w:sz w:val="27"/>
          <w:szCs w:val="27"/>
        </w:rPr>
        <w:t>Областным законом</w:t>
      </w:r>
      <w:r w:rsidRPr="00987853">
        <w:rPr>
          <w:b/>
          <w:color w:val="000000"/>
          <w:sz w:val="27"/>
          <w:szCs w:val="27"/>
        </w:rPr>
        <w:t xml:space="preserve"> от 09.12.20219 № 493-ОЗ</w:t>
      </w:r>
      <w:r>
        <w:rPr>
          <w:color w:val="000000"/>
          <w:sz w:val="27"/>
          <w:szCs w:val="27"/>
        </w:rPr>
        <w:t xml:space="preserve"> «О дополнительных мерах социальной поддержки семей, имеющих детей, обучающихся в общеобразовательных организациях, и о внесении изменений в областной закон «О </w:t>
      </w:r>
      <w:proofErr w:type="gramStart"/>
      <w:r>
        <w:rPr>
          <w:color w:val="000000"/>
          <w:sz w:val="27"/>
          <w:szCs w:val="27"/>
        </w:rPr>
        <w:t>мерах</w:t>
      </w:r>
      <w:proofErr w:type="gramEnd"/>
      <w:r>
        <w:rPr>
          <w:color w:val="000000"/>
          <w:sz w:val="27"/>
          <w:szCs w:val="27"/>
        </w:rPr>
        <w:t xml:space="preserve"> по социальной поддержке обучающихся» введены дополнительные меры поддержки семей с детьми.</w:t>
      </w:r>
    </w:p>
    <w:p w:rsidR="007928F2" w:rsidRDefault="007928F2" w:rsidP="00726A4E">
      <w:pPr>
        <w:pStyle w:val="a3"/>
        <w:spacing w:before="0" w:beforeAutospacing="0" w:after="0" w:afterAutospacing="0"/>
        <w:ind w:firstLine="709"/>
        <w:jc w:val="both"/>
        <w:rPr>
          <w:color w:val="000000"/>
          <w:sz w:val="27"/>
          <w:szCs w:val="27"/>
        </w:rPr>
      </w:pPr>
      <w:r>
        <w:rPr>
          <w:color w:val="000000"/>
          <w:sz w:val="27"/>
          <w:szCs w:val="27"/>
        </w:rPr>
        <w:t>С 1 января 2020 года для семей, среднедушевой доход которых ниже величины прожиточного минимума семьи в Новгородской области, а также для семей, воспитывающих детей-инвалидов, увеличен размер компенсации расходов на питание детей, обучающихся в муниципальных общеобразовательных организациях, в том числе обучающихся на дому, с 15 до 45 рублей в день.</w:t>
      </w:r>
      <w:r w:rsidR="00FD279E">
        <w:rPr>
          <w:color w:val="000000"/>
          <w:sz w:val="27"/>
          <w:szCs w:val="27"/>
        </w:rPr>
        <w:t xml:space="preserve"> </w:t>
      </w:r>
      <w:r>
        <w:rPr>
          <w:color w:val="000000"/>
          <w:sz w:val="27"/>
          <w:szCs w:val="27"/>
        </w:rPr>
        <w:t>Введена новая мера поддержки малоимущих семей, в виде компенсации затрат на подготовку детей к школе: покупку формы, обуви, ранца, учебно-методических пособий. Размер компенсации составит до 5 000 рублей.</w:t>
      </w:r>
      <w:r w:rsidR="004763CE">
        <w:rPr>
          <w:color w:val="000000"/>
          <w:sz w:val="27"/>
          <w:szCs w:val="27"/>
        </w:rPr>
        <w:t xml:space="preserve"> </w:t>
      </w:r>
      <w:r>
        <w:rPr>
          <w:color w:val="000000"/>
          <w:sz w:val="27"/>
          <w:szCs w:val="27"/>
        </w:rPr>
        <w:t xml:space="preserve">Компенсационные выплаты предоставляются </w:t>
      </w:r>
      <w:r w:rsidR="00D17EB2">
        <w:rPr>
          <w:color w:val="000000"/>
          <w:sz w:val="27"/>
          <w:szCs w:val="27"/>
        </w:rPr>
        <w:t>за счет</w:t>
      </w:r>
      <w:r>
        <w:rPr>
          <w:color w:val="000000"/>
          <w:sz w:val="27"/>
          <w:szCs w:val="27"/>
        </w:rPr>
        <w:t xml:space="preserve"> средств областного бюджета. В 2020 году на эти цели направлено 86,8 млн. рублей.</w:t>
      </w:r>
    </w:p>
    <w:p w:rsidR="00C934B9" w:rsidRPr="00C934B9" w:rsidRDefault="004763CE" w:rsidP="00726A4E">
      <w:pPr>
        <w:pStyle w:val="a3"/>
        <w:spacing w:before="0" w:beforeAutospacing="0" w:after="0" w:afterAutospacing="0"/>
        <w:ind w:firstLine="709"/>
        <w:jc w:val="both"/>
        <w:rPr>
          <w:sz w:val="28"/>
          <w:szCs w:val="28"/>
        </w:rPr>
      </w:pPr>
      <w:r>
        <w:rPr>
          <w:color w:val="000000"/>
          <w:sz w:val="27"/>
          <w:szCs w:val="27"/>
        </w:rPr>
        <w:t>В</w:t>
      </w:r>
      <w:r w:rsidR="00367450">
        <w:rPr>
          <w:color w:val="000000"/>
          <w:sz w:val="27"/>
          <w:szCs w:val="27"/>
        </w:rPr>
        <w:t xml:space="preserve"> 2019 году был принят областной закон </w:t>
      </w:r>
      <w:r w:rsidR="00367450" w:rsidRPr="00367450">
        <w:rPr>
          <w:b/>
          <w:color w:val="000000"/>
          <w:sz w:val="27"/>
          <w:szCs w:val="27"/>
        </w:rPr>
        <w:t>от 30.09.2019 № 447-ОЗ</w:t>
      </w:r>
      <w:r w:rsidR="00367450">
        <w:rPr>
          <w:color w:val="000000"/>
          <w:sz w:val="27"/>
          <w:szCs w:val="27"/>
        </w:rPr>
        <w:t xml:space="preserve"> </w:t>
      </w:r>
      <w:r w:rsidR="00367450" w:rsidRPr="00367450">
        <w:rPr>
          <w:color w:val="000000"/>
          <w:sz w:val="28"/>
          <w:szCs w:val="28"/>
        </w:rPr>
        <w:t>«</w:t>
      </w:r>
      <w:r w:rsidR="00367450" w:rsidRPr="00367450">
        <w:rPr>
          <w:sz w:val="28"/>
          <w:szCs w:val="28"/>
        </w:rPr>
        <w:t xml:space="preserve">Об установлении величины прожиточного минимума пенсионера в Новгородской области в целях установления социальной доплаты к пенсии, предусмотренной Федеральным законом «О государственной социальной </w:t>
      </w:r>
      <w:r w:rsidR="00367450" w:rsidRPr="00367450">
        <w:rPr>
          <w:sz w:val="28"/>
          <w:szCs w:val="28"/>
        </w:rPr>
        <w:lastRenderedPageBreak/>
        <w:t>помощи», на 2020 год»</w:t>
      </w:r>
      <w:r w:rsidR="00C934B9">
        <w:rPr>
          <w:sz w:val="28"/>
          <w:szCs w:val="28"/>
        </w:rPr>
        <w:t xml:space="preserve"> (далее - </w:t>
      </w:r>
      <w:r w:rsidR="00C934B9" w:rsidRPr="00C934B9">
        <w:rPr>
          <w:sz w:val="28"/>
          <w:szCs w:val="28"/>
        </w:rPr>
        <w:t>областной закон № 447-ОЗ)</w:t>
      </w:r>
      <w:r w:rsidR="00367450" w:rsidRPr="00C934B9">
        <w:rPr>
          <w:sz w:val="28"/>
          <w:szCs w:val="28"/>
        </w:rPr>
        <w:t>.</w:t>
      </w:r>
      <w:r w:rsidR="00C934B9" w:rsidRPr="00C934B9">
        <w:rPr>
          <w:sz w:val="28"/>
          <w:szCs w:val="28"/>
        </w:rPr>
        <w:t xml:space="preserve"> Данный областной закон был принят</w:t>
      </w:r>
      <w:r w:rsidR="008D5BD0">
        <w:rPr>
          <w:sz w:val="28"/>
          <w:szCs w:val="28"/>
        </w:rPr>
        <w:t xml:space="preserve"> в соответствии со статьей 12</w:t>
      </w:r>
      <w:r w:rsidR="008D5BD0">
        <w:rPr>
          <w:sz w:val="28"/>
          <w:szCs w:val="28"/>
          <w:vertAlign w:val="superscript"/>
        </w:rPr>
        <w:t>1</w:t>
      </w:r>
      <w:r w:rsidR="00367450" w:rsidRPr="00C934B9">
        <w:rPr>
          <w:sz w:val="28"/>
          <w:szCs w:val="28"/>
        </w:rPr>
        <w:t xml:space="preserve"> Федерального закона от 17 июля 1999 года № 178-ФЗ «О государственной социальной помощи» (далее - Федеральный закон </w:t>
      </w:r>
      <w:r w:rsidR="00296B5C">
        <w:rPr>
          <w:sz w:val="28"/>
          <w:szCs w:val="28"/>
        </w:rPr>
        <w:t>№ 178-ФЗ</w:t>
      </w:r>
      <w:r w:rsidR="00367450" w:rsidRPr="00C934B9">
        <w:rPr>
          <w:sz w:val="28"/>
          <w:szCs w:val="28"/>
        </w:rPr>
        <w:t xml:space="preserve">). </w:t>
      </w:r>
    </w:p>
    <w:p w:rsidR="00973645" w:rsidRDefault="00367450" w:rsidP="00726A4E">
      <w:pPr>
        <w:pStyle w:val="a3"/>
        <w:spacing w:before="0" w:beforeAutospacing="0" w:after="0" w:afterAutospacing="0"/>
        <w:ind w:firstLine="709"/>
        <w:jc w:val="both"/>
        <w:rPr>
          <w:sz w:val="28"/>
          <w:szCs w:val="28"/>
        </w:rPr>
      </w:pPr>
      <w:r w:rsidRPr="00C934B9">
        <w:rPr>
          <w:sz w:val="28"/>
          <w:szCs w:val="28"/>
        </w:rPr>
        <w:t xml:space="preserve"> </w:t>
      </w:r>
      <w:r w:rsidR="00C934B9" w:rsidRPr="00C934B9">
        <w:rPr>
          <w:sz w:val="28"/>
          <w:szCs w:val="28"/>
        </w:rPr>
        <w:t>Областным законом № 447-ОЗ установлена</w:t>
      </w:r>
      <w:r w:rsidRPr="00C934B9">
        <w:rPr>
          <w:sz w:val="28"/>
          <w:szCs w:val="28"/>
        </w:rPr>
        <w:t xml:space="preserve"> величина прожиточного минимума пенсионера в Новгородской области на 2020 год в целях установления социальной доплаты к пенсии, предусмотренной Федеральным законом </w:t>
      </w:r>
      <w:r w:rsidR="00296B5C">
        <w:rPr>
          <w:sz w:val="28"/>
          <w:szCs w:val="28"/>
        </w:rPr>
        <w:t>№ 178-ФЗ</w:t>
      </w:r>
      <w:r w:rsidRPr="00C934B9">
        <w:rPr>
          <w:sz w:val="28"/>
          <w:szCs w:val="28"/>
        </w:rPr>
        <w:t xml:space="preserve">. Согласно части 4 статьи 4 Федерального закона от 24 октября 1997 года № 134-ФЗ «О прожиточном минимуме в Российской Федерации» величина прожиточного минимума пенсионера в субъекте Российской Федерации в целях установления социальной доплаты к пенсии должна быть установлена ежегодно законом субъекта Российской Федерации. </w:t>
      </w:r>
      <w:r w:rsidR="004763CE">
        <w:rPr>
          <w:sz w:val="28"/>
          <w:szCs w:val="28"/>
        </w:rPr>
        <w:t>О</w:t>
      </w:r>
      <w:r w:rsidR="00C934B9" w:rsidRPr="00C934B9">
        <w:rPr>
          <w:sz w:val="28"/>
          <w:szCs w:val="28"/>
        </w:rPr>
        <w:t>бластным законом № 447-ОЗ</w:t>
      </w:r>
      <w:r w:rsidRPr="00C934B9">
        <w:rPr>
          <w:sz w:val="28"/>
          <w:szCs w:val="28"/>
        </w:rPr>
        <w:t xml:space="preserve"> </w:t>
      </w:r>
      <w:r w:rsidR="00C934B9" w:rsidRPr="00C934B9">
        <w:rPr>
          <w:sz w:val="28"/>
          <w:szCs w:val="28"/>
        </w:rPr>
        <w:t xml:space="preserve">установлена величина </w:t>
      </w:r>
      <w:r w:rsidRPr="00C934B9">
        <w:rPr>
          <w:sz w:val="28"/>
          <w:szCs w:val="28"/>
        </w:rPr>
        <w:t>прожиточного минимума пенсионера в Новгородской области в целях установления социальной доплаты к пенсии, предусмотренной Федеральным законом</w:t>
      </w:r>
      <w:r w:rsidR="00296B5C">
        <w:rPr>
          <w:sz w:val="28"/>
          <w:szCs w:val="28"/>
        </w:rPr>
        <w:t xml:space="preserve"> № 178-ФЗ</w:t>
      </w:r>
      <w:r w:rsidRPr="00C934B9">
        <w:rPr>
          <w:sz w:val="28"/>
          <w:szCs w:val="28"/>
        </w:rPr>
        <w:t xml:space="preserve"> на</w:t>
      </w:r>
      <w:r w:rsidR="00C934B9" w:rsidRPr="00C934B9">
        <w:rPr>
          <w:sz w:val="28"/>
          <w:szCs w:val="28"/>
        </w:rPr>
        <w:t xml:space="preserve"> 2020 </w:t>
      </w:r>
      <w:r w:rsidR="008B4777">
        <w:rPr>
          <w:sz w:val="28"/>
          <w:szCs w:val="28"/>
        </w:rPr>
        <w:t>год в размере 9423 рубля. В</w:t>
      </w:r>
      <w:r w:rsidRPr="00C934B9">
        <w:rPr>
          <w:sz w:val="28"/>
          <w:szCs w:val="28"/>
        </w:rPr>
        <w:t>еличина прожиточного минимума пенсионера в Новгородской области</w:t>
      </w:r>
      <w:r w:rsidR="008B4777">
        <w:rPr>
          <w:sz w:val="28"/>
          <w:szCs w:val="28"/>
        </w:rPr>
        <w:t xml:space="preserve"> на 2020 год</w:t>
      </w:r>
      <w:r w:rsidRPr="00C934B9">
        <w:rPr>
          <w:sz w:val="28"/>
          <w:szCs w:val="28"/>
        </w:rPr>
        <w:t xml:space="preserve"> для определения социальной доплаты к пенсии, превыси</w:t>
      </w:r>
      <w:r w:rsidR="009C4858">
        <w:rPr>
          <w:sz w:val="28"/>
          <w:szCs w:val="28"/>
        </w:rPr>
        <w:t>ла</w:t>
      </w:r>
      <w:r w:rsidRPr="00C934B9">
        <w:rPr>
          <w:sz w:val="28"/>
          <w:szCs w:val="28"/>
        </w:rPr>
        <w:t xml:space="preserve"> величину прожиточного минимума пенсионера в целом по Российской Федерации на 112 рублей.</w:t>
      </w:r>
    </w:p>
    <w:p w:rsidR="00B72BD9" w:rsidRPr="00B72BD9" w:rsidRDefault="00B72BD9" w:rsidP="00726A4E">
      <w:pPr>
        <w:pStyle w:val="a3"/>
        <w:spacing w:before="0" w:beforeAutospacing="0" w:after="0" w:afterAutospacing="0"/>
        <w:ind w:firstLine="709"/>
        <w:jc w:val="both"/>
        <w:rPr>
          <w:sz w:val="28"/>
          <w:szCs w:val="28"/>
        </w:rPr>
      </w:pPr>
      <w:proofErr w:type="gramStart"/>
      <w:r w:rsidRPr="00B72BD9">
        <w:rPr>
          <w:sz w:val="28"/>
          <w:szCs w:val="28"/>
        </w:rPr>
        <w:t xml:space="preserve">Областной закон </w:t>
      </w:r>
      <w:r w:rsidRPr="00B72BD9">
        <w:rPr>
          <w:b/>
          <w:sz w:val="28"/>
          <w:szCs w:val="28"/>
        </w:rPr>
        <w:t>от 30.04.2019 №  404-ОЗ</w:t>
      </w:r>
      <w:r w:rsidRPr="00B72BD9">
        <w:rPr>
          <w:sz w:val="28"/>
          <w:szCs w:val="28"/>
        </w:rPr>
        <w:t xml:space="preserve"> «О внесении изменений в областной закон «Об Уполномоченном по правам ребенка в Новгородской области» (далее - областной закон № 404-ОЗ) принят в связи с принятием Федерального закона от 27 декабря 2018 года № 501-ФЗ «Об уполномоченных по правам ребенка в Российской Федерац</w:t>
      </w:r>
      <w:r w:rsidR="0089077B">
        <w:rPr>
          <w:sz w:val="28"/>
          <w:szCs w:val="28"/>
        </w:rPr>
        <w:t>ии» (далее - Федеральный закон № 501-ФЗ</w:t>
      </w:r>
      <w:r w:rsidRPr="00B72BD9">
        <w:rPr>
          <w:sz w:val="28"/>
          <w:szCs w:val="28"/>
        </w:rPr>
        <w:t>), которым установлены основы правового статуса уполномоченных по правам ребенка в субъектах Российской</w:t>
      </w:r>
      <w:proofErr w:type="gramEnd"/>
      <w:r w:rsidRPr="00B72BD9">
        <w:rPr>
          <w:sz w:val="28"/>
          <w:szCs w:val="28"/>
        </w:rPr>
        <w:t xml:space="preserve"> Федерации. </w:t>
      </w:r>
    </w:p>
    <w:p w:rsidR="00B72BD9" w:rsidRDefault="00B72BD9" w:rsidP="00726A4E">
      <w:pPr>
        <w:pStyle w:val="a3"/>
        <w:spacing w:before="0" w:beforeAutospacing="0" w:after="0" w:afterAutospacing="0"/>
        <w:ind w:firstLine="709"/>
        <w:jc w:val="both"/>
        <w:rPr>
          <w:sz w:val="28"/>
          <w:szCs w:val="28"/>
        </w:rPr>
      </w:pPr>
      <w:r w:rsidRPr="00B72BD9">
        <w:rPr>
          <w:sz w:val="28"/>
          <w:szCs w:val="28"/>
        </w:rPr>
        <w:t xml:space="preserve">Ранее должности уполномоченных по правам ребенка в субъектах Российской Федерации учреждались в соответствии с рекомендацией Указа Президента Российской Федерации от 01.09.2009 № 986 «Об Уполномоченном при Президенте Российской Федерации по правам ребенка». Федеральный закон </w:t>
      </w:r>
      <w:r w:rsidR="000A1E78">
        <w:rPr>
          <w:sz w:val="28"/>
          <w:szCs w:val="28"/>
        </w:rPr>
        <w:t xml:space="preserve">№ 501-ФЗ </w:t>
      </w:r>
      <w:r w:rsidRPr="00B72BD9">
        <w:rPr>
          <w:sz w:val="28"/>
          <w:szCs w:val="28"/>
        </w:rPr>
        <w:t>определил полномочия субъектов Российской Федерации по учреждению должности уполномоченного по правам ребенка, регулированию законом субъекта Российской Федерации его правового положения, основных задач и полномочий. Областным законом № 404-ОЗ внесены изменения в действующий областной закон от 01.06.2010 № 755-ОЗ «Об Уполномоченном по правам ребенка в Новгородской области» в целях корректировки его норм в соответствии с Федеральным законом</w:t>
      </w:r>
      <w:r w:rsidR="000A1E78">
        <w:rPr>
          <w:sz w:val="28"/>
          <w:szCs w:val="28"/>
        </w:rPr>
        <w:t xml:space="preserve"> № 501-ФЗ</w:t>
      </w:r>
      <w:r w:rsidRPr="00B72BD9">
        <w:rPr>
          <w:sz w:val="28"/>
          <w:szCs w:val="28"/>
        </w:rPr>
        <w:t>.</w:t>
      </w:r>
    </w:p>
    <w:p w:rsidR="00F8115B" w:rsidRPr="00C90216" w:rsidRDefault="004B4315" w:rsidP="00726A4E">
      <w:pPr>
        <w:pStyle w:val="a3"/>
        <w:spacing w:before="0" w:beforeAutospacing="0" w:after="0" w:afterAutospacing="0"/>
        <w:ind w:firstLine="709"/>
        <w:jc w:val="both"/>
        <w:rPr>
          <w:color w:val="000000"/>
          <w:sz w:val="28"/>
          <w:szCs w:val="28"/>
        </w:rPr>
      </w:pPr>
      <w:proofErr w:type="gramStart"/>
      <w:r>
        <w:rPr>
          <w:color w:val="000000"/>
          <w:sz w:val="28"/>
          <w:szCs w:val="28"/>
        </w:rPr>
        <w:t>Областным</w:t>
      </w:r>
      <w:r w:rsidR="00F8115B" w:rsidRPr="00C90216">
        <w:rPr>
          <w:color w:val="000000"/>
          <w:sz w:val="28"/>
          <w:szCs w:val="28"/>
        </w:rPr>
        <w:t xml:space="preserve"> закон</w:t>
      </w:r>
      <w:r>
        <w:rPr>
          <w:color w:val="000000"/>
          <w:sz w:val="28"/>
          <w:szCs w:val="28"/>
        </w:rPr>
        <w:t>ом</w:t>
      </w:r>
      <w:r w:rsidR="00F8115B" w:rsidRPr="00C90216">
        <w:rPr>
          <w:color w:val="000000"/>
          <w:sz w:val="28"/>
          <w:szCs w:val="28"/>
        </w:rPr>
        <w:t xml:space="preserve"> </w:t>
      </w:r>
      <w:r w:rsidR="00F8115B" w:rsidRPr="00D324EB">
        <w:rPr>
          <w:b/>
          <w:color w:val="000000"/>
          <w:sz w:val="28"/>
          <w:szCs w:val="28"/>
        </w:rPr>
        <w:t>от 01.07.2019</w:t>
      </w:r>
      <w:r w:rsidR="00F8115B" w:rsidRPr="00C90216">
        <w:rPr>
          <w:color w:val="000000"/>
          <w:sz w:val="28"/>
          <w:szCs w:val="28"/>
        </w:rPr>
        <w:t xml:space="preserve"> </w:t>
      </w:r>
      <w:r w:rsidR="00F8115B" w:rsidRPr="00C90216">
        <w:rPr>
          <w:b/>
          <w:color w:val="000000"/>
          <w:sz w:val="28"/>
          <w:szCs w:val="28"/>
        </w:rPr>
        <w:t>№ 429-ОЗ</w:t>
      </w:r>
      <w:r w:rsidR="00F8115B" w:rsidRPr="00C90216">
        <w:rPr>
          <w:color w:val="000000"/>
          <w:sz w:val="28"/>
          <w:szCs w:val="28"/>
        </w:rPr>
        <w:t xml:space="preserve"> «О внесении изменений в статью 1 областного закона «Об оказании бесплатной юридической помощи на территории Новгородской области» </w:t>
      </w:r>
      <w:r>
        <w:rPr>
          <w:color w:val="000000"/>
          <w:sz w:val="28"/>
          <w:szCs w:val="28"/>
        </w:rPr>
        <w:t>расширен перечень</w:t>
      </w:r>
      <w:r w:rsidR="00F8115B" w:rsidRPr="00C90216">
        <w:rPr>
          <w:color w:val="000000"/>
          <w:sz w:val="28"/>
          <w:szCs w:val="28"/>
        </w:rPr>
        <w:t xml:space="preserve"> категорий граждан, имеющих право на получение бесплатной юридической помощи, что </w:t>
      </w:r>
      <w:r>
        <w:rPr>
          <w:color w:val="000000"/>
          <w:sz w:val="28"/>
          <w:szCs w:val="28"/>
        </w:rPr>
        <w:t>обеспечивает</w:t>
      </w:r>
      <w:r w:rsidR="00F8115B" w:rsidRPr="00C90216">
        <w:rPr>
          <w:color w:val="000000"/>
          <w:sz w:val="28"/>
          <w:szCs w:val="28"/>
        </w:rPr>
        <w:t xml:space="preserve"> рост показателей по предоставлению бесплатной юридической помощи гражданам органами исполнительной власти </w:t>
      </w:r>
      <w:r w:rsidR="00F8115B" w:rsidRPr="00C90216">
        <w:rPr>
          <w:color w:val="000000"/>
          <w:sz w:val="28"/>
          <w:szCs w:val="28"/>
        </w:rPr>
        <w:lastRenderedPageBreak/>
        <w:t>Новгородской области и адвокатами Адвокатской палаты Новгородской области.</w:t>
      </w:r>
      <w:proofErr w:type="gramEnd"/>
      <w:r w:rsidR="00F8115B" w:rsidRPr="00C90216">
        <w:rPr>
          <w:color w:val="000000"/>
          <w:sz w:val="28"/>
          <w:szCs w:val="28"/>
        </w:rPr>
        <w:t xml:space="preserve"> </w:t>
      </w:r>
      <w:proofErr w:type="gramStart"/>
      <w:r w:rsidR="00F8115B" w:rsidRPr="00C90216">
        <w:rPr>
          <w:color w:val="000000"/>
          <w:sz w:val="28"/>
          <w:szCs w:val="28"/>
        </w:rPr>
        <w:t>Согласно</w:t>
      </w:r>
      <w:proofErr w:type="gramEnd"/>
      <w:r w:rsidR="00F8115B" w:rsidRPr="00C90216">
        <w:rPr>
          <w:color w:val="000000"/>
          <w:sz w:val="28"/>
          <w:szCs w:val="28"/>
        </w:rPr>
        <w:t xml:space="preserve"> сводного отчета комитета записи актов гражданского состояния и организационного обеспечения деятельности мировых судей Новгородской области за </w:t>
      </w:r>
      <w:r w:rsidR="00F8115B" w:rsidRPr="00C90216">
        <w:rPr>
          <w:color w:val="000000"/>
          <w:sz w:val="28"/>
          <w:szCs w:val="28"/>
          <w:lang w:val="en-US"/>
        </w:rPr>
        <w:t>III</w:t>
      </w:r>
      <w:r w:rsidR="00F8115B" w:rsidRPr="00C90216">
        <w:rPr>
          <w:color w:val="000000"/>
          <w:sz w:val="28"/>
          <w:szCs w:val="28"/>
        </w:rPr>
        <w:t xml:space="preserve"> - </w:t>
      </w:r>
      <w:r w:rsidR="00F8115B" w:rsidRPr="00C90216">
        <w:rPr>
          <w:color w:val="000000"/>
          <w:sz w:val="28"/>
          <w:szCs w:val="28"/>
          <w:lang w:val="en-US"/>
        </w:rPr>
        <w:t>IV</w:t>
      </w:r>
      <w:r w:rsidR="00F8115B" w:rsidRPr="00C90216">
        <w:rPr>
          <w:color w:val="000000"/>
          <w:sz w:val="28"/>
          <w:szCs w:val="28"/>
        </w:rPr>
        <w:t xml:space="preserve"> квартал 2019 года в органы исполнительной власти Новгородской области обратилось 37 человек, подпадающих </w:t>
      </w:r>
      <w:r w:rsidR="00760A81">
        <w:rPr>
          <w:color w:val="000000"/>
          <w:sz w:val="28"/>
          <w:szCs w:val="28"/>
        </w:rPr>
        <w:t>под</w:t>
      </w:r>
      <w:r w:rsidR="009B61AC">
        <w:rPr>
          <w:color w:val="000000"/>
          <w:sz w:val="28"/>
          <w:szCs w:val="28"/>
        </w:rPr>
        <w:t xml:space="preserve"> категории граждан, дополнительно предусмотренных </w:t>
      </w:r>
      <w:r w:rsidR="00F8115B" w:rsidRPr="00C90216">
        <w:rPr>
          <w:color w:val="000000"/>
          <w:sz w:val="28"/>
          <w:szCs w:val="28"/>
        </w:rPr>
        <w:t>вышеуказанным областным законом.</w:t>
      </w:r>
    </w:p>
    <w:p w:rsidR="007D59AD" w:rsidRDefault="007D59AD" w:rsidP="00365964">
      <w:pPr>
        <w:pStyle w:val="a3"/>
        <w:spacing w:before="0" w:beforeAutospacing="0" w:after="0" w:afterAutospacing="0"/>
        <w:jc w:val="center"/>
        <w:rPr>
          <w:b/>
          <w:sz w:val="28"/>
          <w:szCs w:val="28"/>
        </w:rPr>
      </w:pPr>
    </w:p>
    <w:p w:rsidR="001D0476" w:rsidRDefault="00F74722" w:rsidP="00365964">
      <w:pPr>
        <w:pStyle w:val="a3"/>
        <w:spacing w:before="0" w:beforeAutospacing="0" w:after="0" w:afterAutospacing="0"/>
        <w:jc w:val="center"/>
        <w:rPr>
          <w:b/>
          <w:sz w:val="28"/>
          <w:szCs w:val="28"/>
        </w:rPr>
      </w:pPr>
      <w:r>
        <w:rPr>
          <w:b/>
          <w:sz w:val="28"/>
          <w:szCs w:val="28"/>
        </w:rPr>
        <w:t>§4</w:t>
      </w:r>
      <w:r w:rsidR="00B86C26">
        <w:rPr>
          <w:b/>
          <w:sz w:val="28"/>
          <w:szCs w:val="28"/>
        </w:rPr>
        <w:t>. </w:t>
      </w:r>
      <w:r w:rsidR="001D0476" w:rsidRPr="000D7FDF">
        <w:rPr>
          <w:b/>
          <w:sz w:val="28"/>
          <w:szCs w:val="28"/>
        </w:rPr>
        <w:t>Законодательство в сфере образования</w:t>
      </w:r>
      <w:r w:rsidR="001F076F">
        <w:rPr>
          <w:b/>
          <w:sz w:val="28"/>
          <w:szCs w:val="28"/>
        </w:rPr>
        <w:t xml:space="preserve">, </w:t>
      </w:r>
      <w:r w:rsidR="00326BF6">
        <w:rPr>
          <w:b/>
          <w:sz w:val="28"/>
          <w:szCs w:val="28"/>
        </w:rPr>
        <w:t xml:space="preserve">науки, </w:t>
      </w:r>
      <w:r w:rsidR="0052559C">
        <w:rPr>
          <w:b/>
          <w:sz w:val="28"/>
          <w:szCs w:val="28"/>
        </w:rPr>
        <w:br/>
      </w:r>
      <w:r w:rsidR="001F076F">
        <w:rPr>
          <w:b/>
          <w:sz w:val="28"/>
          <w:szCs w:val="28"/>
        </w:rPr>
        <w:t>опеки и попечительства</w:t>
      </w:r>
    </w:p>
    <w:p w:rsidR="008E2CEC" w:rsidRDefault="00987853" w:rsidP="00B86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D96447">
        <w:rPr>
          <w:rFonts w:ascii="Times New Roman" w:hAnsi="Times New Roman"/>
          <w:b/>
          <w:sz w:val="28"/>
          <w:szCs w:val="28"/>
        </w:rPr>
        <w:t>2019</w:t>
      </w:r>
      <w:r w:rsidR="00CE18EB">
        <w:rPr>
          <w:rFonts w:ascii="Times New Roman" w:hAnsi="Times New Roman"/>
          <w:sz w:val="28"/>
          <w:szCs w:val="28"/>
        </w:rPr>
        <w:t xml:space="preserve"> году в целях приведения областного законодательства в соответствие с федеральным </w:t>
      </w:r>
      <w:r w:rsidR="004259C6">
        <w:rPr>
          <w:rFonts w:ascii="Times New Roman" w:hAnsi="Times New Roman"/>
          <w:sz w:val="28"/>
          <w:szCs w:val="28"/>
        </w:rPr>
        <w:t xml:space="preserve">законодательством </w:t>
      </w:r>
      <w:r w:rsidR="00CE18EB">
        <w:rPr>
          <w:rFonts w:ascii="Times New Roman" w:hAnsi="Times New Roman"/>
          <w:sz w:val="28"/>
          <w:szCs w:val="28"/>
        </w:rPr>
        <w:t>принят</w:t>
      </w:r>
      <w:r w:rsidR="00920ABD">
        <w:rPr>
          <w:rFonts w:ascii="Times New Roman" w:hAnsi="Times New Roman"/>
          <w:sz w:val="28"/>
          <w:szCs w:val="28"/>
        </w:rPr>
        <w:t>ы областные</w:t>
      </w:r>
      <w:r w:rsidR="00CE18EB">
        <w:rPr>
          <w:rFonts w:ascii="Times New Roman" w:hAnsi="Times New Roman"/>
          <w:sz w:val="28"/>
          <w:szCs w:val="28"/>
        </w:rPr>
        <w:t xml:space="preserve"> закон</w:t>
      </w:r>
      <w:r w:rsidR="00920ABD">
        <w:rPr>
          <w:rFonts w:ascii="Times New Roman" w:hAnsi="Times New Roman"/>
          <w:sz w:val="28"/>
          <w:szCs w:val="28"/>
        </w:rPr>
        <w:t>ы</w:t>
      </w:r>
      <w:r w:rsidR="005E7419">
        <w:rPr>
          <w:rFonts w:ascii="Times New Roman" w:hAnsi="Times New Roman"/>
          <w:sz w:val="28"/>
          <w:szCs w:val="28"/>
        </w:rPr>
        <w:t xml:space="preserve"> в сфере</w:t>
      </w:r>
      <w:r w:rsidR="001F076F">
        <w:rPr>
          <w:rFonts w:ascii="Times New Roman" w:hAnsi="Times New Roman"/>
          <w:sz w:val="28"/>
          <w:szCs w:val="28"/>
        </w:rPr>
        <w:t xml:space="preserve"> образования,</w:t>
      </w:r>
      <w:r w:rsidR="00326BF6">
        <w:rPr>
          <w:rFonts w:ascii="Times New Roman" w:hAnsi="Times New Roman"/>
          <w:sz w:val="28"/>
          <w:szCs w:val="28"/>
        </w:rPr>
        <w:t xml:space="preserve"> науки, </w:t>
      </w:r>
      <w:r w:rsidR="001F076F">
        <w:rPr>
          <w:rFonts w:ascii="Times New Roman" w:hAnsi="Times New Roman"/>
          <w:sz w:val="28"/>
          <w:szCs w:val="28"/>
        </w:rPr>
        <w:t>опеки и попечительства.</w:t>
      </w:r>
    </w:p>
    <w:p w:rsidR="00BA0CDD" w:rsidRPr="00BA0CDD" w:rsidRDefault="00BA0CDD" w:rsidP="00B86C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областной закон </w:t>
      </w:r>
      <w:r w:rsidR="007D59AD">
        <w:rPr>
          <w:rFonts w:ascii="Times New Roman" w:hAnsi="Times New Roman"/>
          <w:sz w:val="28"/>
          <w:szCs w:val="28"/>
        </w:rPr>
        <w:t>от 04.12.2013 № 382-ОЗ</w:t>
      </w:r>
      <w:r w:rsidRPr="00BA0CDD">
        <w:rPr>
          <w:rFonts w:ascii="Times New Roman" w:hAnsi="Times New Roman"/>
          <w:sz w:val="28"/>
          <w:szCs w:val="28"/>
        </w:rPr>
        <w:t xml:space="preserve"> «О порядке расчета субвенций бюджетам муниципальных районов и городского округа на реализацию полномочий по обеспечению государственных гарантий реализации прав на получение общедоступного и бесплатного образования в муниципальных образовательных организациях»</w:t>
      </w:r>
      <w:r w:rsidR="003A6F32">
        <w:rPr>
          <w:rFonts w:ascii="Times New Roman" w:hAnsi="Times New Roman"/>
          <w:sz w:val="28"/>
          <w:szCs w:val="28"/>
        </w:rPr>
        <w:t xml:space="preserve"> </w:t>
      </w:r>
      <w:r w:rsidRPr="00BA0CDD">
        <w:rPr>
          <w:rFonts w:ascii="Times New Roman" w:hAnsi="Times New Roman"/>
          <w:sz w:val="28"/>
          <w:szCs w:val="28"/>
        </w:rPr>
        <w:t>в 2019 году изм</w:t>
      </w:r>
      <w:r w:rsidR="005C1872">
        <w:rPr>
          <w:rFonts w:ascii="Times New Roman" w:hAnsi="Times New Roman"/>
          <w:sz w:val="28"/>
          <w:szCs w:val="28"/>
        </w:rPr>
        <w:t>енения внесены</w:t>
      </w:r>
      <w:r w:rsidR="00ED7EE3">
        <w:rPr>
          <w:rFonts w:ascii="Times New Roman" w:hAnsi="Times New Roman"/>
          <w:sz w:val="28"/>
          <w:szCs w:val="28"/>
        </w:rPr>
        <w:t xml:space="preserve"> два раз</w:t>
      </w:r>
      <w:r w:rsidR="00B33A04">
        <w:rPr>
          <w:rFonts w:ascii="Times New Roman" w:hAnsi="Times New Roman"/>
          <w:sz w:val="28"/>
          <w:szCs w:val="28"/>
        </w:rPr>
        <w:t>а</w:t>
      </w:r>
      <w:r w:rsidR="00ED7EE3">
        <w:rPr>
          <w:rFonts w:ascii="Times New Roman" w:hAnsi="Times New Roman"/>
          <w:sz w:val="28"/>
          <w:szCs w:val="28"/>
        </w:rPr>
        <w:t xml:space="preserve"> в связи с</w:t>
      </w:r>
      <w:r w:rsidR="00ED7EE3" w:rsidRPr="00BA0CDD">
        <w:rPr>
          <w:rFonts w:ascii="Times New Roman" w:hAnsi="Times New Roman"/>
          <w:sz w:val="28"/>
          <w:szCs w:val="28"/>
        </w:rPr>
        <w:t xml:space="preserve"> </w:t>
      </w:r>
      <w:r w:rsidR="00ED7EE3">
        <w:rPr>
          <w:rFonts w:ascii="Times New Roman" w:hAnsi="Times New Roman"/>
          <w:sz w:val="28"/>
          <w:szCs w:val="28"/>
        </w:rPr>
        <w:t>необходимостью уточнения</w:t>
      </w:r>
      <w:r w:rsidR="00ED7EE3" w:rsidRPr="00BA0CDD">
        <w:rPr>
          <w:rFonts w:ascii="Times New Roman" w:hAnsi="Times New Roman"/>
          <w:sz w:val="28"/>
          <w:szCs w:val="28"/>
        </w:rPr>
        <w:t xml:space="preserve"> формулы расчета субвенций бюджетам муниципальных районов и городского округа на реализацию полномочий по</w:t>
      </w:r>
      <w:proofErr w:type="gramEnd"/>
      <w:r w:rsidR="00ED7EE3" w:rsidRPr="00BA0CDD">
        <w:rPr>
          <w:rFonts w:ascii="Times New Roman" w:hAnsi="Times New Roman"/>
          <w:sz w:val="28"/>
          <w:szCs w:val="28"/>
        </w:rPr>
        <w:t xml:space="preserve"> обеспечению государственных гарантий реализации прав на получение общедоступного и бесплатного образования в муниципаль</w:t>
      </w:r>
      <w:r w:rsidR="00ED7EE3">
        <w:rPr>
          <w:rFonts w:ascii="Times New Roman" w:hAnsi="Times New Roman"/>
          <w:sz w:val="28"/>
          <w:szCs w:val="28"/>
        </w:rPr>
        <w:t>ных образовательных организациях</w:t>
      </w:r>
      <w:r w:rsidRPr="00BA0CDD">
        <w:rPr>
          <w:rFonts w:ascii="Times New Roman" w:hAnsi="Times New Roman"/>
          <w:sz w:val="28"/>
          <w:szCs w:val="28"/>
        </w:rPr>
        <w:t>:</w:t>
      </w:r>
    </w:p>
    <w:p w:rsidR="00BA0CDD" w:rsidRPr="00BA0CDD" w:rsidRDefault="00BA0CDD" w:rsidP="00B86C26">
      <w:pPr>
        <w:autoSpaceDE w:val="0"/>
        <w:autoSpaceDN w:val="0"/>
        <w:adjustRightInd w:val="0"/>
        <w:spacing w:after="0" w:line="240" w:lineRule="auto"/>
        <w:ind w:firstLine="709"/>
        <w:jc w:val="both"/>
        <w:rPr>
          <w:rFonts w:ascii="Times New Roman" w:hAnsi="Times New Roman"/>
          <w:sz w:val="28"/>
          <w:szCs w:val="28"/>
        </w:rPr>
      </w:pPr>
      <w:r w:rsidRPr="00BA0CDD">
        <w:rPr>
          <w:rFonts w:ascii="Times New Roman" w:hAnsi="Times New Roman"/>
          <w:sz w:val="28"/>
          <w:szCs w:val="28"/>
        </w:rPr>
        <w:t>1) областн</w:t>
      </w:r>
      <w:r w:rsidR="005E7419">
        <w:rPr>
          <w:rFonts w:ascii="Times New Roman" w:hAnsi="Times New Roman"/>
          <w:sz w:val="28"/>
          <w:szCs w:val="28"/>
        </w:rPr>
        <w:t>ым</w:t>
      </w:r>
      <w:r w:rsidRPr="00BA0CDD">
        <w:rPr>
          <w:rFonts w:ascii="Times New Roman" w:hAnsi="Times New Roman"/>
          <w:sz w:val="28"/>
          <w:szCs w:val="28"/>
        </w:rPr>
        <w:t xml:space="preserve"> закон</w:t>
      </w:r>
      <w:r w:rsidR="005E7419">
        <w:rPr>
          <w:rFonts w:ascii="Times New Roman" w:hAnsi="Times New Roman"/>
          <w:sz w:val="28"/>
          <w:szCs w:val="28"/>
        </w:rPr>
        <w:t>ом</w:t>
      </w:r>
      <w:r w:rsidRPr="00BA0CDD">
        <w:rPr>
          <w:rFonts w:ascii="Times New Roman" w:hAnsi="Times New Roman"/>
          <w:sz w:val="28"/>
          <w:szCs w:val="28"/>
        </w:rPr>
        <w:t xml:space="preserve"> </w:t>
      </w:r>
      <w:r w:rsidRPr="00BA0CDD">
        <w:rPr>
          <w:rFonts w:ascii="Times New Roman" w:hAnsi="Times New Roman"/>
          <w:b/>
          <w:sz w:val="28"/>
          <w:szCs w:val="28"/>
        </w:rPr>
        <w:t>от 30.04.2019 № 403-ОЗ</w:t>
      </w:r>
      <w:r w:rsidRPr="00BA0CDD">
        <w:rPr>
          <w:rFonts w:ascii="Times New Roman" w:hAnsi="Times New Roman"/>
          <w:sz w:val="28"/>
          <w:szCs w:val="28"/>
        </w:rPr>
        <w:t xml:space="preserve"> «О внесении изменений в статью 1 областного закона «О порядке расчета субвенций бюджетам муниципальных районов и городского округа на реализацию полномочий по обеспечению государственных гарантий реализации прав на получение общедоступного и бесплатного образования в муниципальных образовательных организациях»</w:t>
      </w:r>
      <w:r w:rsidR="00ED7EE3">
        <w:rPr>
          <w:rFonts w:ascii="Times New Roman" w:hAnsi="Times New Roman"/>
          <w:sz w:val="28"/>
          <w:szCs w:val="28"/>
        </w:rPr>
        <w:t>;</w:t>
      </w:r>
    </w:p>
    <w:p w:rsidR="00BA0CDD" w:rsidRDefault="00BA0CDD" w:rsidP="00ED7E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областным</w:t>
      </w:r>
      <w:r w:rsidRPr="00BA0CDD">
        <w:rPr>
          <w:rFonts w:ascii="Times New Roman" w:hAnsi="Times New Roman"/>
          <w:sz w:val="28"/>
          <w:szCs w:val="28"/>
        </w:rPr>
        <w:t xml:space="preserve"> закон</w:t>
      </w:r>
      <w:r>
        <w:rPr>
          <w:rFonts w:ascii="Times New Roman" w:hAnsi="Times New Roman"/>
          <w:sz w:val="28"/>
          <w:szCs w:val="28"/>
        </w:rPr>
        <w:t>ом</w:t>
      </w:r>
      <w:r w:rsidRPr="00BA0CDD">
        <w:rPr>
          <w:rFonts w:ascii="Times New Roman" w:hAnsi="Times New Roman"/>
          <w:sz w:val="28"/>
          <w:szCs w:val="28"/>
        </w:rPr>
        <w:t xml:space="preserve"> </w:t>
      </w:r>
      <w:r w:rsidRPr="00BA0CDD">
        <w:rPr>
          <w:rFonts w:ascii="Times New Roman" w:hAnsi="Times New Roman"/>
          <w:b/>
          <w:sz w:val="28"/>
          <w:szCs w:val="28"/>
        </w:rPr>
        <w:t>от 30.09.2019 № 458-ОЗ</w:t>
      </w:r>
      <w:r w:rsidRPr="00BA0CDD">
        <w:rPr>
          <w:rFonts w:ascii="Times New Roman" w:hAnsi="Times New Roman"/>
          <w:sz w:val="28"/>
          <w:szCs w:val="28"/>
        </w:rPr>
        <w:t xml:space="preserve"> «О внесении изменений в статью 1 областного закона «О порядке расчета субвенций бюджетам муниципальных районов и городского округа на реализацию полномочий по обеспечению государственных гарантий реализации прав на получение общедоступного и бесплатного образования в муниципальных образовательных организациях»</w:t>
      </w:r>
      <w:r w:rsidR="00802DBA">
        <w:rPr>
          <w:rFonts w:ascii="Times New Roman" w:hAnsi="Times New Roman"/>
          <w:sz w:val="28"/>
          <w:szCs w:val="28"/>
        </w:rPr>
        <w:t>.</w:t>
      </w:r>
      <w:r w:rsidRPr="00BA0CDD">
        <w:t xml:space="preserve"> </w:t>
      </w:r>
    </w:p>
    <w:p w:rsidR="003A6F32" w:rsidRDefault="00ED7EE3" w:rsidP="00B86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w:t>
      </w:r>
      <w:r w:rsidR="003A6F32">
        <w:rPr>
          <w:rFonts w:ascii="Times New Roman" w:hAnsi="Times New Roman"/>
          <w:sz w:val="28"/>
          <w:szCs w:val="28"/>
        </w:rPr>
        <w:t xml:space="preserve"> закон</w:t>
      </w:r>
      <w:r>
        <w:rPr>
          <w:rFonts w:ascii="Times New Roman" w:hAnsi="Times New Roman"/>
          <w:sz w:val="28"/>
          <w:szCs w:val="28"/>
        </w:rPr>
        <w:t>ом</w:t>
      </w:r>
      <w:r w:rsidR="003A6F32">
        <w:rPr>
          <w:rFonts w:ascii="Times New Roman" w:hAnsi="Times New Roman"/>
          <w:sz w:val="28"/>
          <w:szCs w:val="28"/>
        </w:rPr>
        <w:t xml:space="preserve"> </w:t>
      </w:r>
      <w:r w:rsidR="003A6F32" w:rsidRPr="003A6F32">
        <w:rPr>
          <w:rFonts w:ascii="Times New Roman" w:hAnsi="Times New Roman"/>
          <w:b/>
          <w:sz w:val="28"/>
          <w:szCs w:val="28"/>
        </w:rPr>
        <w:t>от 30.04.2019 № 405-ОЗ</w:t>
      </w:r>
      <w:r w:rsidR="003A6F32">
        <w:rPr>
          <w:rFonts w:ascii="Times New Roman" w:hAnsi="Times New Roman"/>
          <w:sz w:val="28"/>
          <w:szCs w:val="28"/>
        </w:rPr>
        <w:t xml:space="preserve"> </w:t>
      </w:r>
      <w:r w:rsidR="003A6F32" w:rsidRPr="003A6F32">
        <w:rPr>
          <w:rFonts w:ascii="Times New Roman" w:hAnsi="Times New Roman"/>
          <w:sz w:val="28"/>
          <w:szCs w:val="28"/>
        </w:rPr>
        <w:t>«О внесении изменений в некоторые областные законы о предоставлении мер социальной поддержки в сфере образования, опеки и попечительства в отношении несовершеннолетних граждан»</w:t>
      </w:r>
      <w:r w:rsidR="003A6F32">
        <w:rPr>
          <w:rFonts w:ascii="Times New Roman" w:hAnsi="Times New Roman"/>
          <w:sz w:val="28"/>
          <w:szCs w:val="28"/>
        </w:rPr>
        <w:t xml:space="preserve">  (далее - областной закон № 405-ОЗ) внес</w:t>
      </w:r>
      <w:r>
        <w:rPr>
          <w:rFonts w:ascii="Times New Roman" w:hAnsi="Times New Roman"/>
          <w:sz w:val="28"/>
          <w:szCs w:val="28"/>
        </w:rPr>
        <w:t>ены</w:t>
      </w:r>
      <w:r w:rsidR="003A6F32">
        <w:rPr>
          <w:rFonts w:ascii="Times New Roman" w:hAnsi="Times New Roman"/>
          <w:sz w:val="28"/>
          <w:szCs w:val="28"/>
        </w:rPr>
        <w:t xml:space="preserve"> изменения в областные законы:</w:t>
      </w:r>
    </w:p>
    <w:p w:rsidR="003A6F32" w:rsidRPr="003A6F32" w:rsidRDefault="00655B2A" w:rsidP="00B86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 11.01.2005 № 391-ОЗ</w:t>
      </w:r>
      <w:r w:rsidR="003A6F32" w:rsidRPr="003A6F32">
        <w:rPr>
          <w:rFonts w:ascii="Times New Roman" w:hAnsi="Times New Roman"/>
          <w:sz w:val="28"/>
          <w:szCs w:val="28"/>
        </w:rPr>
        <w:t xml:space="preserve"> «О мерах по социальной поддержке обучающихся»;</w:t>
      </w:r>
    </w:p>
    <w:p w:rsidR="003A6F32" w:rsidRPr="003A6F32" w:rsidRDefault="00655B2A" w:rsidP="00B86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 05.09.2014 № 618-ОЗ</w:t>
      </w:r>
      <w:r w:rsidR="003A6F32" w:rsidRPr="003A6F32">
        <w:rPr>
          <w:rFonts w:ascii="Times New Roman" w:hAnsi="Times New Roman"/>
          <w:sz w:val="28"/>
          <w:szCs w:val="28"/>
        </w:rPr>
        <w:t xml:space="preserve"> «О мерах социальной поддержки детей-сирот, детей, оставшихся без попечения родителей, и иных лиц».</w:t>
      </w:r>
    </w:p>
    <w:p w:rsidR="001F076F" w:rsidRDefault="00874342" w:rsidP="00B86C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Федеральным законом от 07 марта </w:t>
      </w:r>
      <w:r w:rsidR="003A6F32" w:rsidRPr="003A6F32">
        <w:rPr>
          <w:rFonts w:ascii="Times New Roman" w:hAnsi="Times New Roman"/>
          <w:sz w:val="28"/>
          <w:szCs w:val="28"/>
        </w:rPr>
        <w:t>2018</w:t>
      </w:r>
      <w:r>
        <w:rPr>
          <w:rFonts w:ascii="Times New Roman" w:hAnsi="Times New Roman"/>
          <w:sz w:val="28"/>
          <w:szCs w:val="28"/>
        </w:rPr>
        <w:t xml:space="preserve"> года</w:t>
      </w:r>
      <w:r w:rsidR="003A6F32" w:rsidRPr="003A6F32">
        <w:rPr>
          <w:rFonts w:ascii="Times New Roman" w:hAnsi="Times New Roman"/>
          <w:sz w:val="28"/>
          <w:szCs w:val="28"/>
        </w:rPr>
        <w:t xml:space="preserve"> № 56-ФЗ «О внесении изменений в отдельные законодательные акты Российской Федерации в связи </w:t>
      </w:r>
      <w:r w:rsidR="003A6F32" w:rsidRPr="003A6F32">
        <w:rPr>
          <w:rFonts w:ascii="Times New Roman" w:hAnsi="Times New Roman"/>
          <w:sz w:val="28"/>
          <w:szCs w:val="28"/>
        </w:rPr>
        <w:lastRenderedPageBreak/>
        <w:t>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были внесены изменен</w:t>
      </w:r>
      <w:r w:rsidR="00ED7EE3">
        <w:rPr>
          <w:rFonts w:ascii="Times New Roman" w:hAnsi="Times New Roman"/>
          <w:sz w:val="28"/>
          <w:szCs w:val="28"/>
        </w:rPr>
        <w:t>ия в Федеральный закон от 17 июля</w:t>
      </w:r>
      <w:proofErr w:type="gramEnd"/>
      <w:r w:rsidR="00ED7EE3">
        <w:rPr>
          <w:rFonts w:ascii="Times New Roman" w:hAnsi="Times New Roman"/>
          <w:sz w:val="28"/>
          <w:szCs w:val="28"/>
        </w:rPr>
        <w:t xml:space="preserve"> </w:t>
      </w:r>
      <w:r w:rsidR="003A6F32" w:rsidRPr="003A6F32">
        <w:rPr>
          <w:rFonts w:ascii="Times New Roman" w:hAnsi="Times New Roman"/>
          <w:sz w:val="28"/>
          <w:szCs w:val="28"/>
        </w:rPr>
        <w:t>1999</w:t>
      </w:r>
      <w:r w:rsidR="00ED7EE3">
        <w:rPr>
          <w:rFonts w:ascii="Times New Roman" w:hAnsi="Times New Roman"/>
          <w:sz w:val="28"/>
          <w:szCs w:val="28"/>
        </w:rPr>
        <w:t xml:space="preserve"> года </w:t>
      </w:r>
      <w:r w:rsidR="003A6F32" w:rsidRPr="003A6F32">
        <w:rPr>
          <w:rFonts w:ascii="Times New Roman" w:hAnsi="Times New Roman"/>
          <w:sz w:val="28"/>
          <w:szCs w:val="28"/>
        </w:rPr>
        <w:t>№ 178-ФЗ «О государственной социальной помощи» в части дополнения положениями о создании Единой государственной информационной системы социального обеспеч</w:t>
      </w:r>
      <w:r w:rsidR="00ED7EE3">
        <w:rPr>
          <w:rFonts w:ascii="Times New Roman" w:hAnsi="Times New Roman"/>
          <w:sz w:val="28"/>
          <w:szCs w:val="28"/>
        </w:rPr>
        <w:t>ения (ЕГИССО). О</w:t>
      </w:r>
      <w:r w:rsidR="003A6F32" w:rsidRPr="003A6F32">
        <w:rPr>
          <w:rFonts w:ascii="Times New Roman" w:hAnsi="Times New Roman"/>
          <w:sz w:val="28"/>
          <w:szCs w:val="28"/>
        </w:rPr>
        <w:t>бластным законом № 405-ОЗ внесены изменения в части их дополнения вышеуказанных областных законов положениями, предусматривающими предоставление и возможность получения соответствующими органами и организациями информации о предоставляемых мерах социальной поддержки пос</w:t>
      </w:r>
      <w:r w:rsidR="00ED7EE3">
        <w:rPr>
          <w:rFonts w:ascii="Times New Roman" w:hAnsi="Times New Roman"/>
          <w:sz w:val="28"/>
          <w:szCs w:val="28"/>
        </w:rPr>
        <w:t>редством использования ЕГИССО. К</w:t>
      </w:r>
      <w:r w:rsidR="003A6F32" w:rsidRPr="003A6F32">
        <w:rPr>
          <w:rFonts w:ascii="Times New Roman" w:hAnsi="Times New Roman"/>
          <w:sz w:val="28"/>
          <w:szCs w:val="28"/>
        </w:rPr>
        <w:t>роме того, установлена возможность внесения информации в ЕГИССО органами местного самоуправления, непосредственно предоставляющими меры социальной поддержки и зарегистрированными в качестве поставщика информации, самостоятельно.</w:t>
      </w:r>
    </w:p>
    <w:p w:rsidR="001F076F" w:rsidRDefault="00ED7EE3" w:rsidP="00726A4E">
      <w:pPr>
        <w:autoSpaceDE w:val="0"/>
        <w:autoSpaceDN w:val="0"/>
        <w:adjustRightInd w:val="0"/>
        <w:spacing w:after="0" w:line="240" w:lineRule="auto"/>
        <w:ind w:firstLine="709"/>
        <w:jc w:val="both"/>
        <w:rPr>
          <w:rFonts w:ascii="Times New Roman" w:hAnsi="Times New Roman"/>
          <w:color w:val="000000" w:themeColor="text1"/>
          <w:spacing w:val="1"/>
          <w:sz w:val="28"/>
          <w:szCs w:val="28"/>
          <w:shd w:val="clear" w:color="auto" w:fill="FFFFFF"/>
        </w:rPr>
      </w:pPr>
      <w:proofErr w:type="gramStart"/>
      <w:r>
        <w:rPr>
          <w:rFonts w:ascii="Times New Roman" w:hAnsi="Times New Roman"/>
          <w:sz w:val="28"/>
          <w:szCs w:val="28"/>
        </w:rPr>
        <w:t>Областным</w:t>
      </w:r>
      <w:r w:rsidR="003A6F32" w:rsidRPr="0099390F">
        <w:rPr>
          <w:rFonts w:ascii="Times New Roman" w:hAnsi="Times New Roman"/>
          <w:sz w:val="28"/>
          <w:szCs w:val="28"/>
        </w:rPr>
        <w:t xml:space="preserve"> закон</w:t>
      </w:r>
      <w:r>
        <w:rPr>
          <w:rFonts w:ascii="Times New Roman" w:hAnsi="Times New Roman"/>
          <w:sz w:val="28"/>
          <w:szCs w:val="28"/>
        </w:rPr>
        <w:t>ом</w:t>
      </w:r>
      <w:r w:rsidR="003A6F32" w:rsidRPr="0099390F">
        <w:rPr>
          <w:rFonts w:ascii="Times New Roman" w:hAnsi="Times New Roman"/>
          <w:sz w:val="28"/>
          <w:szCs w:val="28"/>
        </w:rPr>
        <w:t xml:space="preserve"> </w:t>
      </w:r>
      <w:r w:rsidR="003A6F32" w:rsidRPr="0099390F">
        <w:rPr>
          <w:rFonts w:ascii="Times New Roman" w:hAnsi="Times New Roman"/>
          <w:b/>
          <w:sz w:val="28"/>
          <w:szCs w:val="28"/>
        </w:rPr>
        <w:t xml:space="preserve">от </w:t>
      </w:r>
      <w:r w:rsidR="0099390F" w:rsidRPr="0099390F">
        <w:rPr>
          <w:rFonts w:ascii="Times New Roman" w:hAnsi="Times New Roman"/>
          <w:b/>
          <w:sz w:val="28"/>
          <w:szCs w:val="28"/>
        </w:rPr>
        <w:t>03.06.2019 № 419-ОЗ</w:t>
      </w:r>
      <w:r w:rsidR="0099390F" w:rsidRPr="0099390F">
        <w:rPr>
          <w:rFonts w:ascii="Times New Roman" w:hAnsi="Times New Roman"/>
          <w:sz w:val="28"/>
          <w:szCs w:val="28"/>
        </w:rPr>
        <w:t xml:space="preserve"> «О внесении изменений в областной закон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внес</w:t>
      </w:r>
      <w:r>
        <w:rPr>
          <w:rFonts w:ascii="Times New Roman" w:hAnsi="Times New Roman"/>
          <w:sz w:val="28"/>
          <w:szCs w:val="28"/>
        </w:rPr>
        <w:t>ены</w:t>
      </w:r>
      <w:r w:rsidR="0099390F" w:rsidRPr="0099390F">
        <w:rPr>
          <w:rFonts w:ascii="Times New Roman" w:hAnsi="Times New Roman"/>
          <w:sz w:val="28"/>
          <w:szCs w:val="28"/>
        </w:rPr>
        <w:t xml:space="preserve"> дополнения в части ф</w:t>
      </w:r>
      <w:r w:rsidR="0099390F" w:rsidRPr="0099390F">
        <w:rPr>
          <w:rFonts w:ascii="Times New Roman" w:hAnsi="Times New Roman"/>
          <w:color w:val="2D2D2D"/>
          <w:spacing w:val="1"/>
          <w:sz w:val="28"/>
          <w:szCs w:val="28"/>
          <w:shd w:val="clear" w:color="auto" w:fill="FFFFFF"/>
        </w:rPr>
        <w:t xml:space="preserve">инансового </w:t>
      </w:r>
      <w:r w:rsidR="0099390F" w:rsidRPr="0099390F">
        <w:rPr>
          <w:rFonts w:ascii="Times New Roman" w:hAnsi="Times New Roman"/>
          <w:color w:val="000000" w:themeColor="text1"/>
          <w:spacing w:val="1"/>
          <w:sz w:val="28"/>
          <w:szCs w:val="28"/>
          <w:shd w:val="clear" w:color="auto" w:fill="FFFFFF"/>
        </w:rPr>
        <w:t>обеспечения отдель</w:t>
      </w:r>
      <w:r>
        <w:rPr>
          <w:rFonts w:ascii="Times New Roman" w:hAnsi="Times New Roman"/>
          <w:color w:val="000000" w:themeColor="text1"/>
          <w:spacing w:val="1"/>
          <w:sz w:val="28"/>
          <w:szCs w:val="28"/>
          <w:shd w:val="clear" w:color="auto" w:fill="FFFFFF"/>
        </w:rPr>
        <w:t>ных государственных полномочий.</w:t>
      </w:r>
      <w:proofErr w:type="gramEnd"/>
    </w:p>
    <w:p w:rsidR="0013165A" w:rsidRPr="0013165A" w:rsidRDefault="0013165A" w:rsidP="00726A4E">
      <w:pPr>
        <w:pStyle w:val="a3"/>
        <w:spacing w:before="0" w:beforeAutospacing="0" w:after="0" w:afterAutospacing="0"/>
        <w:ind w:firstLine="709"/>
        <w:jc w:val="both"/>
        <w:rPr>
          <w:sz w:val="28"/>
          <w:szCs w:val="28"/>
        </w:rPr>
      </w:pPr>
      <w:r w:rsidRPr="0013165A">
        <w:rPr>
          <w:color w:val="000000"/>
          <w:sz w:val="28"/>
          <w:szCs w:val="28"/>
        </w:rPr>
        <w:t xml:space="preserve">В областной закон </w:t>
      </w:r>
      <w:r w:rsidRPr="0013165A">
        <w:rPr>
          <w:sz w:val="28"/>
          <w:szCs w:val="28"/>
        </w:rPr>
        <w:t xml:space="preserve"> 05.09.2014 № 618-ОЗ «О мерах социальной поддержки детей-сирот, детей, оставшихся без попечения родителей, и иных лиц»  </w:t>
      </w:r>
      <w:r w:rsidRPr="002C04F1">
        <w:rPr>
          <w:b/>
          <w:sz w:val="28"/>
          <w:szCs w:val="28"/>
        </w:rPr>
        <w:t>в 2019 году</w:t>
      </w:r>
      <w:r w:rsidR="00ED7EE3">
        <w:rPr>
          <w:sz w:val="28"/>
          <w:szCs w:val="28"/>
        </w:rPr>
        <w:t xml:space="preserve"> изменения</w:t>
      </w:r>
      <w:r w:rsidRPr="0013165A">
        <w:rPr>
          <w:sz w:val="28"/>
          <w:szCs w:val="28"/>
        </w:rPr>
        <w:t xml:space="preserve"> внесены дважды</w:t>
      </w:r>
      <w:r w:rsidR="00ED7EE3">
        <w:rPr>
          <w:sz w:val="28"/>
          <w:szCs w:val="28"/>
        </w:rPr>
        <w:t xml:space="preserve"> в связи с необходимостью приведения в соответствие с федеральным законодательством в части уточнения формулировок</w:t>
      </w:r>
      <w:r w:rsidRPr="0013165A">
        <w:rPr>
          <w:sz w:val="28"/>
          <w:szCs w:val="28"/>
        </w:rPr>
        <w:t>, а именно:</w:t>
      </w:r>
    </w:p>
    <w:p w:rsidR="0013165A" w:rsidRPr="0013165A" w:rsidRDefault="00ED7EE3" w:rsidP="00726A4E">
      <w:pPr>
        <w:pStyle w:val="a3"/>
        <w:spacing w:before="0" w:beforeAutospacing="0" w:after="0" w:afterAutospacing="0"/>
        <w:ind w:firstLine="709"/>
        <w:jc w:val="both"/>
        <w:rPr>
          <w:sz w:val="28"/>
          <w:szCs w:val="28"/>
        </w:rPr>
      </w:pPr>
      <w:proofErr w:type="gramStart"/>
      <w:r>
        <w:rPr>
          <w:sz w:val="28"/>
          <w:szCs w:val="28"/>
        </w:rPr>
        <w:t>1) областной закон</w:t>
      </w:r>
      <w:r w:rsidR="0013165A" w:rsidRPr="0013165A">
        <w:rPr>
          <w:sz w:val="28"/>
          <w:szCs w:val="28"/>
        </w:rPr>
        <w:t xml:space="preserve"> </w:t>
      </w:r>
      <w:r w:rsidR="0013165A" w:rsidRPr="0013165A">
        <w:rPr>
          <w:b/>
          <w:sz w:val="28"/>
          <w:szCs w:val="28"/>
        </w:rPr>
        <w:t>от 01.03.2019 № 377-ОЗ</w:t>
      </w:r>
      <w:r w:rsidR="0013165A" w:rsidRPr="0013165A">
        <w:rPr>
          <w:sz w:val="28"/>
          <w:szCs w:val="28"/>
        </w:rPr>
        <w:t xml:space="preserve"> «О внесении изменения в статью 6 областного закона «О мерах социальной поддержки детей-сирот, детей, оставшихся без п</w:t>
      </w:r>
      <w:r>
        <w:rPr>
          <w:sz w:val="28"/>
          <w:szCs w:val="28"/>
        </w:rPr>
        <w:t>опечения родителей, и иных лиц»</w:t>
      </w:r>
      <w:r w:rsidR="0013165A" w:rsidRPr="0013165A">
        <w:rPr>
          <w:sz w:val="28"/>
          <w:szCs w:val="28"/>
        </w:rPr>
        <w:t xml:space="preserve"> принят </w:t>
      </w:r>
      <w:r>
        <w:rPr>
          <w:sz w:val="28"/>
          <w:szCs w:val="28"/>
        </w:rPr>
        <w:t>в связи с необходимостью при</w:t>
      </w:r>
      <w:r w:rsidR="0013165A" w:rsidRPr="0013165A">
        <w:rPr>
          <w:sz w:val="28"/>
          <w:szCs w:val="28"/>
        </w:rPr>
        <w:t>в</w:t>
      </w:r>
      <w:r>
        <w:rPr>
          <w:sz w:val="28"/>
          <w:szCs w:val="28"/>
        </w:rPr>
        <w:t>едения в соответствие</w:t>
      </w:r>
      <w:r w:rsidR="0013165A" w:rsidRPr="0013165A">
        <w:rPr>
          <w:sz w:val="28"/>
          <w:szCs w:val="28"/>
        </w:rPr>
        <w:t xml:space="preserve"> с Федеральным законом от 03 августа 2018 года № 322-ФЗ «О внесении изменений в Федеральный закон «О страховании вкладов физических лиц в банках Российской Федерации», которым</w:t>
      </w:r>
      <w:proofErr w:type="gramEnd"/>
      <w:r w:rsidR="0013165A" w:rsidRPr="0013165A">
        <w:rPr>
          <w:sz w:val="28"/>
          <w:szCs w:val="28"/>
        </w:rPr>
        <w:t xml:space="preserve"> внесены изменения в Федеральный закон от 21 декабря 1996 года</w:t>
      </w:r>
      <w:r w:rsidR="00F352F9">
        <w:rPr>
          <w:sz w:val="28"/>
          <w:szCs w:val="28"/>
        </w:rPr>
        <w:t xml:space="preserve">  </w:t>
      </w:r>
      <w:r w:rsidR="0013165A" w:rsidRPr="0013165A">
        <w:rPr>
          <w:sz w:val="28"/>
          <w:szCs w:val="28"/>
        </w:rPr>
        <w:t xml:space="preserve"> № 159-ФЗ «О дополнительных гарантиях по социальной поддержке детей-сирот и детей, оста</w:t>
      </w:r>
      <w:r w:rsidR="0038512A">
        <w:rPr>
          <w:sz w:val="28"/>
          <w:szCs w:val="28"/>
        </w:rPr>
        <w:t>вшихся без попечения родителей»;</w:t>
      </w:r>
    </w:p>
    <w:p w:rsidR="0013165A" w:rsidRPr="0013165A" w:rsidRDefault="0013165A" w:rsidP="00726A4E">
      <w:pPr>
        <w:pStyle w:val="a3"/>
        <w:spacing w:before="0" w:beforeAutospacing="0" w:after="0" w:afterAutospacing="0"/>
        <w:ind w:firstLine="709"/>
        <w:jc w:val="both"/>
        <w:rPr>
          <w:sz w:val="28"/>
          <w:szCs w:val="28"/>
        </w:rPr>
      </w:pPr>
      <w:proofErr w:type="gramStart"/>
      <w:r w:rsidRPr="0013165A">
        <w:rPr>
          <w:color w:val="000000"/>
          <w:sz w:val="28"/>
          <w:szCs w:val="28"/>
        </w:rPr>
        <w:t xml:space="preserve">2) областной закон </w:t>
      </w:r>
      <w:r w:rsidRPr="0013165A">
        <w:rPr>
          <w:b/>
          <w:color w:val="000000"/>
          <w:sz w:val="28"/>
          <w:szCs w:val="28"/>
        </w:rPr>
        <w:t>от 30.04.2019 № 407-ОЗ</w:t>
      </w:r>
      <w:r w:rsidRPr="0013165A">
        <w:rPr>
          <w:color w:val="000000"/>
          <w:sz w:val="28"/>
          <w:szCs w:val="28"/>
        </w:rPr>
        <w:t xml:space="preserve"> «</w:t>
      </w:r>
      <w:r w:rsidRPr="0013165A">
        <w:rPr>
          <w:sz w:val="28"/>
          <w:szCs w:val="28"/>
        </w:rPr>
        <w:t>О внесении изменения в статью 11 областного закона «О мерах социальной поддержки детей-сирот, детей, оставшихся без попе</w:t>
      </w:r>
      <w:r w:rsidR="00ED7EE3">
        <w:rPr>
          <w:sz w:val="28"/>
          <w:szCs w:val="28"/>
        </w:rPr>
        <w:t>чения родителей, и иных лиц»</w:t>
      </w:r>
      <w:r w:rsidRPr="0013165A">
        <w:rPr>
          <w:sz w:val="28"/>
          <w:szCs w:val="28"/>
        </w:rPr>
        <w:t xml:space="preserve"> принят в целях приведения его в соответствие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roofErr w:type="gramEnd"/>
      <w:r w:rsidRPr="0013165A">
        <w:rPr>
          <w:sz w:val="28"/>
          <w:szCs w:val="28"/>
        </w:rPr>
        <w:t xml:space="preserve"> Пункт 7 статьи 8 указанного Федерального закона  дополнен словами «, за исключением населенных пунктов с численностью жителей менее 10 тысяч человек, а </w:t>
      </w:r>
      <w:r w:rsidRPr="0013165A">
        <w:rPr>
          <w:sz w:val="28"/>
          <w:szCs w:val="28"/>
        </w:rPr>
        <w:lastRenderedPageBreak/>
        <w:t>также многоквартирных домов, количество квартир в которых составляет менее десяти». Соответствующие изменения были внесены и вышеназванным областным законом.</w:t>
      </w:r>
    </w:p>
    <w:p w:rsidR="00987853" w:rsidRDefault="0099390F" w:rsidP="00726A4E">
      <w:pPr>
        <w:autoSpaceDE w:val="0"/>
        <w:autoSpaceDN w:val="0"/>
        <w:adjustRightInd w:val="0"/>
        <w:spacing w:after="0" w:line="240" w:lineRule="auto"/>
        <w:ind w:firstLine="709"/>
        <w:jc w:val="both"/>
        <w:rPr>
          <w:rFonts w:ascii="Times New Roman" w:hAnsi="Times New Roman"/>
          <w:sz w:val="28"/>
          <w:szCs w:val="28"/>
        </w:rPr>
      </w:pPr>
      <w:proofErr w:type="gramStart"/>
      <w:r w:rsidRPr="00440532">
        <w:rPr>
          <w:rFonts w:ascii="Times New Roman" w:hAnsi="Times New Roman"/>
          <w:color w:val="000000" w:themeColor="text1"/>
          <w:spacing w:val="1"/>
          <w:sz w:val="28"/>
          <w:szCs w:val="28"/>
          <w:shd w:val="clear" w:color="auto" w:fill="FFFFFF"/>
        </w:rPr>
        <w:t xml:space="preserve">Областной закон </w:t>
      </w:r>
      <w:r w:rsidRPr="00440532">
        <w:rPr>
          <w:rFonts w:ascii="Times New Roman" w:hAnsi="Times New Roman"/>
          <w:b/>
          <w:color w:val="000000" w:themeColor="text1"/>
          <w:spacing w:val="1"/>
          <w:sz w:val="28"/>
          <w:szCs w:val="28"/>
          <w:shd w:val="clear" w:color="auto" w:fill="FFFFFF"/>
        </w:rPr>
        <w:t>от</w:t>
      </w:r>
      <w:r w:rsidR="008964BA" w:rsidRPr="00440532">
        <w:rPr>
          <w:rFonts w:ascii="Times New Roman" w:hAnsi="Times New Roman"/>
          <w:b/>
          <w:color w:val="000000" w:themeColor="text1"/>
          <w:spacing w:val="1"/>
          <w:sz w:val="28"/>
          <w:szCs w:val="28"/>
          <w:shd w:val="clear" w:color="auto" w:fill="FFFFFF"/>
        </w:rPr>
        <w:t xml:space="preserve"> 02.12.2019 № 490-ОЗ</w:t>
      </w:r>
      <w:r w:rsidR="008964BA" w:rsidRPr="00440532">
        <w:rPr>
          <w:rFonts w:ascii="Times New Roman" w:hAnsi="Times New Roman"/>
          <w:color w:val="000000" w:themeColor="text1"/>
          <w:spacing w:val="1"/>
          <w:sz w:val="28"/>
          <w:szCs w:val="28"/>
          <w:shd w:val="clear" w:color="auto" w:fill="FFFFFF"/>
        </w:rPr>
        <w:t xml:space="preserve"> «</w:t>
      </w:r>
      <w:r w:rsidR="008964BA" w:rsidRPr="00440532">
        <w:rPr>
          <w:rFonts w:ascii="Times New Roman" w:hAnsi="Times New Roman"/>
          <w:sz w:val="28"/>
          <w:szCs w:val="28"/>
        </w:rPr>
        <w:t xml:space="preserve">О внесении изменения в статью 5 областного закона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был принят </w:t>
      </w:r>
      <w:r w:rsidRPr="00440532">
        <w:rPr>
          <w:rFonts w:ascii="Times New Roman" w:hAnsi="Times New Roman"/>
          <w:color w:val="000000" w:themeColor="text1"/>
          <w:spacing w:val="1"/>
          <w:sz w:val="28"/>
          <w:szCs w:val="28"/>
          <w:shd w:val="clear" w:color="auto" w:fill="FFFFFF"/>
        </w:rPr>
        <w:t xml:space="preserve"> </w:t>
      </w:r>
      <w:r w:rsidR="008964BA" w:rsidRPr="00440532">
        <w:rPr>
          <w:rFonts w:ascii="Times New Roman" w:hAnsi="Times New Roman"/>
          <w:sz w:val="28"/>
          <w:szCs w:val="28"/>
        </w:rPr>
        <w:t>в связи с исключением с 01.01.2020 из пункта 1 статьи 1 областно</w:t>
      </w:r>
      <w:r w:rsidR="002C04F1">
        <w:rPr>
          <w:rFonts w:ascii="Times New Roman" w:hAnsi="Times New Roman"/>
          <w:sz w:val="28"/>
          <w:szCs w:val="28"/>
        </w:rPr>
        <w:t>го закона от 11.01.2005 № 391-ОЗ</w:t>
      </w:r>
      <w:r w:rsidR="008964BA" w:rsidRPr="00440532">
        <w:rPr>
          <w:rFonts w:ascii="Times New Roman" w:hAnsi="Times New Roman"/>
          <w:sz w:val="28"/>
          <w:szCs w:val="28"/>
        </w:rPr>
        <w:t xml:space="preserve"> «О мерах по</w:t>
      </w:r>
      <w:proofErr w:type="gramEnd"/>
      <w:r w:rsidR="008964BA" w:rsidRPr="00440532">
        <w:rPr>
          <w:rFonts w:ascii="Times New Roman" w:hAnsi="Times New Roman"/>
          <w:sz w:val="28"/>
          <w:szCs w:val="28"/>
        </w:rPr>
        <w:t xml:space="preserve"> </w:t>
      </w:r>
      <w:proofErr w:type="gramStart"/>
      <w:r w:rsidR="008964BA" w:rsidRPr="00440532">
        <w:rPr>
          <w:rFonts w:ascii="Times New Roman" w:hAnsi="Times New Roman"/>
          <w:sz w:val="28"/>
          <w:szCs w:val="28"/>
        </w:rPr>
        <w:t>социальной поддержке обучающихся» меры социальной поддержки в виде частичной компенсации расходов на питание: 1) учащимся из малоимущих семей (за исключением учащихся с ограниченными возможностями здоровья, учащихся, являющихся детьми</w:t>
      </w:r>
      <w:r w:rsidR="005257A9">
        <w:rPr>
          <w:rFonts w:ascii="Times New Roman" w:hAnsi="Times New Roman"/>
          <w:sz w:val="28"/>
          <w:szCs w:val="28"/>
        </w:rPr>
        <w:t>-</w:t>
      </w:r>
      <w:r w:rsidR="008964BA" w:rsidRPr="00440532">
        <w:rPr>
          <w:rFonts w:ascii="Times New Roman" w:hAnsi="Times New Roman"/>
          <w:sz w:val="28"/>
          <w:szCs w:val="28"/>
        </w:rPr>
        <w:t>инвалидами), которые обучаются в муниципальных общеобразовательных организациях, в том числе на дому; 2) учащимся, являющимся детьми-инвалидами, которые обучаются в муниципальных общеобразовательных организациях, в том числе на дому.</w:t>
      </w:r>
      <w:proofErr w:type="gramEnd"/>
      <w:r w:rsidR="008964BA" w:rsidRPr="00440532">
        <w:rPr>
          <w:rFonts w:ascii="Times New Roman" w:hAnsi="Times New Roman"/>
          <w:sz w:val="28"/>
          <w:szCs w:val="28"/>
        </w:rPr>
        <w:t xml:space="preserve"> Указанные</w:t>
      </w:r>
      <w:r w:rsidR="00ED7EE3">
        <w:rPr>
          <w:rFonts w:ascii="Times New Roman" w:hAnsi="Times New Roman"/>
          <w:sz w:val="28"/>
          <w:szCs w:val="28"/>
        </w:rPr>
        <w:t xml:space="preserve"> меры социальной поддержки</w:t>
      </w:r>
      <w:r w:rsidR="00ED7EE3" w:rsidRPr="00ED7EE3">
        <w:rPr>
          <w:rFonts w:ascii="Times New Roman" w:hAnsi="Times New Roman"/>
          <w:sz w:val="28"/>
          <w:szCs w:val="28"/>
        </w:rPr>
        <w:t xml:space="preserve"> </w:t>
      </w:r>
      <w:r w:rsidR="00ED7EE3" w:rsidRPr="00440532">
        <w:rPr>
          <w:rFonts w:ascii="Times New Roman" w:hAnsi="Times New Roman"/>
          <w:sz w:val="28"/>
          <w:szCs w:val="28"/>
        </w:rPr>
        <w:t>в виде частичной компенсации расходов на питание</w:t>
      </w:r>
      <w:r w:rsidR="008964BA" w:rsidRPr="00440532">
        <w:rPr>
          <w:rFonts w:ascii="Times New Roman" w:hAnsi="Times New Roman"/>
          <w:sz w:val="28"/>
          <w:szCs w:val="28"/>
        </w:rPr>
        <w:t xml:space="preserve"> предусмотрены с 01.01.2020 областным </w:t>
      </w:r>
      <w:r w:rsidR="005257A9">
        <w:rPr>
          <w:rFonts w:ascii="Times New Roman" w:hAnsi="Times New Roman"/>
          <w:sz w:val="28"/>
          <w:szCs w:val="28"/>
        </w:rPr>
        <w:t>законодательством.</w:t>
      </w:r>
    </w:p>
    <w:p w:rsidR="00326BF6" w:rsidRPr="004A3C99" w:rsidRDefault="00326BF6" w:rsidP="00B86C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326BF6">
        <w:rPr>
          <w:rFonts w:ascii="Times New Roman" w:hAnsi="Times New Roman"/>
          <w:b/>
          <w:sz w:val="28"/>
          <w:szCs w:val="28"/>
        </w:rPr>
        <w:t>от 02.12.2019 № 486-</w:t>
      </w:r>
      <w:r w:rsidRPr="004A3C99">
        <w:rPr>
          <w:rFonts w:ascii="Times New Roman" w:hAnsi="Times New Roman"/>
          <w:b/>
          <w:sz w:val="28"/>
          <w:szCs w:val="28"/>
        </w:rPr>
        <w:t>ОЗ</w:t>
      </w:r>
      <w:r w:rsidRPr="004A3C99">
        <w:rPr>
          <w:rFonts w:ascii="Times New Roman" w:hAnsi="Times New Roman"/>
          <w:sz w:val="28"/>
          <w:szCs w:val="28"/>
        </w:rPr>
        <w:t xml:space="preserve"> «О внесении изменения в статью 2 областного закона «О разграничении полномочий Новгородской областной Думы и Правительства Новгородской области в сфере науки и государственной научно-технической политики» принят в связи с необходимостью приведения норм областно</w:t>
      </w:r>
      <w:r w:rsidR="002C04F1">
        <w:rPr>
          <w:rFonts w:ascii="Times New Roman" w:hAnsi="Times New Roman"/>
          <w:sz w:val="28"/>
          <w:szCs w:val="28"/>
        </w:rPr>
        <w:t>го закона от 31.03.2014                № 525-ОЗ</w:t>
      </w:r>
      <w:r w:rsidRPr="004A3C99">
        <w:rPr>
          <w:rFonts w:ascii="Times New Roman" w:hAnsi="Times New Roman"/>
          <w:sz w:val="28"/>
          <w:szCs w:val="28"/>
        </w:rPr>
        <w:t xml:space="preserve"> «О разграничении полномочий Новгородской областной Думы и Правительства Новгородской области в сфере науки и государственной научно-технической политики»  (далее</w:t>
      </w:r>
      <w:proofErr w:type="gramEnd"/>
      <w:r w:rsidR="002C04F1">
        <w:rPr>
          <w:rFonts w:ascii="Times New Roman" w:hAnsi="Times New Roman"/>
          <w:sz w:val="28"/>
          <w:szCs w:val="28"/>
        </w:rPr>
        <w:t xml:space="preserve"> -</w:t>
      </w:r>
      <w:r w:rsidRPr="004A3C99">
        <w:rPr>
          <w:rFonts w:ascii="Times New Roman" w:hAnsi="Times New Roman"/>
          <w:sz w:val="28"/>
          <w:szCs w:val="28"/>
        </w:rPr>
        <w:t xml:space="preserve"> областной закон № 525-ОЗ) в соответствие с Федеральным законом от 20 апреля 2015 года № 100-ФЗ «О внесении изменений в Федеральный закон «О статусе </w:t>
      </w:r>
      <w:proofErr w:type="spellStart"/>
      <w:r w:rsidRPr="004A3C99">
        <w:rPr>
          <w:rFonts w:ascii="Times New Roman" w:hAnsi="Times New Roman"/>
          <w:sz w:val="28"/>
          <w:szCs w:val="28"/>
        </w:rPr>
        <w:t>наукограда</w:t>
      </w:r>
      <w:proofErr w:type="spellEnd"/>
      <w:r w:rsidRPr="004A3C99">
        <w:rPr>
          <w:rFonts w:ascii="Times New Roman" w:hAnsi="Times New Roman"/>
          <w:sz w:val="28"/>
          <w:szCs w:val="28"/>
        </w:rPr>
        <w:t xml:space="preserve"> Российской Федерации» и Федеральный закон «О науке и государственной научно-технической политике».</w:t>
      </w:r>
    </w:p>
    <w:p w:rsidR="00326BF6" w:rsidRDefault="00326BF6" w:rsidP="00B86C26">
      <w:pPr>
        <w:autoSpaceDE w:val="0"/>
        <w:autoSpaceDN w:val="0"/>
        <w:adjustRightInd w:val="0"/>
        <w:spacing w:after="0" w:line="240" w:lineRule="auto"/>
        <w:ind w:firstLine="709"/>
        <w:jc w:val="both"/>
        <w:rPr>
          <w:rFonts w:ascii="Times New Roman" w:hAnsi="Times New Roman"/>
          <w:sz w:val="28"/>
          <w:szCs w:val="28"/>
        </w:rPr>
      </w:pPr>
      <w:proofErr w:type="gramStart"/>
      <w:r w:rsidRPr="004A3C99">
        <w:rPr>
          <w:rFonts w:ascii="Times New Roman" w:hAnsi="Times New Roman"/>
          <w:sz w:val="28"/>
          <w:szCs w:val="28"/>
        </w:rPr>
        <w:t>Частью 2 ста</w:t>
      </w:r>
      <w:r w:rsidR="002C04F1">
        <w:rPr>
          <w:rFonts w:ascii="Times New Roman" w:hAnsi="Times New Roman"/>
          <w:sz w:val="28"/>
          <w:szCs w:val="28"/>
        </w:rPr>
        <w:t>тьи 2 областного закона № 525-ОЗ</w:t>
      </w:r>
      <w:r w:rsidRPr="004A3C99">
        <w:rPr>
          <w:rFonts w:ascii="Times New Roman" w:hAnsi="Times New Roman"/>
          <w:sz w:val="28"/>
          <w:szCs w:val="28"/>
        </w:rPr>
        <w:t xml:space="preserve"> установлено, что Правительство Новгородской области или уполномоченные им органы исполнительной власти Новгородской области в пределах полномочий определяют соответствующие приоритетные направления развития науки и техники, обеспечивают формирование системы государственных научных организаций Новгородской области,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w:t>
      </w:r>
      <w:proofErr w:type="gramEnd"/>
      <w:r w:rsidRPr="004A3C99">
        <w:rPr>
          <w:rFonts w:ascii="Times New Roman" w:hAnsi="Times New Roman"/>
          <w:sz w:val="28"/>
          <w:szCs w:val="28"/>
        </w:rPr>
        <w:t xml:space="preserve"> и производства, реализацию достижений науки и техники. </w:t>
      </w:r>
      <w:r w:rsidR="004A3C99" w:rsidRPr="004A3C99">
        <w:rPr>
          <w:rFonts w:ascii="Times New Roman" w:hAnsi="Times New Roman"/>
          <w:sz w:val="28"/>
          <w:szCs w:val="28"/>
        </w:rPr>
        <w:t>В соответствии с в</w:t>
      </w:r>
      <w:r w:rsidRPr="004A3C99">
        <w:rPr>
          <w:rFonts w:ascii="Times New Roman" w:hAnsi="Times New Roman"/>
          <w:sz w:val="28"/>
          <w:szCs w:val="28"/>
        </w:rPr>
        <w:t>ышеназванным федеральным законом формулировка «приоритетные направления развития науки и техники» заменена формулировкой «приоритетные направления развития н</w:t>
      </w:r>
      <w:r w:rsidR="004A3C99" w:rsidRPr="004A3C99">
        <w:rPr>
          <w:rFonts w:ascii="Times New Roman" w:hAnsi="Times New Roman"/>
          <w:sz w:val="28"/>
          <w:szCs w:val="28"/>
        </w:rPr>
        <w:t>ауки, технологий и техники».</w:t>
      </w:r>
      <w:r w:rsidRPr="004A3C99">
        <w:rPr>
          <w:rFonts w:ascii="Times New Roman" w:hAnsi="Times New Roman"/>
          <w:sz w:val="28"/>
          <w:szCs w:val="28"/>
        </w:rPr>
        <w:t xml:space="preserve"> </w:t>
      </w:r>
    </w:p>
    <w:p w:rsidR="00543437" w:rsidRPr="00543437" w:rsidRDefault="00543437" w:rsidP="00B86C26">
      <w:pPr>
        <w:autoSpaceDE w:val="0"/>
        <w:autoSpaceDN w:val="0"/>
        <w:adjustRightInd w:val="0"/>
        <w:spacing w:after="0" w:line="240" w:lineRule="auto"/>
        <w:ind w:firstLine="709"/>
        <w:jc w:val="both"/>
        <w:rPr>
          <w:rFonts w:ascii="Times New Roman" w:hAnsi="Times New Roman"/>
          <w:sz w:val="28"/>
          <w:szCs w:val="28"/>
        </w:rPr>
      </w:pPr>
      <w:r w:rsidRPr="00543437">
        <w:rPr>
          <w:rFonts w:ascii="Times New Roman" w:hAnsi="Times New Roman"/>
          <w:b/>
          <w:sz w:val="28"/>
          <w:szCs w:val="28"/>
        </w:rPr>
        <w:t xml:space="preserve"> В 2019 году</w:t>
      </w:r>
      <w:r>
        <w:rPr>
          <w:rFonts w:ascii="Times New Roman" w:hAnsi="Times New Roman"/>
          <w:sz w:val="28"/>
          <w:szCs w:val="28"/>
        </w:rPr>
        <w:t xml:space="preserve"> по </w:t>
      </w:r>
      <w:r w:rsidR="00F46704">
        <w:rPr>
          <w:rFonts w:ascii="Times New Roman" w:hAnsi="Times New Roman"/>
          <w:sz w:val="28"/>
          <w:szCs w:val="28"/>
        </w:rPr>
        <w:t>инициативе прокур</w:t>
      </w:r>
      <w:r w:rsidR="00CF502E">
        <w:rPr>
          <w:rFonts w:ascii="Times New Roman" w:hAnsi="Times New Roman"/>
          <w:sz w:val="28"/>
          <w:szCs w:val="28"/>
        </w:rPr>
        <w:t>атуры</w:t>
      </w:r>
      <w:r>
        <w:rPr>
          <w:rFonts w:ascii="Times New Roman" w:hAnsi="Times New Roman"/>
          <w:sz w:val="28"/>
          <w:szCs w:val="28"/>
        </w:rPr>
        <w:t xml:space="preserve"> Новгородской области был </w:t>
      </w:r>
      <w:r w:rsidRPr="00543437">
        <w:rPr>
          <w:rFonts w:ascii="Times New Roman" w:hAnsi="Times New Roman"/>
          <w:sz w:val="28"/>
          <w:szCs w:val="28"/>
        </w:rPr>
        <w:t xml:space="preserve">принят областной закон </w:t>
      </w:r>
      <w:r w:rsidRPr="00543437">
        <w:rPr>
          <w:rFonts w:ascii="Times New Roman" w:hAnsi="Times New Roman"/>
          <w:b/>
          <w:sz w:val="28"/>
          <w:szCs w:val="28"/>
        </w:rPr>
        <w:t>от 30.09.2019 № 443-ОЗ</w:t>
      </w:r>
      <w:r w:rsidRPr="00543437">
        <w:rPr>
          <w:rFonts w:ascii="Times New Roman" w:hAnsi="Times New Roman"/>
          <w:sz w:val="28"/>
          <w:szCs w:val="28"/>
        </w:rPr>
        <w:t xml:space="preserve"> «Об экологическом </w:t>
      </w:r>
      <w:r w:rsidRPr="00543437">
        <w:rPr>
          <w:rFonts w:ascii="Times New Roman" w:hAnsi="Times New Roman"/>
          <w:sz w:val="28"/>
          <w:szCs w:val="28"/>
        </w:rPr>
        <w:lastRenderedPageBreak/>
        <w:t>образовании, просвещении и формировании экологической культуры в Новгородской области»</w:t>
      </w:r>
      <w:r>
        <w:rPr>
          <w:rFonts w:ascii="Times New Roman" w:hAnsi="Times New Roman"/>
          <w:sz w:val="28"/>
          <w:szCs w:val="28"/>
        </w:rPr>
        <w:t xml:space="preserve"> (далее - областной закон № 443-ОЗ)</w:t>
      </w:r>
      <w:r w:rsidRPr="00543437">
        <w:rPr>
          <w:rFonts w:ascii="Times New Roman" w:hAnsi="Times New Roman"/>
          <w:sz w:val="28"/>
          <w:szCs w:val="28"/>
        </w:rPr>
        <w:t xml:space="preserve"> в целях развития системы экологического образования, формирования экологической культуры и осуществления экологического просвещения на территории Новгородской области.</w:t>
      </w:r>
    </w:p>
    <w:p w:rsidR="00543437" w:rsidRPr="00543437" w:rsidRDefault="00543437" w:rsidP="0052559C">
      <w:pPr>
        <w:autoSpaceDE w:val="0"/>
        <w:autoSpaceDN w:val="0"/>
        <w:adjustRightInd w:val="0"/>
        <w:spacing w:after="0" w:line="300" w:lineRule="exact"/>
        <w:ind w:firstLine="709"/>
        <w:jc w:val="both"/>
        <w:rPr>
          <w:rFonts w:ascii="Times New Roman" w:hAnsi="Times New Roman"/>
          <w:sz w:val="28"/>
          <w:szCs w:val="28"/>
        </w:rPr>
      </w:pPr>
      <w:proofErr w:type="gramStart"/>
      <w:r w:rsidRPr="00543437">
        <w:rPr>
          <w:rFonts w:ascii="Times New Roman" w:hAnsi="Times New Roman"/>
          <w:sz w:val="28"/>
          <w:szCs w:val="28"/>
        </w:rPr>
        <w:t>В соответствии с Федеральным законом от 10 января 2002 года</w:t>
      </w:r>
      <w:r w:rsidR="002E3D82">
        <w:rPr>
          <w:rFonts w:ascii="Times New Roman" w:hAnsi="Times New Roman"/>
          <w:sz w:val="28"/>
          <w:szCs w:val="28"/>
        </w:rPr>
        <w:t xml:space="preserve">           </w:t>
      </w:r>
      <w:r w:rsidRPr="00543437">
        <w:rPr>
          <w:rFonts w:ascii="Times New Roman" w:hAnsi="Times New Roman"/>
          <w:sz w:val="28"/>
          <w:szCs w:val="28"/>
        </w:rPr>
        <w:t xml:space="preserve"> № 7-ФЗ «Об охране окружающей среды» 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w:t>
      </w:r>
      <w:proofErr w:type="gramEnd"/>
      <w:r w:rsidRPr="00543437">
        <w:rPr>
          <w:rFonts w:ascii="Times New Roman" w:hAnsi="Times New Roman"/>
          <w:sz w:val="28"/>
          <w:szCs w:val="28"/>
        </w:rPr>
        <w:t xml:space="preserve"> средства массовой информации, музеи, библиотеки, учреждения культуры, природоохранные учреждения, организации спорта и туризма. При этом отдельно экологическое образование в федеральном законодательстве об образовании не выделяется.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 относится к компетенции субъектов Российской Федерации.</w:t>
      </w:r>
    </w:p>
    <w:p w:rsidR="00543437" w:rsidRDefault="00543437" w:rsidP="0052559C">
      <w:pPr>
        <w:autoSpaceDE w:val="0"/>
        <w:autoSpaceDN w:val="0"/>
        <w:adjustRightInd w:val="0"/>
        <w:spacing w:after="0" w:line="300" w:lineRule="exact"/>
        <w:ind w:firstLine="709"/>
        <w:jc w:val="both"/>
        <w:rPr>
          <w:rFonts w:ascii="Times New Roman" w:hAnsi="Times New Roman"/>
          <w:sz w:val="28"/>
          <w:szCs w:val="28"/>
        </w:rPr>
      </w:pPr>
      <w:r w:rsidRPr="00543437">
        <w:rPr>
          <w:rFonts w:ascii="Times New Roman" w:hAnsi="Times New Roman"/>
          <w:sz w:val="28"/>
          <w:szCs w:val="28"/>
        </w:rPr>
        <w:t>Областным законом № 443-ОЗ определены направления деятельности, связанные с экологическим воспитанием населения области, а также определены принципы, цели, формы формирования экологической культуры и осуществления экологического просвещения. Реализ</w:t>
      </w:r>
      <w:r w:rsidR="00FA79F5">
        <w:rPr>
          <w:rFonts w:ascii="Times New Roman" w:hAnsi="Times New Roman"/>
          <w:sz w:val="28"/>
          <w:szCs w:val="28"/>
        </w:rPr>
        <w:t>ация данных мероприятий возможна</w:t>
      </w:r>
      <w:r w:rsidRPr="00543437">
        <w:rPr>
          <w:rFonts w:ascii="Times New Roman" w:hAnsi="Times New Roman"/>
          <w:sz w:val="28"/>
          <w:szCs w:val="28"/>
        </w:rPr>
        <w:t xml:space="preserve"> как путем включения в государственные и муниципальные программы области, так и самостоятельно образовательными и иными, в том числе общественными, организациями, действующими на территории Новгородской области.</w:t>
      </w:r>
    </w:p>
    <w:p w:rsidR="00987853" w:rsidRPr="004A3C99" w:rsidRDefault="00987853" w:rsidP="00B86C26">
      <w:pPr>
        <w:autoSpaceDE w:val="0"/>
        <w:autoSpaceDN w:val="0"/>
        <w:adjustRightInd w:val="0"/>
        <w:spacing w:after="0" w:line="240" w:lineRule="auto"/>
        <w:ind w:firstLine="709"/>
        <w:jc w:val="both"/>
        <w:rPr>
          <w:rFonts w:ascii="Times New Roman" w:hAnsi="Times New Roman"/>
          <w:sz w:val="28"/>
          <w:szCs w:val="28"/>
        </w:rPr>
      </w:pPr>
    </w:p>
    <w:p w:rsidR="00DC396D" w:rsidRDefault="001D0476" w:rsidP="0007733B">
      <w:pPr>
        <w:pStyle w:val="a3"/>
        <w:spacing w:before="0" w:beforeAutospacing="0" w:after="0" w:afterAutospacing="0"/>
        <w:jc w:val="center"/>
        <w:rPr>
          <w:b/>
          <w:sz w:val="28"/>
          <w:szCs w:val="28"/>
        </w:rPr>
      </w:pPr>
      <w:r w:rsidRPr="000D7FDF">
        <w:rPr>
          <w:b/>
          <w:sz w:val="28"/>
          <w:szCs w:val="28"/>
        </w:rPr>
        <w:t>§</w:t>
      </w:r>
      <w:r w:rsidR="00F74722">
        <w:rPr>
          <w:b/>
          <w:sz w:val="28"/>
          <w:szCs w:val="28"/>
        </w:rPr>
        <w:t>5</w:t>
      </w:r>
      <w:r w:rsidRPr="000D7FDF">
        <w:rPr>
          <w:b/>
          <w:sz w:val="28"/>
          <w:szCs w:val="28"/>
        </w:rPr>
        <w:t>. Законодательство в сфере культуры</w:t>
      </w:r>
      <w:r w:rsidR="004A3C99">
        <w:rPr>
          <w:b/>
          <w:sz w:val="28"/>
          <w:szCs w:val="28"/>
        </w:rPr>
        <w:t xml:space="preserve"> и культурного наследия</w:t>
      </w:r>
    </w:p>
    <w:p w:rsidR="00B31D40" w:rsidRDefault="00086E67" w:rsidP="00086E67">
      <w:pPr>
        <w:pStyle w:val="a3"/>
        <w:spacing w:before="0" w:beforeAutospacing="0" w:after="0" w:afterAutospacing="0"/>
        <w:ind w:firstLine="709"/>
        <w:jc w:val="both"/>
        <w:rPr>
          <w:sz w:val="28"/>
          <w:szCs w:val="28"/>
        </w:rPr>
      </w:pPr>
      <w:r>
        <w:rPr>
          <w:b/>
          <w:sz w:val="28"/>
          <w:szCs w:val="28"/>
        </w:rPr>
        <w:t xml:space="preserve">В 2019 году </w:t>
      </w:r>
      <w:r>
        <w:rPr>
          <w:sz w:val="28"/>
          <w:szCs w:val="28"/>
        </w:rPr>
        <w:t>в данной сфере правового регулирования были приняты следующие областные законы.</w:t>
      </w:r>
    </w:p>
    <w:p w:rsidR="005011E5" w:rsidRDefault="003A64C4" w:rsidP="00086E67">
      <w:pPr>
        <w:pStyle w:val="a3"/>
        <w:spacing w:before="0" w:beforeAutospacing="0" w:after="0" w:afterAutospacing="0"/>
        <w:ind w:firstLine="709"/>
        <w:jc w:val="both"/>
        <w:rPr>
          <w:sz w:val="28"/>
          <w:szCs w:val="28"/>
        </w:rPr>
      </w:pPr>
      <w:r>
        <w:rPr>
          <w:sz w:val="28"/>
          <w:szCs w:val="28"/>
        </w:rPr>
        <w:t>Областным</w:t>
      </w:r>
      <w:r w:rsidR="00086E67">
        <w:rPr>
          <w:sz w:val="28"/>
          <w:szCs w:val="28"/>
        </w:rPr>
        <w:t xml:space="preserve"> закон</w:t>
      </w:r>
      <w:r>
        <w:rPr>
          <w:sz w:val="28"/>
          <w:szCs w:val="28"/>
        </w:rPr>
        <w:t>ом</w:t>
      </w:r>
      <w:r w:rsidR="00086E67">
        <w:rPr>
          <w:sz w:val="28"/>
          <w:szCs w:val="28"/>
        </w:rPr>
        <w:t xml:space="preserve"> </w:t>
      </w:r>
      <w:r w:rsidR="00086E67" w:rsidRPr="00086E67">
        <w:rPr>
          <w:b/>
          <w:sz w:val="28"/>
          <w:szCs w:val="28"/>
        </w:rPr>
        <w:t>от 03.06.2019 № 416-ОЗ</w:t>
      </w:r>
      <w:r w:rsidR="00086E67">
        <w:rPr>
          <w:sz w:val="28"/>
          <w:szCs w:val="28"/>
        </w:rPr>
        <w:t xml:space="preserve">  «О внесении изменений в некоторые областные законы» </w:t>
      </w:r>
      <w:r w:rsidR="004B0F8F">
        <w:rPr>
          <w:sz w:val="28"/>
          <w:szCs w:val="28"/>
        </w:rPr>
        <w:t xml:space="preserve">(далее - областной закон № 416-ОЗ) </w:t>
      </w:r>
      <w:r w:rsidR="00086E67">
        <w:rPr>
          <w:sz w:val="28"/>
          <w:szCs w:val="28"/>
        </w:rPr>
        <w:t>внес</w:t>
      </w:r>
      <w:r>
        <w:rPr>
          <w:sz w:val="28"/>
          <w:szCs w:val="28"/>
        </w:rPr>
        <w:t>ены</w:t>
      </w:r>
      <w:r w:rsidR="00086E67">
        <w:rPr>
          <w:sz w:val="28"/>
          <w:szCs w:val="28"/>
        </w:rPr>
        <w:t xml:space="preserve"> изменения в областные законы:</w:t>
      </w:r>
    </w:p>
    <w:p w:rsidR="00086E67" w:rsidRPr="00086E67" w:rsidRDefault="00086E67" w:rsidP="00086E67">
      <w:pPr>
        <w:pStyle w:val="a3"/>
        <w:spacing w:before="0" w:beforeAutospacing="0" w:after="0" w:afterAutospacing="0"/>
        <w:ind w:firstLine="709"/>
        <w:jc w:val="both"/>
        <w:rPr>
          <w:sz w:val="28"/>
          <w:szCs w:val="28"/>
        </w:rPr>
      </w:pPr>
      <w:r w:rsidRPr="00086E67">
        <w:rPr>
          <w:sz w:val="28"/>
          <w:szCs w:val="28"/>
        </w:rPr>
        <w:t>от 22.12.2016 № 45-ОЗ «О дополнительных мерах социальной поддержки поэтов и писателей Новгородской области в 2017 - 2020 годах»;</w:t>
      </w:r>
    </w:p>
    <w:p w:rsidR="00086E67" w:rsidRPr="00086E67" w:rsidRDefault="00086E67" w:rsidP="00086E67">
      <w:pPr>
        <w:pStyle w:val="a3"/>
        <w:spacing w:before="0" w:beforeAutospacing="0" w:after="0" w:afterAutospacing="0"/>
        <w:ind w:firstLine="709"/>
        <w:jc w:val="both"/>
        <w:rPr>
          <w:sz w:val="28"/>
          <w:szCs w:val="28"/>
        </w:rPr>
      </w:pPr>
      <w:r w:rsidRPr="00086E67">
        <w:rPr>
          <w:sz w:val="28"/>
          <w:szCs w:val="28"/>
        </w:rPr>
        <w:t>от 22.12.2016 № 42-ОЗ «О дополнительных мерах социальной поддержки заслуженных деятелей культуры и искусства Новгородской области в 2017 - 2020 годах».</w:t>
      </w:r>
    </w:p>
    <w:p w:rsidR="004B0F8F" w:rsidRDefault="003A64C4" w:rsidP="00086E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 416-ОЗ срок действия указанных областных законов продлен до 2021 года, а размеры денежных выплат про</w:t>
      </w:r>
      <w:r w:rsidR="00086E67" w:rsidRPr="00086E67">
        <w:rPr>
          <w:rFonts w:ascii="Times New Roman" w:hAnsi="Times New Roman"/>
          <w:sz w:val="28"/>
          <w:szCs w:val="28"/>
        </w:rPr>
        <w:t>индексированы на 4,3 %:</w:t>
      </w:r>
    </w:p>
    <w:p w:rsidR="004B0F8F" w:rsidRDefault="00086E67" w:rsidP="00086E67">
      <w:pPr>
        <w:autoSpaceDE w:val="0"/>
        <w:autoSpaceDN w:val="0"/>
        <w:adjustRightInd w:val="0"/>
        <w:spacing w:after="0" w:line="240" w:lineRule="auto"/>
        <w:ind w:firstLine="709"/>
        <w:jc w:val="both"/>
        <w:rPr>
          <w:rFonts w:ascii="Times New Roman" w:hAnsi="Times New Roman"/>
          <w:sz w:val="28"/>
          <w:szCs w:val="28"/>
        </w:rPr>
      </w:pPr>
      <w:r w:rsidRPr="00086E67">
        <w:rPr>
          <w:rFonts w:ascii="Times New Roman" w:hAnsi="Times New Roman"/>
          <w:sz w:val="28"/>
          <w:szCs w:val="28"/>
        </w:rPr>
        <w:t xml:space="preserve"> размер денежных выплат, выплачиваемых за счет средств, предусмотренных в областном бюджете в качестве дополнительной меры </w:t>
      </w:r>
      <w:r w:rsidRPr="00086E67">
        <w:rPr>
          <w:rFonts w:ascii="Times New Roman" w:hAnsi="Times New Roman"/>
          <w:sz w:val="28"/>
          <w:szCs w:val="28"/>
        </w:rPr>
        <w:lastRenderedPageBreak/>
        <w:t xml:space="preserve">социальной поддержки поэтов и писателей Новгородской области, увеличен до 7 918 рублей; </w:t>
      </w:r>
    </w:p>
    <w:p w:rsidR="004B0F8F" w:rsidRDefault="00086E67" w:rsidP="00086E67">
      <w:pPr>
        <w:autoSpaceDE w:val="0"/>
        <w:autoSpaceDN w:val="0"/>
        <w:adjustRightInd w:val="0"/>
        <w:spacing w:after="0" w:line="240" w:lineRule="auto"/>
        <w:ind w:firstLine="709"/>
        <w:jc w:val="both"/>
        <w:rPr>
          <w:rFonts w:ascii="Times New Roman" w:hAnsi="Times New Roman"/>
          <w:sz w:val="28"/>
          <w:szCs w:val="28"/>
        </w:rPr>
      </w:pPr>
      <w:r w:rsidRPr="00086E67">
        <w:rPr>
          <w:rFonts w:ascii="Times New Roman" w:hAnsi="Times New Roman"/>
          <w:sz w:val="28"/>
          <w:szCs w:val="28"/>
        </w:rPr>
        <w:t>размер денежных выплат, выплачиваемых за счет средств, предусмотренных в областном бюджете в качестве дополнительной меры социальной поддержки заслуженных деятелей культуры и искусства Новгородской области - до 13 017 рублей.</w:t>
      </w:r>
    </w:p>
    <w:p w:rsidR="00EB3B57" w:rsidRDefault="00EB3B57" w:rsidP="00086E67">
      <w:pPr>
        <w:autoSpaceDE w:val="0"/>
        <w:autoSpaceDN w:val="0"/>
        <w:adjustRightInd w:val="0"/>
        <w:spacing w:after="0" w:line="240" w:lineRule="auto"/>
        <w:ind w:firstLine="709"/>
        <w:jc w:val="both"/>
        <w:rPr>
          <w:rFonts w:ascii="Times New Roman" w:hAnsi="Times New Roman"/>
          <w:sz w:val="28"/>
          <w:szCs w:val="28"/>
        </w:rPr>
      </w:pPr>
      <w:r w:rsidRPr="00EB042A">
        <w:rPr>
          <w:rFonts w:ascii="Times New Roman" w:hAnsi="Times New Roman"/>
          <w:sz w:val="28"/>
          <w:szCs w:val="28"/>
        </w:rPr>
        <w:t xml:space="preserve">Областной закон </w:t>
      </w:r>
      <w:r w:rsidRPr="00EB042A">
        <w:rPr>
          <w:rFonts w:ascii="Times New Roman" w:hAnsi="Times New Roman"/>
          <w:b/>
          <w:sz w:val="28"/>
          <w:szCs w:val="28"/>
        </w:rPr>
        <w:t>от 29.10.2019 № 464-ОЗ</w:t>
      </w:r>
      <w:r w:rsidRPr="00EB042A">
        <w:rPr>
          <w:rFonts w:ascii="Times New Roman" w:hAnsi="Times New Roman"/>
          <w:sz w:val="28"/>
          <w:szCs w:val="28"/>
        </w:rPr>
        <w:t xml:space="preserve"> «О внесении изменения в статью 2 областного закона «О разграничении полномочий Новгородской областной Думы и Правительства Новгородской области в области культуры» принят в целях приведения областного законодательства в соответствие с законодательством Российской Федерации. Вышеназванным областным законом учтены изменения, внесенные в статью 36.1 Основ законодательства Российской Федерации о культуре. </w:t>
      </w:r>
    </w:p>
    <w:p w:rsidR="00EB042A" w:rsidRPr="00EB042A" w:rsidRDefault="00EB042A" w:rsidP="00086E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Областной закон </w:t>
      </w:r>
      <w:r w:rsidRPr="00EB042A">
        <w:rPr>
          <w:rFonts w:ascii="Times New Roman" w:hAnsi="Times New Roman"/>
          <w:b/>
          <w:sz w:val="28"/>
          <w:szCs w:val="28"/>
        </w:rPr>
        <w:t>от 09.12.2019 № 492-ОЗ</w:t>
      </w:r>
      <w:r>
        <w:rPr>
          <w:rFonts w:ascii="Times New Roman" w:hAnsi="Times New Roman"/>
          <w:sz w:val="28"/>
          <w:szCs w:val="28"/>
        </w:rPr>
        <w:t xml:space="preserve"> «О внесении изменений в некоторые областные </w:t>
      </w:r>
      <w:r w:rsidRPr="00EB042A">
        <w:rPr>
          <w:rFonts w:ascii="Times New Roman" w:hAnsi="Times New Roman"/>
          <w:sz w:val="28"/>
          <w:szCs w:val="28"/>
        </w:rPr>
        <w:t>законы»</w:t>
      </w:r>
      <w:r>
        <w:rPr>
          <w:rFonts w:ascii="Times New Roman" w:hAnsi="Times New Roman"/>
          <w:sz w:val="28"/>
          <w:szCs w:val="28"/>
        </w:rPr>
        <w:t xml:space="preserve"> (далее - областной закон № 492-ОЗ)</w:t>
      </w:r>
      <w:r w:rsidRPr="00EB042A">
        <w:rPr>
          <w:rFonts w:ascii="Times New Roman" w:hAnsi="Times New Roman"/>
          <w:sz w:val="28"/>
          <w:szCs w:val="28"/>
        </w:rPr>
        <w:t xml:space="preserve"> принят  в связи с необходимостью внесения изменений в областные законы</w:t>
      </w:r>
      <w:r w:rsidR="007921E7">
        <w:rPr>
          <w:rFonts w:ascii="Times New Roman" w:hAnsi="Times New Roman"/>
          <w:sz w:val="28"/>
          <w:szCs w:val="28"/>
        </w:rPr>
        <w:t xml:space="preserve"> в части индексации с 01.01.2020 размеров денежных выплат на 3%</w:t>
      </w:r>
      <w:r w:rsidRPr="00EB042A">
        <w:rPr>
          <w:rFonts w:ascii="Times New Roman" w:hAnsi="Times New Roman"/>
          <w:sz w:val="28"/>
          <w:szCs w:val="28"/>
        </w:rPr>
        <w:t>:</w:t>
      </w:r>
    </w:p>
    <w:p w:rsidR="00EB042A" w:rsidRPr="00EB042A" w:rsidRDefault="00EB042A" w:rsidP="00086E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 22.12.2016 № 45-ОЗ</w:t>
      </w:r>
      <w:r w:rsidRPr="00EB042A">
        <w:rPr>
          <w:rFonts w:ascii="Times New Roman" w:hAnsi="Times New Roman"/>
          <w:sz w:val="28"/>
          <w:szCs w:val="28"/>
        </w:rPr>
        <w:t xml:space="preserve"> «О дополнительных мерах социальной поддержки поэтов и писателей Новгородской области в 2017 - 2021 годах» (далее - областной закон </w:t>
      </w:r>
      <w:r>
        <w:rPr>
          <w:rFonts w:ascii="Times New Roman" w:hAnsi="Times New Roman"/>
          <w:sz w:val="28"/>
          <w:szCs w:val="28"/>
        </w:rPr>
        <w:t>№ 45-ОЗ</w:t>
      </w:r>
      <w:r w:rsidRPr="00EB042A">
        <w:rPr>
          <w:rFonts w:ascii="Times New Roman" w:hAnsi="Times New Roman"/>
          <w:sz w:val="28"/>
          <w:szCs w:val="28"/>
        </w:rPr>
        <w:t>);</w:t>
      </w:r>
    </w:p>
    <w:p w:rsidR="00EB042A" w:rsidRPr="00EB042A" w:rsidRDefault="00EB042A" w:rsidP="00086E67">
      <w:pPr>
        <w:autoSpaceDE w:val="0"/>
        <w:autoSpaceDN w:val="0"/>
        <w:adjustRightInd w:val="0"/>
        <w:spacing w:after="0" w:line="240" w:lineRule="auto"/>
        <w:ind w:firstLine="709"/>
        <w:jc w:val="both"/>
        <w:rPr>
          <w:rFonts w:ascii="Times New Roman" w:hAnsi="Times New Roman"/>
          <w:sz w:val="28"/>
          <w:szCs w:val="28"/>
        </w:rPr>
      </w:pPr>
      <w:r w:rsidRPr="00EB042A">
        <w:rPr>
          <w:rFonts w:ascii="Times New Roman" w:hAnsi="Times New Roman"/>
          <w:sz w:val="28"/>
          <w:szCs w:val="28"/>
        </w:rPr>
        <w:t xml:space="preserve">от 22.12.2016 </w:t>
      </w:r>
      <w:r>
        <w:rPr>
          <w:rFonts w:ascii="Times New Roman" w:hAnsi="Times New Roman"/>
          <w:sz w:val="28"/>
          <w:szCs w:val="28"/>
        </w:rPr>
        <w:t>№ 42-ОЗ</w:t>
      </w:r>
      <w:r w:rsidRPr="00EB042A">
        <w:rPr>
          <w:rFonts w:ascii="Times New Roman" w:hAnsi="Times New Roman"/>
          <w:sz w:val="28"/>
          <w:szCs w:val="28"/>
        </w:rPr>
        <w:t xml:space="preserve"> «О дополнительных мерах социальной поддержки заслуженных деятелей культуры и искусства Новгородской области в 2017 - 2021 годах» (далее - областной закон </w:t>
      </w:r>
      <w:r>
        <w:rPr>
          <w:rFonts w:ascii="Times New Roman" w:hAnsi="Times New Roman"/>
          <w:sz w:val="28"/>
          <w:szCs w:val="28"/>
        </w:rPr>
        <w:t>№ 42-ОЗ</w:t>
      </w:r>
      <w:r w:rsidRPr="00EB042A">
        <w:rPr>
          <w:rFonts w:ascii="Times New Roman" w:hAnsi="Times New Roman"/>
          <w:sz w:val="28"/>
          <w:szCs w:val="28"/>
        </w:rPr>
        <w:t>).</w:t>
      </w:r>
    </w:p>
    <w:p w:rsidR="00EB042A" w:rsidRPr="00EB042A" w:rsidRDefault="007921E7" w:rsidP="00086E6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Так, </w:t>
      </w:r>
      <w:r w:rsidR="00EB042A" w:rsidRPr="00EB042A">
        <w:rPr>
          <w:rFonts w:ascii="Times New Roman" w:hAnsi="Times New Roman"/>
          <w:sz w:val="28"/>
          <w:szCs w:val="28"/>
        </w:rPr>
        <w:t>размер денежных выплат, выплачиваемых за счет средств, предусмотренных в областном бюджете в качестве дополнительной меры социальной поддержки поэтов и писателей Новгородской области, увеличен до 8 155 рублей</w:t>
      </w:r>
      <w:r>
        <w:rPr>
          <w:rFonts w:ascii="Times New Roman" w:hAnsi="Times New Roman"/>
          <w:sz w:val="28"/>
          <w:szCs w:val="28"/>
        </w:rPr>
        <w:t xml:space="preserve">, </w:t>
      </w:r>
      <w:r w:rsidR="00EB042A" w:rsidRPr="00EB042A">
        <w:rPr>
          <w:rFonts w:ascii="Times New Roman" w:hAnsi="Times New Roman"/>
          <w:sz w:val="28"/>
          <w:szCs w:val="28"/>
        </w:rPr>
        <w:t>размер денежных выплат, выплачиваемых за счет средств, предусмотренных в областном бюджете в качестве дополнительной меры социальной поддержки заслуженных деятелей культуры и искусства Новгородской области - до 13 409 рублей.</w:t>
      </w:r>
      <w:proofErr w:type="gramEnd"/>
    </w:p>
    <w:p w:rsidR="00EB042A" w:rsidRPr="00EB042A" w:rsidRDefault="00EB042A" w:rsidP="00086E67">
      <w:pPr>
        <w:autoSpaceDE w:val="0"/>
        <w:autoSpaceDN w:val="0"/>
        <w:adjustRightInd w:val="0"/>
        <w:spacing w:after="0" w:line="240" w:lineRule="auto"/>
        <w:ind w:firstLine="709"/>
        <w:jc w:val="both"/>
        <w:rPr>
          <w:rFonts w:ascii="Times New Roman" w:hAnsi="Times New Roman"/>
          <w:sz w:val="28"/>
          <w:szCs w:val="28"/>
        </w:rPr>
      </w:pPr>
      <w:r w:rsidRPr="00EB042A">
        <w:rPr>
          <w:rFonts w:ascii="Times New Roman" w:hAnsi="Times New Roman"/>
          <w:sz w:val="28"/>
          <w:szCs w:val="28"/>
        </w:rPr>
        <w:t xml:space="preserve"> Соответствующие изменения вн</w:t>
      </w:r>
      <w:r w:rsidR="002C04F1">
        <w:rPr>
          <w:rFonts w:ascii="Times New Roman" w:hAnsi="Times New Roman"/>
          <w:sz w:val="28"/>
          <w:szCs w:val="28"/>
        </w:rPr>
        <w:t>есены в областные законы № 45-ОЗ и № 42-ОЗ</w:t>
      </w:r>
      <w:r w:rsidRPr="00EB042A">
        <w:rPr>
          <w:rFonts w:ascii="Times New Roman" w:hAnsi="Times New Roman"/>
          <w:sz w:val="28"/>
          <w:szCs w:val="28"/>
        </w:rPr>
        <w:t xml:space="preserve">. </w:t>
      </w:r>
    </w:p>
    <w:p w:rsidR="00EB042A" w:rsidRDefault="005C3AAF" w:rsidP="00086E67">
      <w:pPr>
        <w:autoSpaceDE w:val="0"/>
        <w:autoSpaceDN w:val="0"/>
        <w:adjustRightInd w:val="0"/>
        <w:spacing w:after="0" w:line="240" w:lineRule="auto"/>
        <w:ind w:firstLine="709"/>
        <w:jc w:val="both"/>
      </w:pPr>
      <w:proofErr w:type="gramStart"/>
      <w:r w:rsidRPr="00652C6E">
        <w:rPr>
          <w:rFonts w:ascii="Times New Roman" w:hAnsi="Times New Roman"/>
          <w:sz w:val="28"/>
          <w:szCs w:val="28"/>
        </w:rPr>
        <w:t>Кроме того</w:t>
      </w:r>
      <w:r w:rsidR="00EB042A" w:rsidRPr="00652C6E">
        <w:rPr>
          <w:rFonts w:ascii="Times New Roman" w:hAnsi="Times New Roman"/>
          <w:sz w:val="28"/>
          <w:szCs w:val="28"/>
        </w:rPr>
        <w:t>, областным законом № 492-ОЗ дополнены установленные област</w:t>
      </w:r>
      <w:r w:rsidR="00A16A7C">
        <w:rPr>
          <w:rFonts w:ascii="Times New Roman" w:hAnsi="Times New Roman"/>
          <w:sz w:val="28"/>
          <w:szCs w:val="28"/>
        </w:rPr>
        <w:t>ными законами  № 45-ОЗ</w:t>
      </w:r>
      <w:r w:rsidR="002C04F1">
        <w:rPr>
          <w:rFonts w:ascii="Times New Roman" w:hAnsi="Times New Roman"/>
          <w:sz w:val="28"/>
          <w:szCs w:val="28"/>
        </w:rPr>
        <w:t xml:space="preserve"> и № 42-ОЗ</w:t>
      </w:r>
      <w:r w:rsidR="00EB042A" w:rsidRPr="00652C6E">
        <w:rPr>
          <w:rFonts w:ascii="Times New Roman" w:hAnsi="Times New Roman"/>
          <w:sz w:val="28"/>
          <w:szCs w:val="28"/>
        </w:rPr>
        <w:t xml:space="preserve"> перечни документов, необходимых </w:t>
      </w:r>
      <w:r w:rsidRPr="00652C6E">
        <w:rPr>
          <w:rFonts w:ascii="Times New Roman" w:hAnsi="Times New Roman"/>
          <w:sz w:val="28"/>
          <w:szCs w:val="28"/>
        </w:rPr>
        <w:t>для назначения денежных выплат, а также</w:t>
      </w:r>
      <w:r w:rsidR="00EB042A" w:rsidRPr="00652C6E">
        <w:rPr>
          <w:rFonts w:ascii="Times New Roman" w:hAnsi="Times New Roman"/>
          <w:sz w:val="28"/>
          <w:szCs w:val="28"/>
        </w:rPr>
        <w:t xml:space="preserve"> учтены требования Федерального закона от 27 июля 2006 года № 152-ФЗ «О персональных данных», предъявляемые к согласию субъекта персональных данных на обр</w:t>
      </w:r>
      <w:r w:rsidR="00652C6E" w:rsidRPr="00652C6E">
        <w:rPr>
          <w:rFonts w:ascii="Times New Roman" w:hAnsi="Times New Roman"/>
          <w:sz w:val="28"/>
          <w:szCs w:val="28"/>
        </w:rPr>
        <w:t>аботку его персональных данных, в части уточнения перечня</w:t>
      </w:r>
      <w:r w:rsidR="00EB042A" w:rsidRPr="00652C6E">
        <w:rPr>
          <w:rFonts w:ascii="Times New Roman" w:hAnsi="Times New Roman"/>
          <w:sz w:val="28"/>
          <w:szCs w:val="28"/>
        </w:rPr>
        <w:t xml:space="preserve"> документов, необходимых для назначения денежных выплат, который дополняется соответствующими формами согласия</w:t>
      </w:r>
      <w:proofErr w:type="gramEnd"/>
      <w:r w:rsidR="00EB042A" w:rsidRPr="00652C6E">
        <w:rPr>
          <w:rFonts w:ascii="Times New Roman" w:hAnsi="Times New Roman"/>
          <w:sz w:val="28"/>
          <w:szCs w:val="28"/>
        </w:rPr>
        <w:t xml:space="preserve"> кандидатов на обработку персональных данных</w:t>
      </w:r>
      <w:r w:rsidR="00EB042A">
        <w:t xml:space="preserve">. </w:t>
      </w:r>
    </w:p>
    <w:p w:rsidR="00652C6E" w:rsidRDefault="00652C6E" w:rsidP="00086E6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Областным</w:t>
      </w:r>
      <w:r w:rsidRPr="00652C6E">
        <w:rPr>
          <w:rFonts w:ascii="Times New Roman" w:hAnsi="Times New Roman"/>
          <w:sz w:val="28"/>
          <w:szCs w:val="28"/>
        </w:rPr>
        <w:t xml:space="preserve"> закон</w:t>
      </w:r>
      <w:r>
        <w:rPr>
          <w:rFonts w:ascii="Times New Roman" w:hAnsi="Times New Roman"/>
          <w:sz w:val="28"/>
          <w:szCs w:val="28"/>
        </w:rPr>
        <w:t>ом</w:t>
      </w:r>
      <w:r w:rsidRPr="00652C6E">
        <w:rPr>
          <w:rFonts w:ascii="Times New Roman" w:hAnsi="Times New Roman"/>
          <w:sz w:val="28"/>
          <w:szCs w:val="28"/>
        </w:rPr>
        <w:t xml:space="preserve"> </w:t>
      </w:r>
      <w:r w:rsidRPr="00652C6E">
        <w:rPr>
          <w:rFonts w:ascii="Times New Roman" w:hAnsi="Times New Roman"/>
          <w:b/>
          <w:sz w:val="28"/>
          <w:szCs w:val="28"/>
        </w:rPr>
        <w:t>от 23.12.2019 № 503-ОЗ</w:t>
      </w:r>
      <w:r w:rsidRPr="00652C6E">
        <w:rPr>
          <w:rFonts w:ascii="Times New Roman" w:hAnsi="Times New Roman"/>
          <w:sz w:val="28"/>
          <w:szCs w:val="28"/>
        </w:rPr>
        <w:t xml:space="preserve"> «О внесении изменений в областной закон «О дополнительных мерах социальной поддержки обучающихся в организациях дополнительного образования в сфере культуры и областной государственной бюджетной профессиональной образовательной организации, реализующей образовательные программы </w:t>
      </w:r>
      <w:r w:rsidRPr="00652C6E">
        <w:rPr>
          <w:rFonts w:ascii="Times New Roman" w:hAnsi="Times New Roman"/>
          <w:sz w:val="28"/>
          <w:szCs w:val="28"/>
        </w:rPr>
        <w:lastRenderedPageBreak/>
        <w:t>среднего образования в сфере культуры»</w:t>
      </w:r>
      <w:r>
        <w:rPr>
          <w:rFonts w:ascii="Times New Roman" w:hAnsi="Times New Roman"/>
          <w:sz w:val="28"/>
          <w:szCs w:val="28"/>
        </w:rPr>
        <w:t xml:space="preserve">  (далее - областной закон № 503-ОЗ</w:t>
      </w:r>
      <w:r w:rsidRPr="00652C6E">
        <w:rPr>
          <w:rFonts w:ascii="Times New Roman" w:hAnsi="Times New Roman"/>
          <w:sz w:val="28"/>
          <w:szCs w:val="28"/>
        </w:rPr>
        <w:t>) в целях стимулирования учебной и творческой деятельности обучающихся в организациях дополнительного образования в сфере культуры и областной</w:t>
      </w:r>
      <w:proofErr w:type="gramEnd"/>
      <w:r w:rsidRPr="00652C6E">
        <w:rPr>
          <w:rFonts w:ascii="Times New Roman" w:hAnsi="Times New Roman"/>
          <w:sz w:val="28"/>
          <w:szCs w:val="28"/>
        </w:rPr>
        <w:t xml:space="preserve"> государственной бюджетной профессиональной образовательной организации, реализующей образовательные программы среднего профессионального образования в сфере культуры (далее обучающиеся) установлено</w:t>
      </w:r>
      <w:r w:rsidR="002A302E">
        <w:rPr>
          <w:rFonts w:ascii="Times New Roman" w:hAnsi="Times New Roman"/>
          <w:sz w:val="28"/>
          <w:szCs w:val="28"/>
        </w:rPr>
        <w:t xml:space="preserve"> право </w:t>
      </w:r>
      <w:r w:rsidRPr="00652C6E">
        <w:rPr>
          <w:rFonts w:ascii="Times New Roman" w:hAnsi="Times New Roman"/>
          <w:sz w:val="28"/>
          <w:szCs w:val="28"/>
        </w:rPr>
        <w:t xml:space="preserve"> </w:t>
      </w:r>
      <w:proofErr w:type="gramStart"/>
      <w:r w:rsidRPr="00652C6E">
        <w:rPr>
          <w:rFonts w:ascii="Times New Roman" w:hAnsi="Times New Roman"/>
          <w:sz w:val="28"/>
          <w:szCs w:val="28"/>
        </w:rPr>
        <w:t>принимать</w:t>
      </w:r>
      <w:proofErr w:type="gramEnd"/>
      <w:r w:rsidRPr="00652C6E">
        <w:rPr>
          <w:rFonts w:ascii="Times New Roman" w:hAnsi="Times New Roman"/>
          <w:sz w:val="28"/>
          <w:szCs w:val="28"/>
        </w:rPr>
        <w:t xml:space="preserve"> документы, выданные в учебном году, предшествующем подаче заявления о назначении стипендии. Кроме того,  сроки ежегодного приема документов в целях назначения стипендий увеличены и перенесены на период с 01 июня по 01 июля в связи с каникулярным отд</w:t>
      </w:r>
      <w:r w:rsidR="002A302E">
        <w:rPr>
          <w:rFonts w:ascii="Times New Roman" w:hAnsi="Times New Roman"/>
          <w:sz w:val="28"/>
          <w:szCs w:val="28"/>
        </w:rPr>
        <w:t>ыхом обучающихся в летнее время. Кроме того,</w:t>
      </w:r>
      <w:r w:rsidRPr="00652C6E">
        <w:rPr>
          <w:rFonts w:ascii="Times New Roman" w:hAnsi="Times New Roman"/>
          <w:sz w:val="28"/>
          <w:szCs w:val="28"/>
        </w:rPr>
        <w:t xml:space="preserve"> предложенная областным законом № 503-ОЗ система оценки направлена на стимулирование очного участия </w:t>
      </w:r>
      <w:proofErr w:type="gramStart"/>
      <w:r w:rsidRPr="00652C6E">
        <w:rPr>
          <w:rFonts w:ascii="Times New Roman" w:hAnsi="Times New Roman"/>
          <w:sz w:val="28"/>
          <w:szCs w:val="28"/>
        </w:rPr>
        <w:t>фестивалях</w:t>
      </w:r>
      <w:proofErr w:type="gramEnd"/>
      <w:r w:rsidRPr="00652C6E">
        <w:rPr>
          <w:rFonts w:ascii="Times New Roman" w:hAnsi="Times New Roman"/>
          <w:sz w:val="28"/>
          <w:szCs w:val="28"/>
        </w:rPr>
        <w:t>, конкурсах, олимпиадах и выставках.</w:t>
      </w:r>
    </w:p>
    <w:p w:rsidR="00573D92" w:rsidRPr="00F44F6A" w:rsidRDefault="00573D92" w:rsidP="00086E67">
      <w:pPr>
        <w:autoSpaceDE w:val="0"/>
        <w:autoSpaceDN w:val="0"/>
        <w:adjustRightInd w:val="0"/>
        <w:spacing w:after="0" w:line="240" w:lineRule="auto"/>
        <w:ind w:firstLine="709"/>
        <w:jc w:val="both"/>
        <w:rPr>
          <w:rFonts w:ascii="Times New Roman" w:hAnsi="Times New Roman"/>
          <w:sz w:val="28"/>
          <w:szCs w:val="28"/>
        </w:rPr>
      </w:pPr>
      <w:proofErr w:type="gramStart"/>
      <w:r w:rsidRPr="00F44F6A">
        <w:rPr>
          <w:rFonts w:ascii="Times New Roman" w:hAnsi="Times New Roman"/>
          <w:sz w:val="28"/>
          <w:szCs w:val="28"/>
        </w:rPr>
        <w:t xml:space="preserve">Областной закон </w:t>
      </w:r>
      <w:r w:rsidRPr="00F44F6A">
        <w:rPr>
          <w:rFonts w:ascii="Times New Roman" w:hAnsi="Times New Roman"/>
          <w:b/>
          <w:sz w:val="28"/>
          <w:szCs w:val="28"/>
        </w:rPr>
        <w:t>от 03.06.2019 № 421-ОЗ</w:t>
      </w:r>
      <w:r w:rsidR="00874342">
        <w:rPr>
          <w:rFonts w:ascii="Times New Roman" w:hAnsi="Times New Roman"/>
          <w:sz w:val="28"/>
          <w:szCs w:val="28"/>
        </w:rPr>
        <w:t xml:space="preserve"> «</w:t>
      </w:r>
      <w:r w:rsidRPr="00F44F6A">
        <w:rPr>
          <w:rFonts w:ascii="Times New Roman" w:hAnsi="Times New Roman"/>
          <w:sz w:val="28"/>
          <w:szCs w:val="28"/>
        </w:rPr>
        <w:t>О внесении изменений в областной закон «Об объектах культурного наследия (памятниках истории и культуры) на территории Новгородской обл</w:t>
      </w:r>
      <w:r w:rsidR="004E40A9">
        <w:rPr>
          <w:rFonts w:ascii="Times New Roman" w:hAnsi="Times New Roman"/>
          <w:sz w:val="28"/>
          <w:szCs w:val="28"/>
        </w:rPr>
        <w:t>асти» (далее -</w:t>
      </w:r>
      <w:r w:rsidRPr="00F44F6A">
        <w:rPr>
          <w:rFonts w:ascii="Times New Roman" w:hAnsi="Times New Roman"/>
          <w:sz w:val="28"/>
          <w:szCs w:val="28"/>
        </w:rPr>
        <w:t xml:space="preserve"> областной закон № 421-ОЗ) был принят в целях приведения областно</w:t>
      </w:r>
      <w:r w:rsidR="00A16A7C">
        <w:rPr>
          <w:rFonts w:ascii="Times New Roman" w:hAnsi="Times New Roman"/>
          <w:sz w:val="28"/>
          <w:szCs w:val="28"/>
        </w:rPr>
        <w:t>го закона от 05.01.2004 № 226-ОЗ</w:t>
      </w:r>
      <w:r w:rsidRPr="00F44F6A">
        <w:rPr>
          <w:rFonts w:ascii="Times New Roman" w:hAnsi="Times New Roman"/>
          <w:sz w:val="28"/>
          <w:szCs w:val="28"/>
        </w:rPr>
        <w:t xml:space="preserve"> «Об объектах культурного наследия (памятниках истории и культуры) на территории Новгородской области» (далее</w:t>
      </w:r>
      <w:r w:rsidR="00A16A7C">
        <w:rPr>
          <w:rFonts w:ascii="Times New Roman" w:hAnsi="Times New Roman"/>
          <w:sz w:val="28"/>
          <w:szCs w:val="28"/>
        </w:rPr>
        <w:t xml:space="preserve"> -</w:t>
      </w:r>
      <w:r w:rsidRPr="00F44F6A">
        <w:rPr>
          <w:rFonts w:ascii="Times New Roman" w:hAnsi="Times New Roman"/>
          <w:sz w:val="28"/>
          <w:szCs w:val="28"/>
        </w:rPr>
        <w:t xml:space="preserve"> областной закон </w:t>
      </w:r>
      <w:r w:rsidR="00A16A7C">
        <w:rPr>
          <w:rFonts w:ascii="Times New Roman" w:hAnsi="Times New Roman"/>
          <w:sz w:val="28"/>
          <w:szCs w:val="28"/>
        </w:rPr>
        <w:t xml:space="preserve">  </w:t>
      </w:r>
      <w:r w:rsidRPr="00F44F6A">
        <w:rPr>
          <w:rFonts w:ascii="Times New Roman" w:hAnsi="Times New Roman"/>
          <w:sz w:val="28"/>
          <w:szCs w:val="28"/>
        </w:rPr>
        <w:t>№ 226-ОЗ) в соответствие с федеральным законодательством.</w:t>
      </w:r>
      <w:proofErr w:type="gramEnd"/>
    </w:p>
    <w:p w:rsidR="00F44F6A" w:rsidRPr="00F44F6A" w:rsidRDefault="00573D92" w:rsidP="0052559C">
      <w:pPr>
        <w:autoSpaceDE w:val="0"/>
        <w:autoSpaceDN w:val="0"/>
        <w:adjustRightInd w:val="0"/>
        <w:spacing w:after="0" w:line="300" w:lineRule="exact"/>
        <w:ind w:firstLine="709"/>
        <w:jc w:val="both"/>
        <w:rPr>
          <w:rFonts w:ascii="Times New Roman" w:hAnsi="Times New Roman"/>
          <w:sz w:val="28"/>
          <w:szCs w:val="28"/>
        </w:rPr>
      </w:pPr>
      <w:proofErr w:type="gramStart"/>
      <w:r w:rsidRPr="00F44F6A">
        <w:rPr>
          <w:rFonts w:ascii="Times New Roman" w:hAnsi="Times New Roman"/>
          <w:sz w:val="28"/>
          <w:szCs w:val="28"/>
        </w:rPr>
        <w:t>Согласно внесенным изменениям в статью 27 Федерального закона от 25 июня 2002 года  №</w:t>
      </w:r>
      <w:r w:rsidR="00A16A7C">
        <w:rPr>
          <w:rFonts w:ascii="Times New Roman" w:hAnsi="Times New Roman"/>
          <w:sz w:val="28"/>
          <w:szCs w:val="28"/>
        </w:rPr>
        <w:t xml:space="preserve"> </w:t>
      </w:r>
      <w:r w:rsidRPr="00F44F6A">
        <w:rPr>
          <w:rFonts w:ascii="Times New Roman" w:hAnsi="Times New Roman"/>
          <w:sz w:val="28"/>
          <w:szCs w:val="28"/>
        </w:rPr>
        <w:t>73-ФЗ «Об объектах культурного наследия (памятниках истории и культуры) народов Российской Федерации» порядок установки информационных надписей и обозначений, а также требования к составу проектов установки и содержания информационных надписей и обозначений, на основании которых осуществляется такая установка, определяются Прав</w:t>
      </w:r>
      <w:r w:rsidR="00970A2A">
        <w:rPr>
          <w:rFonts w:ascii="Times New Roman" w:hAnsi="Times New Roman"/>
          <w:sz w:val="28"/>
          <w:szCs w:val="28"/>
        </w:rPr>
        <w:t>ительством Российской Федерации</w:t>
      </w:r>
      <w:r w:rsidRPr="00F44F6A">
        <w:rPr>
          <w:rFonts w:ascii="Times New Roman" w:hAnsi="Times New Roman"/>
          <w:sz w:val="28"/>
          <w:szCs w:val="28"/>
        </w:rPr>
        <w:t>.</w:t>
      </w:r>
      <w:proofErr w:type="gramEnd"/>
      <w:r w:rsidR="00F44F6A" w:rsidRPr="00F44F6A">
        <w:rPr>
          <w:rFonts w:ascii="Times New Roman" w:hAnsi="Times New Roman"/>
          <w:sz w:val="28"/>
          <w:szCs w:val="28"/>
        </w:rPr>
        <w:t xml:space="preserve"> </w:t>
      </w:r>
      <w:r w:rsidR="00970A2A">
        <w:rPr>
          <w:rFonts w:ascii="Times New Roman" w:hAnsi="Times New Roman"/>
          <w:sz w:val="28"/>
          <w:szCs w:val="28"/>
        </w:rPr>
        <w:t>О</w:t>
      </w:r>
      <w:r w:rsidR="00F44F6A" w:rsidRPr="00F44F6A">
        <w:rPr>
          <w:rFonts w:ascii="Times New Roman" w:hAnsi="Times New Roman"/>
          <w:sz w:val="28"/>
          <w:szCs w:val="28"/>
        </w:rPr>
        <w:t>бластным за</w:t>
      </w:r>
      <w:r w:rsidRPr="00F44F6A">
        <w:rPr>
          <w:rFonts w:ascii="Times New Roman" w:hAnsi="Times New Roman"/>
          <w:sz w:val="28"/>
          <w:szCs w:val="28"/>
        </w:rPr>
        <w:t>к</w:t>
      </w:r>
      <w:r w:rsidR="00F44F6A" w:rsidRPr="00F44F6A">
        <w:rPr>
          <w:rFonts w:ascii="Times New Roman" w:hAnsi="Times New Roman"/>
          <w:sz w:val="28"/>
          <w:szCs w:val="28"/>
        </w:rPr>
        <w:t>о</w:t>
      </w:r>
      <w:r w:rsidRPr="00F44F6A">
        <w:rPr>
          <w:rFonts w:ascii="Times New Roman" w:hAnsi="Times New Roman"/>
          <w:sz w:val="28"/>
          <w:szCs w:val="28"/>
        </w:rPr>
        <w:t>ном №</w:t>
      </w:r>
      <w:r w:rsidR="002C77D3">
        <w:rPr>
          <w:rFonts w:ascii="Times New Roman" w:hAnsi="Times New Roman"/>
          <w:sz w:val="28"/>
          <w:szCs w:val="28"/>
        </w:rPr>
        <w:t> </w:t>
      </w:r>
      <w:r w:rsidRPr="00F44F6A">
        <w:rPr>
          <w:rFonts w:ascii="Times New Roman" w:hAnsi="Times New Roman"/>
          <w:sz w:val="28"/>
          <w:szCs w:val="28"/>
        </w:rPr>
        <w:t>421-ОЗ были внесены</w:t>
      </w:r>
      <w:r w:rsidR="00F44F6A" w:rsidRPr="00F44F6A">
        <w:rPr>
          <w:rFonts w:ascii="Times New Roman" w:hAnsi="Times New Roman"/>
          <w:sz w:val="28"/>
          <w:szCs w:val="28"/>
        </w:rPr>
        <w:t xml:space="preserve"> изменения </w:t>
      </w:r>
      <w:r w:rsidRPr="00F44F6A">
        <w:rPr>
          <w:rFonts w:ascii="Times New Roman" w:hAnsi="Times New Roman"/>
          <w:sz w:val="28"/>
          <w:szCs w:val="28"/>
        </w:rPr>
        <w:t>в</w:t>
      </w:r>
      <w:r w:rsidR="002C77D3">
        <w:rPr>
          <w:rFonts w:ascii="Times New Roman" w:hAnsi="Times New Roman"/>
          <w:sz w:val="28"/>
          <w:szCs w:val="28"/>
        </w:rPr>
        <w:t xml:space="preserve"> </w:t>
      </w:r>
      <w:r w:rsidRPr="00F44F6A">
        <w:rPr>
          <w:rFonts w:ascii="Times New Roman" w:hAnsi="Times New Roman"/>
          <w:sz w:val="28"/>
          <w:szCs w:val="28"/>
        </w:rPr>
        <w:t xml:space="preserve">части исключения норм, определяющих порядок установки информационных надписей и обозначений на объекты культурного наследия в статью 12 </w:t>
      </w:r>
      <w:r w:rsidR="004E40A9">
        <w:rPr>
          <w:rFonts w:ascii="Times New Roman" w:hAnsi="Times New Roman"/>
          <w:sz w:val="28"/>
          <w:szCs w:val="28"/>
        </w:rPr>
        <w:t>областного закона  № 226-ОЗ</w:t>
      </w:r>
      <w:r w:rsidRPr="00F44F6A">
        <w:rPr>
          <w:rFonts w:ascii="Times New Roman" w:hAnsi="Times New Roman"/>
          <w:sz w:val="28"/>
          <w:szCs w:val="28"/>
        </w:rPr>
        <w:t>.</w:t>
      </w:r>
    </w:p>
    <w:p w:rsidR="0095144A" w:rsidRDefault="00573D92" w:rsidP="0052559C">
      <w:pPr>
        <w:autoSpaceDE w:val="0"/>
        <w:autoSpaceDN w:val="0"/>
        <w:adjustRightInd w:val="0"/>
        <w:spacing w:after="0" w:line="300" w:lineRule="exact"/>
        <w:ind w:firstLine="709"/>
        <w:jc w:val="both"/>
        <w:outlineLvl w:val="0"/>
        <w:rPr>
          <w:rFonts w:ascii="Times New Roman" w:hAnsi="Times New Roman"/>
          <w:bCs/>
          <w:sz w:val="28"/>
          <w:szCs w:val="28"/>
          <w:lang w:eastAsia="ru-RU"/>
        </w:rPr>
      </w:pPr>
      <w:r w:rsidRPr="00F44F6A">
        <w:rPr>
          <w:rFonts w:ascii="Times New Roman" w:hAnsi="Times New Roman"/>
          <w:sz w:val="28"/>
          <w:szCs w:val="28"/>
        </w:rPr>
        <w:t>Федеральным законом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r w:rsidR="00970A2A">
        <w:rPr>
          <w:rFonts w:ascii="Times New Roman" w:hAnsi="Times New Roman"/>
          <w:sz w:val="28"/>
          <w:szCs w:val="28"/>
        </w:rPr>
        <w:t xml:space="preserve"> внесены изменения в статью 34 </w:t>
      </w:r>
      <w:r w:rsidRPr="00F44F6A">
        <w:rPr>
          <w:rFonts w:ascii="Times New Roman" w:hAnsi="Times New Roman"/>
          <w:sz w:val="28"/>
          <w:szCs w:val="28"/>
        </w:rPr>
        <w:t xml:space="preserve">Федерального закона от 25 июня 2002 года № 73-ФЗ «Об объектах культурного наследия (памятниках истории и культуры) народов Российской Федерации. </w:t>
      </w:r>
      <w:r w:rsidR="00970A2A">
        <w:rPr>
          <w:rFonts w:ascii="Times New Roman" w:hAnsi="Times New Roman"/>
          <w:sz w:val="28"/>
          <w:szCs w:val="28"/>
        </w:rPr>
        <w:t>С</w:t>
      </w:r>
      <w:r w:rsidR="00970A2A" w:rsidRPr="00F44F6A">
        <w:rPr>
          <w:rFonts w:ascii="Times New Roman" w:hAnsi="Times New Roman"/>
          <w:sz w:val="28"/>
          <w:szCs w:val="28"/>
        </w:rPr>
        <w:t>оответствующие изменения внесены в статью 13 областного закона № 226-</w:t>
      </w:r>
      <w:r w:rsidR="00970A2A">
        <w:rPr>
          <w:rFonts w:ascii="Times New Roman" w:hAnsi="Times New Roman"/>
          <w:sz w:val="28"/>
          <w:szCs w:val="28"/>
        </w:rPr>
        <w:t>ОЗ в</w:t>
      </w:r>
      <w:r w:rsidRPr="00F44F6A">
        <w:rPr>
          <w:rFonts w:ascii="Times New Roman" w:hAnsi="Times New Roman"/>
          <w:sz w:val="28"/>
          <w:szCs w:val="28"/>
        </w:rPr>
        <w:t xml:space="preserve"> </w:t>
      </w:r>
      <w:r w:rsidR="00970A2A">
        <w:rPr>
          <w:rFonts w:ascii="Times New Roman" w:hAnsi="Times New Roman"/>
          <w:sz w:val="28"/>
          <w:szCs w:val="28"/>
        </w:rPr>
        <w:t xml:space="preserve">части </w:t>
      </w:r>
      <w:r w:rsidR="0095144A" w:rsidRPr="0095144A">
        <w:rPr>
          <w:rFonts w:ascii="Times New Roman" w:hAnsi="Times New Roman"/>
          <w:sz w:val="28"/>
          <w:szCs w:val="28"/>
        </w:rPr>
        <w:t>установления п</w:t>
      </w:r>
      <w:r w:rsidR="0095144A" w:rsidRPr="0095144A">
        <w:rPr>
          <w:rFonts w:ascii="Times New Roman" w:hAnsi="Times New Roman"/>
          <w:bCs/>
          <w:sz w:val="28"/>
          <w:szCs w:val="28"/>
          <w:lang w:eastAsia="ru-RU"/>
        </w:rPr>
        <w:t xml:space="preserve">орядка принятия решения об установлении, изменении </w:t>
      </w:r>
      <w:proofErr w:type="gramStart"/>
      <w:r w:rsidR="0095144A" w:rsidRPr="0095144A">
        <w:rPr>
          <w:rFonts w:ascii="Times New Roman" w:hAnsi="Times New Roman"/>
          <w:bCs/>
          <w:sz w:val="28"/>
          <w:szCs w:val="28"/>
          <w:lang w:eastAsia="ru-RU"/>
        </w:rPr>
        <w:t>зон охраны объектов культурного наследия регионального значения</w:t>
      </w:r>
      <w:proofErr w:type="gramEnd"/>
      <w:r w:rsidR="0095144A" w:rsidRPr="0095144A">
        <w:rPr>
          <w:rFonts w:ascii="Times New Roman" w:hAnsi="Times New Roman"/>
          <w:bCs/>
          <w:sz w:val="28"/>
          <w:szCs w:val="28"/>
          <w:lang w:eastAsia="ru-RU"/>
        </w:rPr>
        <w:t xml:space="preserve"> и объектов культурного наследия местного (муниципального) значения, утверждении требований к градостроительным регламентам в границах территорий данных зон</w:t>
      </w:r>
      <w:r w:rsidR="0095144A">
        <w:rPr>
          <w:rFonts w:ascii="Times New Roman" w:hAnsi="Times New Roman"/>
          <w:bCs/>
          <w:sz w:val="28"/>
          <w:szCs w:val="28"/>
          <w:lang w:eastAsia="ru-RU"/>
        </w:rPr>
        <w:t>.</w:t>
      </w:r>
    </w:p>
    <w:p w:rsidR="003D142B" w:rsidRDefault="003D142B" w:rsidP="0095144A">
      <w:pPr>
        <w:autoSpaceDE w:val="0"/>
        <w:autoSpaceDN w:val="0"/>
        <w:adjustRightInd w:val="0"/>
        <w:spacing w:after="0" w:line="240" w:lineRule="auto"/>
        <w:jc w:val="both"/>
        <w:outlineLvl w:val="0"/>
        <w:rPr>
          <w:rFonts w:ascii="Times New Roman" w:hAnsi="Times New Roman"/>
          <w:bCs/>
          <w:sz w:val="28"/>
          <w:szCs w:val="28"/>
          <w:lang w:eastAsia="ru-RU"/>
        </w:rPr>
      </w:pPr>
    </w:p>
    <w:p w:rsidR="001D0476" w:rsidRDefault="00CF36DF" w:rsidP="00B86C2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w:t>
      </w:r>
      <w:r w:rsidR="001D0476" w:rsidRPr="000D7FDF">
        <w:rPr>
          <w:rFonts w:ascii="Times New Roman" w:hAnsi="Times New Roman"/>
          <w:b/>
          <w:sz w:val="28"/>
          <w:szCs w:val="28"/>
        </w:rPr>
        <w:t>. Законодательство в сфере трудовых отношений</w:t>
      </w:r>
    </w:p>
    <w:p w:rsidR="00987853" w:rsidRPr="007525E3" w:rsidRDefault="00987853" w:rsidP="00726A4E">
      <w:pPr>
        <w:pStyle w:val="a3"/>
        <w:spacing w:before="0" w:beforeAutospacing="0" w:after="0" w:afterAutospacing="0"/>
        <w:ind w:firstLine="709"/>
        <w:jc w:val="both"/>
        <w:rPr>
          <w:color w:val="000000"/>
          <w:sz w:val="28"/>
          <w:szCs w:val="28"/>
        </w:rPr>
      </w:pPr>
      <w:r w:rsidRPr="00141B78">
        <w:rPr>
          <w:color w:val="000000"/>
          <w:sz w:val="28"/>
          <w:szCs w:val="28"/>
        </w:rPr>
        <w:t>Областным законом</w:t>
      </w:r>
      <w:r w:rsidRPr="007525E3">
        <w:rPr>
          <w:b/>
          <w:color w:val="000000"/>
          <w:sz w:val="28"/>
          <w:szCs w:val="28"/>
        </w:rPr>
        <w:t xml:space="preserve"> от 28.11.2019 № 476-ОЗ</w:t>
      </w:r>
      <w:r w:rsidRPr="007525E3">
        <w:rPr>
          <w:color w:val="000000"/>
          <w:sz w:val="28"/>
          <w:szCs w:val="28"/>
        </w:rPr>
        <w:t xml:space="preserve"> «Об установлении коэффициента, отражающего региональные особенности рынка труда на </w:t>
      </w:r>
      <w:r w:rsidRPr="007525E3">
        <w:rPr>
          <w:color w:val="000000"/>
          <w:sz w:val="28"/>
          <w:szCs w:val="28"/>
        </w:rPr>
        <w:lastRenderedPageBreak/>
        <w:t xml:space="preserve">территории Новгородской области, на 2020 год» установлен коэффициент, отражающий региональные особенности рынка труда на территории Новгородской области на 2020 год, в размере 2,3.  Данный коэффициент используется </w:t>
      </w:r>
      <w:proofErr w:type="gramStart"/>
      <w:r w:rsidRPr="007525E3">
        <w:rPr>
          <w:color w:val="000000"/>
          <w:sz w:val="28"/>
          <w:szCs w:val="28"/>
        </w:rPr>
        <w:t>при исчислении суммы налога на доходы физических лиц</w:t>
      </w:r>
      <w:r w:rsidR="0052559C">
        <w:rPr>
          <w:color w:val="000000"/>
          <w:sz w:val="28"/>
          <w:szCs w:val="28"/>
        </w:rPr>
        <w:br/>
      </w:r>
      <w:r w:rsidRPr="007525E3">
        <w:rPr>
          <w:color w:val="000000"/>
          <w:sz w:val="28"/>
          <w:szCs w:val="28"/>
        </w:rPr>
        <w:t>от осуществления трудовой деятельности по найму в Российской Федерации</w:t>
      </w:r>
      <w:proofErr w:type="gramEnd"/>
      <w:r w:rsidRPr="007525E3">
        <w:rPr>
          <w:color w:val="000000"/>
          <w:sz w:val="28"/>
          <w:szCs w:val="28"/>
        </w:rPr>
        <w:t xml:space="preserve"> на основании патента, выданного в соответствии с Федеральным законом от 25 июля 2002 года № 115-ФЗ «О правовом положении иностранных граждан в Российской Федерации».</w:t>
      </w:r>
    </w:p>
    <w:p w:rsidR="00987853" w:rsidRPr="007525E3" w:rsidRDefault="00987853" w:rsidP="00726A4E">
      <w:pPr>
        <w:pStyle w:val="a3"/>
        <w:spacing w:before="0" w:beforeAutospacing="0" w:after="0" w:afterAutospacing="0"/>
        <w:ind w:firstLine="709"/>
        <w:jc w:val="both"/>
        <w:rPr>
          <w:color w:val="000000"/>
          <w:sz w:val="28"/>
          <w:szCs w:val="28"/>
        </w:rPr>
      </w:pPr>
      <w:r w:rsidRPr="007525E3">
        <w:rPr>
          <w:color w:val="000000"/>
          <w:sz w:val="28"/>
          <w:szCs w:val="28"/>
        </w:rPr>
        <w:t xml:space="preserve">На основании части 2 статьи 227.1 Налогового кодекса Российской </w:t>
      </w:r>
      <w:proofErr w:type="gramStart"/>
      <w:r w:rsidRPr="007525E3">
        <w:rPr>
          <w:color w:val="000000"/>
          <w:sz w:val="28"/>
          <w:szCs w:val="28"/>
        </w:rPr>
        <w:t>Федерации</w:t>
      </w:r>
      <w:proofErr w:type="gramEnd"/>
      <w:r w:rsidRPr="007525E3">
        <w:rPr>
          <w:color w:val="000000"/>
          <w:sz w:val="28"/>
          <w:szCs w:val="28"/>
        </w:rPr>
        <w:t xml:space="preserve"> фиксированные авансовые платежи по налогу уплачиваются за период действия патента в размере 1 200 рублей в месяц. При этом размер фиксированных авансовых платежей подлежит индексации на коэффициент-дефлятор, установленный на соответствующий календарный год, а также на коэффициент, отражающий региональные особенности рынка труда устанавливаемый на соответствующий календарный год законом субъекта Российской Федерации. Если региональный коэффициент на очередной календарный год законом субъекта Российской Федерации не установлен, его значение принимается равным 1.</w:t>
      </w:r>
    </w:p>
    <w:p w:rsidR="00987853" w:rsidRDefault="00141B78" w:rsidP="00726A4E">
      <w:pPr>
        <w:pStyle w:val="a3"/>
        <w:spacing w:before="0" w:beforeAutospacing="0" w:after="0" w:afterAutospacing="0"/>
        <w:ind w:firstLine="709"/>
        <w:jc w:val="both"/>
        <w:rPr>
          <w:color w:val="000000"/>
          <w:sz w:val="28"/>
          <w:szCs w:val="28"/>
        </w:rPr>
      </w:pPr>
      <w:r>
        <w:rPr>
          <w:color w:val="000000"/>
          <w:sz w:val="28"/>
          <w:szCs w:val="28"/>
        </w:rPr>
        <w:t xml:space="preserve">Субъекты </w:t>
      </w:r>
      <w:r w:rsidR="00987853" w:rsidRPr="007525E3">
        <w:rPr>
          <w:color w:val="000000"/>
          <w:sz w:val="28"/>
          <w:szCs w:val="28"/>
        </w:rPr>
        <w:t>Северо-Запад</w:t>
      </w:r>
      <w:r>
        <w:rPr>
          <w:color w:val="000000"/>
          <w:sz w:val="28"/>
          <w:szCs w:val="28"/>
        </w:rPr>
        <w:t>ного федерального округ</w:t>
      </w:r>
      <w:r w:rsidR="002C77D3">
        <w:rPr>
          <w:color w:val="000000"/>
          <w:sz w:val="28"/>
          <w:szCs w:val="28"/>
        </w:rPr>
        <w:t>а</w:t>
      </w:r>
      <w:r w:rsidR="00987853" w:rsidRPr="007525E3">
        <w:rPr>
          <w:color w:val="000000"/>
          <w:sz w:val="28"/>
          <w:szCs w:val="28"/>
        </w:rPr>
        <w:t xml:space="preserve"> на 2020 год устанавливали размер коэффициента от 1,7 до 2,614. Новгородская область занимает 3 позицию по величине регионального коэффициента и стоимости патента среди субъектов Северо-Западного федерального округа. Размер коэффициента и стоимость патента выше только в Республике Карелия и Ненецком автономном округе.  При расчете </w:t>
      </w:r>
      <w:proofErr w:type="gramStart"/>
      <w:r w:rsidR="00987853" w:rsidRPr="007525E3">
        <w:rPr>
          <w:color w:val="000000"/>
          <w:sz w:val="28"/>
          <w:szCs w:val="28"/>
        </w:rPr>
        <w:t>коэффициента, отражающего региональные особенности рынка труда на территории Новгородской области на 2020 год учитывался</w:t>
      </w:r>
      <w:proofErr w:type="gramEnd"/>
      <w:r w:rsidR="00987853" w:rsidRPr="007525E3">
        <w:rPr>
          <w:color w:val="000000"/>
          <w:sz w:val="28"/>
          <w:szCs w:val="28"/>
        </w:rPr>
        <w:t xml:space="preserve"> размер коэффициента-дефлятора на 2020 год, необходимый в целях применения главы 23 «Налог на доходы физических лиц» Налогового кодекса Российской Федерации, утвержденный приказом Минэкономразвития России от 21 октября 2019 года № 684, равный 1,813.</w:t>
      </w:r>
    </w:p>
    <w:p w:rsidR="00FB0269" w:rsidRPr="007525E3" w:rsidRDefault="007E4796" w:rsidP="00726A4E">
      <w:pPr>
        <w:pStyle w:val="a3"/>
        <w:spacing w:before="0" w:beforeAutospacing="0" w:after="0" w:afterAutospacing="0"/>
        <w:ind w:firstLine="709"/>
        <w:jc w:val="both"/>
        <w:rPr>
          <w:color w:val="000000"/>
          <w:sz w:val="28"/>
          <w:szCs w:val="28"/>
        </w:rPr>
      </w:pPr>
      <w:r>
        <w:rPr>
          <w:color w:val="000000"/>
          <w:sz w:val="28"/>
          <w:szCs w:val="28"/>
        </w:rPr>
        <w:t xml:space="preserve"> </w:t>
      </w:r>
    </w:p>
    <w:p w:rsidR="00E4289C" w:rsidRDefault="00E4289C" w:rsidP="00253511">
      <w:pPr>
        <w:spacing w:after="0" w:line="240" w:lineRule="auto"/>
        <w:jc w:val="center"/>
        <w:outlineLvl w:val="0"/>
        <w:rPr>
          <w:rFonts w:ascii="Times New Roman" w:hAnsi="Times New Roman"/>
          <w:b/>
          <w:sz w:val="28"/>
          <w:szCs w:val="28"/>
        </w:rPr>
      </w:pPr>
      <w:r w:rsidRPr="00CF36DF">
        <w:rPr>
          <w:rFonts w:ascii="Times New Roman" w:hAnsi="Times New Roman"/>
          <w:b/>
          <w:sz w:val="28"/>
          <w:szCs w:val="28"/>
        </w:rPr>
        <w:t>Глава 4.</w:t>
      </w:r>
      <w:r w:rsidR="00253511">
        <w:rPr>
          <w:rFonts w:ascii="Times New Roman" w:hAnsi="Times New Roman"/>
          <w:b/>
          <w:sz w:val="28"/>
          <w:szCs w:val="28"/>
        </w:rPr>
        <w:t> </w:t>
      </w:r>
      <w:r w:rsidRPr="00CF36DF">
        <w:rPr>
          <w:rFonts w:ascii="Times New Roman" w:hAnsi="Times New Roman"/>
          <w:b/>
          <w:sz w:val="28"/>
          <w:szCs w:val="28"/>
        </w:rPr>
        <w:t>Законодательство в сфере безопасности и правопорядка</w:t>
      </w:r>
    </w:p>
    <w:p w:rsidR="00786A6B" w:rsidRDefault="00A57C20" w:rsidP="002535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456B67">
        <w:rPr>
          <w:rFonts w:ascii="Times New Roman" w:hAnsi="Times New Roman"/>
          <w:sz w:val="28"/>
          <w:szCs w:val="28"/>
        </w:rPr>
        <w:t xml:space="preserve"> сфере</w:t>
      </w:r>
      <w:r w:rsidR="00141B78">
        <w:rPr>
          <w:rFonts w:ascii="Times New Roman" w:hAnsi="Times New Roman"/>
          <w:sz w:val="28"/>
          <w:szCs w:val="28"/>
        </w:rPr>
        <w:t xml:space="preserve"> обеспечения </w:t>
      </w:r>
      <w:r w:rsidR="00456B67">
        <w:rPr>
          <w:rFonts w:ascii="Times New Roman" w:hAnsi="Times New Roman"/>
          <w:sz w:val="28"/>
          <w:szCs w:val="28"/>
        </w:rPr>
        <w:t xml:space="preserve">безопасности и правопорядка </w:t>
      </w:r>
      <w:r w:rsidR="00456B67" w:rsidRPr="00EF12A1">
        <w:rPr>
          <w:rFonts w:ascii="Times New Roman" w:hAnsi="Times New Roman"/>
          <w:b/>
          <w:sz w:val="28"/>
          <w:szCs w:val="28"/>
        </w:rPr>
        <w:t>в 2019 году</w:t>
      </w:r>
      <w:r w:rsidR="00456B67">
        <w:rPr>
          <w:rFonts w:ascii="Times New Roman" w:hAnsi="Times New Roman"/>
          <w:sz w:val="28"/>
          <w:szCs w:val="28"/>
        </w:rPr>
        <w:t xml:space="preserve"> были пр</w:t>
      </w:r>
      <w:r w:rsidR="00CD70C3">
        <w:rPr>
          <w:rFonts w:ascii="Times New Roman" w:hAnsi="Times New Roman"/>
          <w:sz w:val="28"/>
          <w:szCs w:val="28"/>
        </w:rPr>
        <w:t>и</w:t>
      </w:r>
      <w:r w:rsidR="00456B67">
        <w:rPr>
          <w:rFonts w:ascii="Times New Roman" w:hAnsi="Times New Roman"/>
          <w:sz w:val="28"/>
          <w:szCs w:val="28"/>
        </w:rPr>
        <w:t>няты следующие областные законы.</w:t>
      </w:r>
    </w:p>
    <w:p w:rsidR="00456B67" w:rsidRPr="006866DF" w:rsidRDefault="00786A6B" w:rsidP="0025351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786A6B">
        <w:rPr>
          <w:rFonts w:ascii="Times New Roman" w:hAnsi="Times New Roman"/>
          <w:b/>
          <w:sz w:val="28"/>
          <w:szCs w:val="28"/>
        </w:rPr>
        <w:t>от 01.08.2019 № 439-</w:t>
      </w:r>
      <w:r w:rsidRPr="006866DF">
        <w:rPr>
          <w:rFonts w:ascii="Times New Roman" w:hAnsi="Times New Roman"/>
          <w:b/>
          <w:sz w:val="28"/>
          <w:szCs w:val="28"/>
        </w:rPr>
        <w:t>ОЗ</w:t>
      </w:r>
      <w:r w:rsidRPr="006866DF">
        <w:rPr>
          <w:rFonts w:ascii="Times New Roman" w:hAnsi="Times New Roman"/>
          <w:sz w:val="28"/>
          <w:szCs w:val="28"/>
        </w:rPr>
        <w:t xml:space="preserve"> «</w:t>
      </w:r>
      <w:r w:rsidR="00456B67" w:rsidRPr="006866DF">
        <w:rPr>
          <w:rFonts w:ascii="Times New Roman" w:hAnsi="Times New Roman"/>
          <w:sz w:val="28"/>
          <w:szCs w:val="28"/>
        </w:rPr>
        <w:t xml:space="preserve">О внесении изменений в областной закон «О реализации Федерального закона «Об участии граждан </w:t>
      </w:r>
      <w:r w:rsidR="006866DF" w:rsidRPr="006866DF">
        <w:rPr>
          <w:rFonts w:ascii="Times New Roman" w:hAnsi="Times New Roman"/>
          <w:sz w:val="28"/>
          <w:szCs w:val="28"/>
        </w:rPr>
        <w:t xml:space="preserve">в охране общественного порядка» (далее - областной закон № 439-ОЗ) </w:t>
      </w:r>
      <w:r w:rsidR="00456B67" w:rsidRPr="006866DF">
        <w:rPr>
          <w:rFonts w:ascii="Times New Roman" w:hAnsi="Times New Roman"/>
          <w:sz w:val="28"/>
          <w:szCs w:val="28"/>
        </w:rPr>
        <w:t>на территории Новгородской области» был разработан</w:t>
      </w:r>
      <w:r w:rsidR="006866DF" w:rsidRPr="006866DF">
        <w:rPr>
          <w:rFonts w:ascii="Times New Roman" w:hAnsi="Times New Roman"/>
          <w:sz w:val="28"/>
          <w:szCs w:val="28"/>
        </w:rPr>
        <w:t xml:space="preserve"> и принят</w:t>
      </w:r>
      <w:r w:rsidR="00456B67" w:rsidRPr="006866DF">
        <w:rPr>
          <w:rFonts w:ascii="Times New Roman" w:hAnsi="Times New Roman"/>
          <w:sz w:val="28"/>
          <w:szCs w:val="28"/>
        </w:rPr>
        <w:t xml:space="preserve"> в соответствии с положениями статьи 26 Федерального закона от 02 апреля 2014 года № 44-ФЗ «Об участии граждан в охране общественного порядка»</w:t>
      </w:r>
      <w:r w:rsidR="006866DF">
        <w:rPr>
          <w:rFonts w:ascii="Times New Roman" w:hAnsi="Times New Roman"/>
          <w:sz w:val="28"/>
          <w:szCs w:val="28"/>
        </w:rPr>
        <w:t xml:space="preserve"> (далее - Федеральный закон</w:t>
      </w:r>
      <w:r w:rsidR="00141B78">
        <w:rPr>
          <w:rFonts w:ascii="Times New Roman" w:hAnsi="Times New Roman"/>
          <w:sz w:val="28"/>
          <w:szCs w:val="28"/>
        </w:rPr>
        <w:t xml:space="preserve"> № 44-ФЗ)</w:t>
      </w:r>
      <w:r w:rsidR="00456B67" w:rsidRPr="006866DF">
        <w:rPr>
          <w:rFonts w:ascii="Times New Roman" w:hAnsi="Times New Roman"/>
          <w:sz w:val="28"/>
          <w:szCs w:val="28"/>
        </w:rPr>
        <w:t>.</w:t>
      </w:r>
      <w:proofErr w:type="gramEnd"/>
    </w:p>
    <w:p w:rsidR="00456B67" w:rsidRPr="006866DF" w:rsidRDefault="00456B67" w:rsidP="00253511">
      <w:pPr>
        <w:autoSpaceDE w:val="0"/>
        <w:autoSpaceDN w:val="0"/>
        <w:adjustRightInd w:val="0"/>
        <w:spacing w:after="0" w:line="240" w:lineRule="auto"/>
        <w:ind w:firstLine="709"/>
        <w:jc w:val="both"/>
        <w:rPr>
          <w:rFonts w:ascii="Times New Roman" w:hAnsi="Times New Roman"/>
          <w:sz w:val="28"/>
          <w:szCs w:val="28"/>
        </w:rPr>
      </w:pPr>
      <w:r w:rsidRPr="006866DF">
        <w:rPr>
          <w:rFonts w:ascii="Times New Roman" w:hAnsi="Times New Roman"/>
          <w:sz w:val="28"/>
          <w:szCs w:val="28"/>
        </w:rPr>
        <w:t xml:space="preserve"> В соответствии с частью 6 статьи 26</w:t>
      </w:r>
      <w:r w:rsidR="00780219">
        <w:rPr>
          <w:rFonts w:ascii="Times New Roman" w:hAnsi="Times New Roman"/>
          <w:sz w:val="28"/>
          <w:szCs w:val="28"/>
        </w:rPr>
        <w:t xml:space="preserve"> указанного Ф</w:t>
      </w:r>
      <w:r w:rsidRPr="006866DF">
        <w:rPr>
          <w:rFonts w:ascii="Times New Roman" w:hAnsi="Times New Roman"/>
          <w:sz w:val="28"/>
          <w:szCs w:val="28"/>
        </w:rPr>
        <w:t>едерального закона областной закон дополняется положением о праве Правительства Новгородской области осуществлять личное страхование народных дружинников на период их участия в мероприятиях по охране общественного порядка.</w:t>
      </w:r>
    </w:p>
    <w:p w:rsidR="006866DF" w:rsidRPr="006866DF" w:rsidRDefault="00456B67" w:rsidP="00253511">
      <w:pPr>
        <w:autoSpaceDE w:val="0"/>
        <w:autoSpaceDN w:val="0"/>
        <w:adjustRightInd w:val="0"/>
        <w:spacing w:after="0" w:line="240" w:lineRule="auto"/>
        <w:ind w:firstLine="709"/>
        <w:jc w:val="both"/>
        <w:rPr>
          <w:rFonts w:ascii="Times New Roman" w:hAnsi="Times New Roman"/>
          <w:sz w:val="28"/>
          <w:szCs w:val="28"/>
        </w:rPr>
      </w:pPr>
      <w:r w:rsidRPr="006866DF">
        <w:rPr>
          <w:rFonts w:ascii="Times New Roman" w:hAnsi="Times New Roman"/>
          <w:sz w:val="28"/>
          <w:szCs w:val="28"/>
        </w:rPr>
        <w:lastRenderedPageBreak/>
        <w:t xml:space="preserve"> В соответствии с частью 7 статьи 26 Федерального закона</w:t>
      </w:r>
      <w:r w:rsidR="009C02D4">
        <w:rPr>
          <w:rFonts w:ascii="Times New Roman" w:hAnsi="Times New Roman"/>
          <w:sz w:val="28"/>
          <w:szCs w:val="28"/>
        </w:rPr>
        <w:t xml:space="preserve"> № 44-ФЗ</w:t>
      </w:r>
      <w:r w:rsidR="006866DF">
        <w:rPr>
          <w:rFonts w:ascii="Times New Roman" w:hAnsi="Times New Roman"/>
          <w:sz w:val="28"/>
          <w:szCs w:val="28"/>
        </w:rPr>
        <w:t xml:space="preserve">, </w:t>
      </w:r>
      <w:r w:rsidRPr="006866DF">
        <w:rPr>
          <w:rFonts w:ascii="Times New Roman" w:hAnsi="Times New Roman"/>
          <w:sz w:val="28"/>
          <w:szCs w:val="28"/>
        </w:rPr>
        <w:t>порядок предоставления органами местного самоуправления народным дружинникам льгот и компенсаций устанавливается законами субъектов Российской Федерации.</w:t>
      </w:r>
    </w:p>
    <w:p w:rsidR="006866DF" w:rsidRPr="006866DF" w:rsidRDefault="006866DF" w:rsidP="00253511">
      <w:pPr>
        <w:autoSpaceDE w:val="0"/>
        <w:autoSpaceDN w:val="0"/>
        <w:adjustRightInd w:val="0"/>
        <w:spacing w:after="0" w:line="240" w:lineRule="auto"/>
        <w:ind w:firstLine="709"/>
        <w:jc w:val="both"/>
        <w:rPr>
          <w:rFonts w:ascii="Times New Roman" w:hAnsi="Times New Roman"/>
          <w:sz w:val="28"/>
          <w:szCs w:val="28"/>
        </w:rPr>
      </w:pPr>
      <w:r w:rsidRPr="006866DF">
        <w:rPr>
          <w:rFonts w:ascii="Times New Roman" w:hAnsi="Times New Roman"/>
          <w:sz w:val="28"/>
          <w:szCs w:val="28"/>
        </w:rPr>
        <w:t xml:space="preserve"> Областной закон № 439-ОЗ дополняется статьей 5</w:t>
      </w:r>
      <w:r w:rsidRPr="006866DF">
        <w:rPr>
          <w:rFonts w:ascii="Times New Roman" w:hAnsi="Times New Roman"/>
          <w:sz w:val="28"/>
          <w:szCs w:val="28"/>
          <w:vertAlign w:val="superscript"/>
        </w:rPr>
        <w:t>1</w:t>
      </w:r>
      <w:r w:rsidR="00456B67" w:rsidRPr="006866DF">
        <w:rPr>
          <w:rFonts w:ascii="Times New Roman" w:hAnsi="Times New Roman"/>
          <w:sz w:val="28"/>
          <w:szCs w:val="28"/>
        </w:rPr>
        <w:t xml:space="preserve">, определяющей порядок предоставления народным дружинникам льгот и компенсаций органами местного самоуправления Новгородской области. </w:t>
      </w:r>
    </w:p>
    <w:p w:rsidR="00456B67" w:rsidRDefault="00456B67" w:rsidP="00253511">
      <w:pPr>
        <w:autoSpaceDE w:val="0"/>
        <w:autoSpaceDN w:val="0"/>
        <w:adjustRightInd w:val="0"/>
        <w:spacing w:after="0" w:line="240" w:lineRule="auto"/>
        <w:ind w:firstLine="709"/>
        <w:jc w:val="both"/>
        <w:rPr>
          <w:rFonts w:ascii="Times New Roman" w:hAnsi="Times New Roman"/>
          <w:sz w:val="28"/>
          <w:szCs w:val="28"/>
        </w:rPr>
      </w:pPr>
      <w:proofErr w:type="gramStart"/>
      <w:r w:rsidRPr="006866DF">
        <w:rPr>
          <w:rFonts w:ascii="Times New Roman" w:hAnsi="Times New Roman"/>
          <w:sz w:val="28"/>
          <w:szCs w:val="28"/>
        </w:rPr>
        <w:t>Кроме того, в соответствии с пунктом 2 части 1 статьи 1 областно</w:t>
      </w:r>
      <w:r w:rsidR="006866DF">
        <w:rPr>
          <w:rFonts w:ascii="Times New Roman" w:hAnsi="Times New Roman"/>
          <w:sz w:val="28"/>
          <w:szCs w:val="28"/>
        </w:rPr>
        <w:t>го закона от 01.12.2014 № 663-ОЗ</w:t>
      </w:r>
      <w:r w:rsidRPr="006866DF">
        <w:rPr>
          <w:rFonts w:ascii="Times New Roman" w:hAnsi="Times New Roman"/>
          <w:sz w:val="28"/>
          <w:szCs w:val="28"/>
        </w:rPr>
        <w:t xml:space="preserve"> «О реализации Федерального закона «Об участии граждан в охране общественного порядка» на территории Новгородской области», Правительство Новгородской области размещает на официальном сайте Правительства Новгородской области в информационно</w:t>
      </w:r>
      <w:r w:rsidR="006866DF" w:rsidRPr="006866DF">
        <w:rPr>
          <w:rFonts w:ascii="Times New Roman" w:hAnsi="Times New Roman"/>
          <w:sz w:val="28"/>
          <w:szCs w:val="28"/>
        </w:rPr>
        <w:t>-</w:t>
      </w:r>
      <w:r w:rsidR="006866DF">
        <w:rPr>
          <w:rFonts w:ascii="Times New Roman" w:hAnsi="Times New Roman"/>
          <w:sz w:val="28"/>
          <w:szCs w:val="28"/>
        </w:rPr>
        <w:t>телекоммуникационной сети «Интернет»</w:t>
      </w:r>
      <w:r w:rsidRPr="006866DF">
        <w:rPr>
          <w:rFonts w:ascii="Times New Roman" w:hAnsi="Times New Roman"/>
          <w:sz w:val="28"/>
          <w:szCs w:val="28"/>
        </w:rPr>
        <w:t>, в средствах массовой информации общедоступную информацию о лицах, пропавших без вести.</w:t>
      </w:r>
      <w:proofErr w:type="gramEnd"/>
      <w:r w:rsidRPr="006866DF">
        <w:rPr>
          <w:rFonts w:ascii="Times New Roman" w:hAnsi="Times New Roman"/>
          <w:sz w:val="28"/>
          <w:szCs w:val="28"/>
        </w:rPr>
        <w:t xml:space="preserve"> Для реализации данного полномочия </w:t>
      </w:r>
      <w:r w:rsidR="006866DF" w:rsidRPr="006866DF">
        <w:rPr>
          <w:rFonts w:ascii="Times New Roman" w:hAnsi="Times New Roman"/>
          <w:sz w:val="28"/>
          <w:szCs w:val="28"/>
        </w:rPr>
        <w:t xml:space="preserve">был </w:t>
      </w:r>
      <w:r w:rsidRPr="006866DF">
        <w:rPr>
          <w:rFonts w:ascii="Times New Roman" w:hAnsi="Times New Roman"/>
          <w:sz w:val="28"/>
          <w:szCs w:val="28"/>
        </w:rPr>
        <w:t>необходим Порядок размещения информации о поиске лиц, пропавших без вести, определяющий процедуру размещения информации на официальном сайте Правительства Новгородской области в информаци</w:t>
      </w:r>
      <w:r w:rsidR="006866DF">
        <w:rPr>
          <w:rFonts w:ascii="Times New Roman" w:hAnsi="Times New Roman"/>
          <w:sz w:val="28"/>
          <w:szCs w:val="28"/>
        </w:rPr>
        <w:t>онно-телекоммуникационной сети «Интернет»</w:t>
      </w:r>
      <w:r w:rsidRPr="006866DF">
        <w:rPr>
          <w:rFonts w:ascii="Times New Roman" w:hAnsi="Times New Roman"/>
          <w:sz w:val="28"/>
          <w:szCs w:val="28"/>
        </w:rPr>
        <w:t xml:space="preserve"> и в средствах массов</w:t>
      </w:r>
      <w:r w:rsidR="006866DF">
        <w:rPr>
          <w:rFonts w:ascii="Times New Roman" w:hAnsi="Times New Roman"/>
          <w:sz w:val="28"/>
          <w:szCs w:val="28"/>
        </w:rPr>
        <w:t>ой информации</w:t>
      </w:r>
      <w:r w:rsidR="006866DF" w:rsidRPr="006866DF">
        <w:rPr>
          <w:rFonts w:ascii="Times New Roman" w:hAnsi="Times New Roman"/>
          <w:sz w:val="28"/>
          <w:szCs w:val="28"/>
        </w:rPr>
        <w:t>. В связи с изложенным, областным законом</w:t>
      </w:r>
      <w:r w:rsidR="00876109">
        <w:rPr>
          <w:rFonts w:ascii="Times New Roman" w:hAnsi="Times New Roman"/>
          <w:sz w:val="28"/>
          <w:szCs w:val="28"/>
        </w:rPr>
        <w:t xml:space="preserve"> № 439-ОЗ</w:t>
      </w:r>
      <w:r w:rsidR="006866DF" w:rsidRPr="006866DF">
        <w:rPr>
          <w:rFonts w:ascii="Times New Roman" w:hAnsi="Times New Roman"/>
          <w:sz w:val="28"/>
          <w:szCs w:val="28"/>
        </w:rPr>
        <w:t xml:space="preserve"> внесены</w:t>
      </w:r>
      <w:r w:rsidR="0061458F">
        <w:rPr>
          <w:rFonts w:ascii="Times New Roman" w:hAnsi="Times New Roman"/>
          <w:sz w:val="28"/>
          <w:szCs w:val="28"/>
        </w:rPr>
        <w:t xml:space="preserve"> соответствующие дополнения.</w:t>
      </w:r>
    </w:p>
    <w:p w:rsidR="0061458F" w:rsidRPr="00761A40" w:rsidRDefault="00397999" w:rsidP="00253511">
      <w:pPr>
        <w:autoSpaceDE w:val="0"/>
        <w:autoSpaceDN w:val="0"/>
        <w:adjustRightInd w:val="0"/>
        <w:spacing w:after="0" w:line="240" w:lineRule="auto"/>
        <w:ind w:firstLine="709"/>
        <w:jc w:val="both"/>
        <w:rPr>
          <w:rFonts w:ascii="Times New Roman" w:hAnsi="Times New Roman"/>
          <w:sz w:val="28"/>
          <w:szCs w:val="28"/>
        </w:rPr>
      </w:pPr>
      <w:proofErr w:type="gramStart"/>
      <w:r w:rsidRPr="00761A40">
        <w:rPr>
          <w:rFonts w:ascii="Times New Roman" w:hAnsi="Times New Roman"/>
          <w:sz w:val="28"/>
          <w:szCs w:val="28"/>
        </w:rPr>
        <w:t xml:space="preserve">Областной закон </w:t>
      </w:r>
      <w:r w:rsidRPr="00761A40">
        <w:rPr>
          <w:rFonts w:ascii="Times New Roman" w:hAnsi="Times New Roman"/>
          <w:b/>
          <w:sz w:val="28"/>
          <w:szCs w:val="28"/>
        </w:rPr>
        <w:t>от 29.10.2019 № 461-ОЗ</w:t>
      </w:r>
      <w:r w:rsidRPr="00761A40">
        <w:rPr>
          <w:rFonts w:ascii="Times New Roman" w:hAnsi="Times New Roman"/>
          <w:sz w:val="28"/>
          <w:szCs w:val="28"/>
        </w:rPr>
        <w:t xml:space="preserve"> «</w:t>
      </w:r>
      <w:r w:rsidR="0061458F" w:rsidRPr="00761A40">
        <w:rPr>
          <w:rFonts w:ascii="Times New Roman" w:hAnsi="Times New Roman"/>
          <w:sz w:val="28"/>
          <w:szCs w:val="28"/>
        </w:rPr>
        <w:t>О внесении изменений в областной закон «О гражданской обороне Новгородской области»</w:t>
      </w:r>
      <w:r w:rsidR="00761A40" w:rsidRPr="00761A40">
        <w:rPr>
          <w:rFonts w:ascii="Times New Roman" w:hAnsi="Times New Roman"/>
          <w:sz w:val="28"/>
          <w:szCs w:val="28"/>
        </w:rPr>
        <w:t xml:space="preserve"> (далее - областной закон № 461-ОЗ)</w:t>
      </w:r>
      <w:r w:rsidR="0061458F" w:rsidRPr="00761A40">
        <w:rPr>
          <w:rFonts w:ascii="Times New Roman" w:hAnsi="Times New Roman"/>
          <w:sz w:val="28"/>
          <w:szCs w:val="28"/>
        </w:rPr>
        <w:t xml:space="preserve"> принят в связи необходимостью приведения областного за</w:t>
      </w:r>
      <w:r w:rsidR="009C02D4">
        <w:rPr>
          <w:rFonts w:ascii="Times New Roman" w:hAnsi="Times New Roman"/>
          <w:sz w:val="28"/>
          <w:szCs w:val="28"/>
        </w:rPr>
        <w:t>кона от 26.05.2017 года № 111-ОЗ</w:t>
      </w:r>
      <w:r w:rsidR="0061458F" w:rsidRPr="00761A40">
        <w:rPr>
          <w:rFonts w:ascii="Times New Roman" w:hAnsi="Times New Roman"/>
          <w:sz w:val="28"/>
          <w:szCs w:val="28"/>
        </w:rPr>
        <w:t xml:space="preserve"> «О гражданской обороне Новгородской области»</w:t>
      </w:r>
      <w:r w:rsidR="00761A40" w:rsidRPr="00761A40">
        <w:rPr>
          <w:rFonts w:ascii="Times New Roman" w:hAnsi="Times New Roman"/>
          <w:sz w:val="28"/>
          <w:szCs w:val="28"/>
        </w:rPr>
        <w:t xml:space="preserve"> (далее - областной закон № 111-ОЗ)  в соответствие с Федеральным законом от 01 мая 2019 года № 84-ФЗ «О внесении изменений в Федеральный закон «О гражданской обороне</w:t>
      </w:r>
      <w:proofErr w:type="gramEnd"/>
      <w:r w:rsidR="00761A40" w:rsidRPr="00761A40">
        <w:rPr>
          <w:rFonts w:ascii="Times New Roman" w:hAnsi="Times New Roman"/>
          <w:sz w:val="28"/>
          <w:szCs w:val="28"/>
        </w:rPr>
        <w:t>»</w:t>
      </w:r>
      <w:r w:rsidR="00BC2C0D">
        <w:rPr>
          <w:rFonts w:ascii="Times New Roman" w:hAnsi="Times New Roman"/>
          <w:sz w:val="28"/>
          <w:szCs w:val="28"/>
        </w:rPr>
        <w:t xml:space="preserve"> в части внесения редакционных правок</w:t>
      </w:r>
      <w:r w:rsidR="0061458F" w:rsidRPr="00761A40">
        <w:rPr>
          <w:rFonts w:ascii="Times New Roman" w:hAnsi="Times New Roman"/>
          <w:sz w:val="28"/>
          <w:szCs w:val="28"/>
        </w:rPr>
        <w:t>.</w:t>
      </w:r>
    </w:p>
    <w:p w:rsidR="00FB746B" w:rsidRPr="00462434" w:rsidRDefault="00456B67" w:rsidP="00FB746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761A40">
        <w:rPr>
          <w:rFonts w:ascii="Times New Roman" w:hAnsi="Times New Roman"/>
          <w:b/>
          <w:sz w:val="28"/>
          <w:szCs w:val="28"/>
        </w:rPr>
        <w:t>от 23.12.2019 № 502-ОЗ</w:t>
      </w:r>
      <w:r w:rsidRPr="00761A40">
        <w:rPr>
          <w:rFonts w:ascii="Times New Roman" w:hAnsi="Times New Roman"/>
          <w:sz w:val="28"/>
          <w:szCs w:val="28"/>
        </w:rPr>
        <w:t xml:space="preserve"> «</w:t>
      </w:r>
      <w:r w:rsidR="00761A40" w:rsidRPr="00761A40">
        <w:rPr>
          <w:rFonts w:ascii="Times New Roman" w:hAnsi="Times New Roman"/>
          <w:sz w:val="28"/>
          <w:szCs w:val="28"/>
        </w:rPr>
        <w:t>О внесении изменен</w:t>
      </w:r>
      <w:r w:rsidR="00572C24">
        <w:rPr>
          <w:rFonts w:ascii="Times New Roman" w:hAnsi="Times New Roman"/>
          <w:sz w:val="28"/>
          <w:szCs w:val="28"/>
        </w:rPr>
        <w:t>ий в областной закон «О защите н</w:t>
      </w:r>
      <w:r w:rsidR="00761A40" w:rsidRPr="00761A40">
        <w:rPr>
          <w:rFonts w:ascii="Times New Roman" w:hAnsi="Times New Roman"/>
          <w:sz w:val="28"/>
          <w:szCs w:val="28"/>
        </w:rPr>
        <w:t>аселения и территорий от чрезвычайных ситуаций природного и техногенного характера» принят  в связи с необходимостью приведения областного закона от 08.02.1996 № 36-</w:t>
      </w:r>
      <w:r w:rsidR="00761A40">
        <w:rPr>
          <w:rFonts w:ascii="Times New Roman" w:hAnsi="Times New Roman"/>
          <w:sz w:val="28"/>
          <w:szCs w:val="28"/>
        </w:rPr>
        <w:t>ОЗ</w:t>
      </w:r>
      <w:r w:rsidR="00761A40" w:rsidRPr="00761A40">
        <w:rPr>
          <w:rFonts w:ascii="Times New Roman" w:hAnsi="Times New Roman"/>
          <w:sz w:val="28"/>
          <w:szCs w:val="28"/>
        </w:rPr>
        <w:t xml:space="preserve"> «О защите населения и территорий от чрезвычайных ситуаций природного и техногенного характера» в соответствие с Федеральным законом от</w:t>
      </w:r>
      <w:r w:rsidR="00761A40">
        <w:rPr>
          <w:rFonts w:ascii="Times New Roman" w:hAnsi="Times New Roman"/>
          <w:sz w:val="28"/>
          <w:szCs w:val="28"/>
        </w:rPr>
        <w:t xml:space="preserve"> 03</w:t>
      </w:r>
      <w:r w:rsidR="00761A40" w:rsidRPr="00761A40">
        <w:rPr>
          <w:rFonts w:ascii="Times New Roman" w:hAnsi="Times New Roman"/>
          <w:sz w:val="28"/>
          <w:szCs w:val="28"/>
        </w:rPr>
        <w:t xml:space="preserve"> июля 2019 года № 159-ФЗ «О внесении изменений</w:t>
      </w:r>
      <w:proofErr w:type="gramEnd"/>
      <w:r w:rsidR="00761A40" w:rsidRPr="00761A40">
        <w:rPr>
          <w:rFonts w:ascii="Times New Roman" w:hAnsi="Times New Roman"/>
          <w:sz w:val="28"/>
          <w:szCs w:val="28"/>
        </w:rPr>
        <w:t xml:space="preserve"> </w:t>
      </w:r>
      <w:proofErr w:type="gramStart"/>
      <w:r w:rsidR="00761A40" w:rsidRPr="00761A40">
        <w:rPr>
          <w:rFonts w:ascii="Times New Roman" w:hAnsi="Times New Roman"/>
          <w:sz w:val="28"/>
          <w:szCs w:val="28"/>
        </w:rPr>
        <w:t>в Федеральный закон «О защите населения и территорий от чрезвычайных ситуаций природного и техногенного характера» и Федеральный закон «Об аварийно-спасательны</w:t>
      </w:r>
      <w:r w:rsidR="00FB746B">
        <w:rPr>
          <w:rFonts w:ascii="Times New Roman" w:hAnsi="Times New Roman"/>
          <w:sz w:val="28"/>
          <w:szCs w:val="28"/>
        </w:rPr>
        <w:t xml:space="preserve">х службах и статусе спасателей», </w:t>
      </w:r>
      <w:r w:rsidR="00FB746B" w:rsidRPr="00462434">
        <w:rPr>
          <w:rFonts w:ascii="Times New Roman" w:hAnsi="Times New Roman"/>
          <w:sz w:val="28"/>
          <w:szCs w:val="28"/>
        </w:rPr>
        <w:t>согласно которому полномочия Правительственной комиссии по предупреждению и ликвидации чрезвычайных ситуаций и пожарной безопасности, комиссий по: предупреждению и обеспечению ликвидации безопасности чрезвычайных ситуаций и обеспечению пожарной безопасности субъектов Российской Федерации, комиссий по предупреждению и чрезвычайных ситуаций</w:t>
      </w:r>
      <w:proofErr w:type="gramEnd"/>
      <w:r w:rsidR="00FB746B" w:rsidRPr="00462434">
        <w:rPr>
          <w:rFonts w:ascii="Times New Roman" w:hAnsi="Times New Roman"/>
          <w:sz w:val="28"/>
          <w:szCs w:val="28"/>
        </w:rPr>
        <w:t xml:space="preserve"> и обеспечению пожарной муниципальных образований, комиссий по предупреждению и ликвидации чрезвычайных ситуаций и обеспечению пожарной безопасности организаций по координации деятельности органов </w:t>
      </w:r>
      <w:r w:rsidR="00FB746B" w:rsidRPr="00462434">
        <w:rPr>
          <w:rFonts w:ascii="Times New Roman" w:hAnsi="Times New Roman"/>
          <w:sz w:val="28"/>
          <w:szCs w:val="28"/>
        </w:rPr>
        <w:lastRenderedPageBreak/>
        <w:t xml:space="preserve">управления и сил по предупреждению и ликвидации чрезвычайных ситуаций осуществляются соответственно на федеральном и межрегиональном, региональном, муниципальном, объектовом уровнях единой государственной системы предупреждения и ликвидации чрезвычайных ситуаций. </w:t>
      </w:r>
      <w:proofErr w:type="gramStart"/>
      <w:r w:rsidR="00FB746B" w:rsidRPr="00462434">
        <w:rPr>
          <w:rFonts w:ascii="Times New Roman" w:hAnsi="Times New Roman"/>
          <w:sz w:val="28"/>
          <w:szCs w:val="28"/>
        </w:rPr>
        <w:t>К названным органам и силам отнесены федеральные органы исполнительной власти, государственные корпораций, органы исполнительной власти субъектов Российской Федерации, органы местного самоуправления и организации.</w:t>
      </w:r>
      <w:proofErr w:type="gramEnd"/>
    </w:p>
    <w:p w:rsidR="00761A40" w:rsidRPr="00462434" w:rsidRDefault="00F21196" w:rsidP="00FB74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Положения вышеназванного Ф</w:t>
      </w:r>
      <w:r w:rsidR="00462434" w:rsidRPr="00462434">
        <w:rPr>
          <w:rFonts w:ascii="Times New Roman" w:hAnsi="Times New Roman"/>
          <w:sz w:val="28"/>
          <w:szCs w:val="28"/>
        </w:rPr>
        <w:t>едерального закона, относят</w:t>
      </w:r>
      <w:r w:rsidR="00FB746B" w:rsidRPr="00462434">
        <w:rPr>
          <w:rFonts w:ascii="Times New Roman" w:hAnsi="Times New Roman"/>
          <w:sz w:val="28"/>
          <w:szCs w:val="28"/>
        </w:rPr>
        <w:t xml:space="preserve"> на региональном уровне к органам повседневного управления</w:t>
      </w:r>
      <w:r w:rsidR="00462434" w:rsidRPr="00462434">
        <w:rPr>
          <w:rFonts w:ascii="Times New Roman" w:hAnsi="Times New Roman"/>
          <w:sz w:val="28"/>
          <w:szCs w:val="28"/>
        </w:rPr>
        <w:t xml:space="preserve"> единой</w:t>
      </w:r>
      <w:r w:rsidR="00FB746B" w:rsidRPr="00462434">
        <w:rPr>
          <w:rFonts w:ascii="Times New Roman" w:hAnsi="Times New Roman"/>
          <w:sz w:val="28"/>
          <w:szCs w:val="28"/>
        </w:rPr>
        <w:t xml:space="preserve"> государственной системы п</w:t>
      </w:r>
      <w:r w:rsidR="00462434" w:rsidRPr="00462434">
        <w:rPr>
          <w:rFonts w:ascii="Times New Roman" w:hAnsi="Times New Roman"/>
          <w:sz w:val="28"/>
          <w:szCs w:val="28"/>
        </w:rPr>
        <w:t>редупреждения и ликвидации  чрезвычайных ситуаций</w:t>
      </w:r>
      <w:r w:rsidR="00FB746B" w:rsidRPr="00462434">
        <w:rPr>
          <w:rFonts w:ascii="Times New Roman" w:hAnsi="Times New Roman"/>
          <w:sz w:val="28"/>
          <w:szCs w:val="28"/>
        </w:rPr>
        <w:t xml:space="preserve"> </w:t>
      </w:r>
      <w:r>
        <w:rPr>
          <w:rFonts w:ascii="Times New Roman" w:hAnsi="Times New Roman"/>
          <w:sz w:val="28"/>
          <w:szCs w:val="28"/>
        </w:rPr>
        <w:t xml:space="preserve">- </w:t>
      </w:r>
      <w:r w:rsidR="00FB746B" w:rsidRPr="00462434">
        <w:rPr>
          <w:rFonts w:ascii="Times New Roman" w:hAnsi="Times New Roman"/>
          <w:sz w:val="28"/>
          <w:szCs w:val="28"/>
        </w:rPr>
        <w:t>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по субъектам Российской Федерации</w:t>
      </w:r>
      <w:r w:rsidR="00462434" w:rsidRPr="00462434">
        <w:rPr>
          <w:rFonts w:ascii="Times New Roman" w:hAnsi="Times New Roman"/>
          <w:sz w:val="28"/>
          <w:szCs w:val="28"/>
        </w:rPr>
        <w:t>.</w:t>
      </w:r>
      <w:proofErr w:type="gramEnd"/>
    </w:p>
    <w:p w:rsidR="00786A6B" w:rsidRDefault="00FB746B" w:rsidP="00253511">
      <w:pPr>
        <w:autoSpaceDE w:val="0"/>
        <w:autoSpaceDN w:val="0"/>
        <w:adjustRightInd w:val="0"/>
        <w:spacing w:after="0" w:line="240" w:lineRule="auto"/>
        <w:ind w:firstLine="709"/>
        <w:jc w:val="both"/>
      </w:pPr>
      <w:r>
        <w:t xml:space="preserve"> </w:t>
      </w:r>
    </w:p>
    <w:p w:rsidR="001D0476" w:rsidRDefault="00E4289C" w:rsidP="0025351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Глава 5.</w:t>
      </w:r>
      <w:r w:rsidR="001D0476" w:rsidRPr="00871F5A">
        <w:rPr>
          <w:rFonts w:ascii="Times New Roman" w:hAnsi="Times New Roman"/>
          <w:b/>
          <w:sz w:val="28"/>
          <w:szCs w:val="28"/>
        </w:rPr>
        <w:t> Законодательство в сфере</w:t>
      </w:r>
      <w:r w:rsidR="00CF36DF">
        <w:rPr>
          <w:rFonts w:ascii="Times New Roman" w:hAnsi="Times New Roman"/>
          <w:b/>
          <w:sz w:val="28"/>
          <w:szCs w:val="28"/>
        </w:rPr>
        <w:t xml:space="preserve"> природных ресурсов и</w:t>
      </w:r>
      <w:r w:rsidR="001D0476">
        <w:rPr>
          <w:rFonts w:ascii="Times New Roman" w:hAnsi="Times New Roman"/>
          <w:b/>
          <w:sz w:val="28"/>
          <w:szCs w:val="28"/>
        </w:rPr>
        <w:t xml:space="preserve"> </w:t>
      </w:r>
      <w:r>
        <w:rPr>
          <w:rFonts w:ascii="Times New Roman" w:hAnsi="Times New Roman"/>
          <w:b/>
          <w:sz w:val="28"/>
          <w:szCs w:val="28"/>
        </w:rPr>
        <w:t>охраны окружающей среды</w:t>
      </w:r>
    </w:p>
    <w:p w:rsidR="003C2764" w:rsidRDefault="003C2764" w:rsidP="00253511">
      <w:pPr>
        <w:autoSpaceDE w:val="0"/>
        <w:autoSpaceDN w:val="0"/>
        <w:adjustRightInd w:val="0"/>
        <w:spacing w:after="0" w:line="240" w:lineRule="auto"/>
        <w:jc w:val="center"/>
        <w:rPr>
          <w:rFonts w:ascii="Times New Roman" w:hAnsi="Times New Roman"/>
          <w:b/>
          <w:sz w:val="28"/>
          <w:szCs w:val="28"/>
        </w:rPr>
      </w:pPr>
    </w:p>
    <w:p w:rsidR="003C2764" w:rsidRDefault="003C2764" w:rsidP="003C2764">
      <w:pPr>
        <w:spacing w:after="0" w:line="240" w:lineRule="auto"/>
        <w:jc w:val="center"/>
        <w:rPr>
          <w:rFonts w:ascii="Times New Roman" w:hAnsi="Times New Roman"/>
          <w:b/>
          <w:sz w:val="28"/>
          <w:szCs w:val="28"/>
        </w:rPr>
      </w:pPr>
      <w:r>
        <w:rPr>
          <w:rFonts w:ascii="Times New Roman" w:hAnsi="Times New Roman"/>
          <w:b/>
          <w:sz w:val="28"/>
          <w:szCs w:val="28"/>
        </w:rPr>
        <w:t>§1. Законодательство в сфере использования и охраны земель и недр</w:t>
      </w:r>
    </w:p>
    <w:p w:rsidR="003C2764" w:rsidRDefault="003C2764" w:rsidP="003C27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2019 году  в сфере природных ресурсов и охраны окружающей среды</w:t>
      </w:r>
      <w:r w:rsidR="00BC2C0D">
        <w:rPr>
          <w:rFonts w:ascii="Times New Roman" w:hAnsi="Times New Roman"/>
          <w:sz w:val="28"/>
          <w:szCs w:val="28"/>
        </w:rPr>
        <w:t xml:space="preserve"> </w:t>
      </w:r>
      <w:r>
        <w:rPr>
          <w:rFonts w:ascii="Times New Roman" w:hAnsi="Times New Roman"/>
          <w:sz w:val="28"/>
          <w:szCs w:val="28"/>
        </w:rPr>
        <w:t xml:space="preserve"> приняты следующие областные законы.</w:t>
      </w:r>
    </w:p>
    <w:p w:rsidR="003C2764" w:rsidRPr="003C2764" w:rsidRDefault="003C2764" w:rsidP="003C27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Областной закон </w:t>
      </w:r>
      <w:r w:rsidRPr="003C2764">
        <w:rPr>
          <w:rFonts w:ascii="Times New Roman" w:hAnsi="Times New Roman"/>
          <w:b/>
          <w:sz w:val="28"/>
          <w:szCs w:val="28"/>
        </w:rPr>
        <w:t>от 01.03.2019 № 372-ОЗ</w:t>
      </w:r>
      <w:r w:rsidRPr="003C2764">
        <w:rPr>
          <w:rFonts w:ascii="Times New Roman" w:hAnsi="Times New Roman"/>
          <w:sz w:val="28"/>
          <w:szCs w:val="28"/>
        </w:rPr>
        <w:t xml:space="preserve"> «О внесении изменения в статью 6</w:t>
      </w:r>
      <w:r w:rsidRPr="003C2764">
        <w:rPr>
          <w:rFonts w:ascii="Times New Roman" w:hAnsi="Times New Roman"/>
          <w:sz w:val="28"/>
          <w:szCs w:val="28"/>
          <w:vertAlign w:val="superscript"/>
        </w:rPr>
        <w:t>2</w:t>
      </w:r>
      <w:r w:rsidRPr="003C2764">
        <w:rPr>
          <w:rFonts w:ascii="Times New Roman" w:hAnsi="Times New Roman"/>
          <w:sz w:val="28"/>
          <w:szCs w:val="28"/>
        </w:rPr>
        <w:t xml:space="preserve"> областного закона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w:t>
      </w:r>
      <w:r w:rsidR="00BC2C0D">
        <w:rPr>
          <w:rFonts w:ascii="Times New Roman" w:hAnsi="Times New Roman"/>
          <w:sz w:val="28"/>
          <w:szCs w:val="28"/>
        </w:rPr>
        <w:t>приня</w:t>
      </w:r>
      <w:r w:rsidRPr="003C2764">
        <w:rPr>
          <w:rFonts w:ascii="Times New Roman" w:hAnsi="Times New Roman"/>
          <w:sz w:val="28"/>
          <w:szCs w:val="28"/>
        </w:rPr>
        <w:t>т  на основании Федерального закона от 24 июня 1998 года № 89-ФЗ «Об отходах производства и потребления</w:t>
      </w:r>
      <w:proofErr w:type="gramEnd"/>
      <w:r w:rsidRPr="003C2764">
        <w:rPr>
          <w:rFonts w:ascii="Times New Roman" w:hAnsi="Times New Roman"/>
          <w:sz w:val="28"/>
          <w:szCs w:val="28"/>
        </w:rPr>
        <w:t xml:space="preserve">» в целях установления методики расчета субвенции бюджетам городского округа и (или) муниципальных районов Новгородской области на осуществление отдельных государственных полномочий по организации деятельности по обработке твердых коммунальных отходов в части приобретения оборудования по обработке твердых коммунальных отходов, такого, как шредеры, прессы, </w:t>
      </w:r>
      <w:proofErr w:type="spellStart"/>
      <w:r w:rsidRPr="003C2764">
        <w:rPr>
          <w:rFonts w:ascii="Times New Roman" w:hAnsi="Times New Roman"/>
          <w:sz w:val="28"/>
          <w:szCs w:val="28"/>
        </w:rPr>
        <w:t>компакторы</w:t>
      </w:r>
      <w:proofErr w:type="spellEnd"/>
      <w:r w:rsidRPr="003C2764">
        <w:rPr>
          <w:rFonts w:ascii="Times New Roman" w:hAnsi="Times New Roman"/>
          <w:sz w:val="28"/>
          <w:szCs w:val="28"/>
        </w:rPr>
        <w:t>, контейнеры, магнитные сепараторы и другие виды оборудования.</w:t>
      </w:r>
    </w:p>
    <w:p w:rsidR="002B2457" w:rsidRDefault="003C2764" w:rsidP="003E0087">
      <w:pPr>
        <w:autoSpaceDE w:val="0"/>
        <w:autoSpaceDN w:val="0"/>
        <w:adjustRightInd w:val="0"/>
        <w:spacing w:after="0" w:line="240" w:lineRule="auto"/>
        <w:ind w:firstLine="709"/>
        <w:jc w:val="both"/>
        <w:rPr>
          <w:rFonts w:ascii="Times New Roman" w:hAnsi="Times New Roman"/>
          <w:sz w:val="28"/>
          <w:szCs w:val="28"/>
        </w:rPr>
      </w:pPr>
      <w:r w:rsidRPr="00703455">
        <w:rPr>
          <w:rFonts w:ascii="Times New Roman" w:hAnsi="Times New Roman"/>
          <w:sz w:val="28"/>
          <w:szCs w:val="28"/>
        </w:rPr>
        <w:t>Областной закон</w:t>
      </w:r>
      <w:r>
        <w:rPr>
          <w:rFonts w:ascii="Times New Roman" w:hAnsi="Times New Roman"/>
          <w:b/>
          <w:sz w:val="28"/>
          <w:szCs w:val="28"/>
        </w:rPr>
        <w:t xml:space="preserve"> от </w:t>
      </w:r>
      <w:r w:rsidR="00703455">
        <w:rPr>
          <w:rFonts w:ascii="Times New Roman" w:hAnsi="Times New Roman"/>
          <w:b/>
          <w:sz w:val="28"/>
          <w:szCs w:val="28"/>
        </w:rPr>
        <w:t>01.03.2019 № 379-</w:t>
      </w:r>
      <w:r w:rsidR="00703455" w:rsidRPr="00703455">
        <w:rPr>
          <w:rFonts w:ascii="Times New Roman" w:hAnsi="Times New Roman"/>
          <w:b/>
          <w:sz w:val="28"/>
          <w:szCs w:val="28"/>
        </w:rPr>
        <w:t>ОЗ «</w:t>
      </w:r>
      <w:r w:rsidR="00703455" w:rsidRPr="00703455">
        <w:rPr>
          <w:rFonts w:ascii="Times New Roman" w:hAnsi="Times New Roman"/>
          <w:sz w:val="28"/>
          <w:szCs w:val="28"/>
        </w:rPr>
        <w:t>Об особо охраняемых природных террито</w:t>
      </w:r>
      <w:r w:rsidR="00BC2C0D">
        <w:rPr>
          <w:rFonts w:ascii="Times New Roman" w:hAnsi="Times New Roman"/>
          <w:sz w:val="28"/>
          <w:szCs w:val="28"/>
        </w:rPr>
        <w:t>риях регионального значения»</w:t>
      </w:r>
      <w:r w:rsidR="00703455" w:rsidRPr="00703455">
        <w:rPr>
          <w:rFonts w:ascii="Times New Roman" w:hAnsi="Times New Roman"/>
          <w:sz w:val="28"/>
          <w:szCs w:val="28"/>
        </w:rPr>
        <w:t xml:space="preserve"> принят в целях нормативного урегулирования общественных отношений в </w:t>
      </w:r>
      <w:proofErr w:type="gramStart"/>
      <w:r w:rsidR="00703455" w:rsidRPr="00703455">
        <w:rPr>
          <w:rFonts w:ascii="Times New Roman" w:hAnsi="Times New Roman"/>
          <w:sz w:val="28"/>
          <w:szCs w:val="28"/>
        </w:rPr>
        <w:t>области</w:t>
      </w:r>
      <w:proofErr w:type="gramEnd"/>
      <w:r w:rsidR="00703455" w:rsidRPr="00703455">
        <w:rPr>
          <w:rFonts w:ascii="Times New Roman" w:hAnsi="Times New Roman"/>
          <w:sz w:val="28"/>
          <w:szCs w:val="28"/>
        </w:rPr>
        <w:t xml:space="preserve"> особо охраняемых природных территорий в части, не установленной федеральным законодательством. </w:t>
      </w:r>
      <w:proofErr w:type="gramStart"/>
      <w:r w:rsidR="00703455" w:rsidRPr="00703455">
        <w:rPr>
          <w:rFonts w:ascii="Times New Roman" w:hAnsi="Times New Roman"/>
          <w:sz w:val="28"/>
          <w:szCs w:val="28"/>
        </w:rPr>
        <w:t xml:space="preserve">Данным областным законом на территории Новгородской области установлены дополнительные категории особо охраняемых природных территорий регионального значения, учитывающие необходимость использования природного потенциала Новгородской </w:t>
      </w:r>
      <w:r w:rsidR="00703455" w:rsidRPr="00703455">
        <w:rPr>
          <w:rFonts w:ascii="Times New Roman" w:hAnsi="Times New Roman"/>
          <w:sz w:val="28"/>
          <w:szCs w:val="28"/>
        </w:rPr>
        <w:lastRenderedPageBreak/>
        <w:t>области для развития экотуризма и экологического просвещения населения, перспективы изучения и сохранения природных комплексов и объектов Новгородской области, имеющих особое научное, культурное и эстетическое значение, особенности существующей сети особо охраняемых природных территорий регионального значения.</w:t>
      </w:r>
      <w:proofErr w:type="gramEnd"/>
    </w:p>
    <w:p w:rsidR="00703455" w:rsidRPr="003E0087" w:rsidRDefault="00703455" w:rsidP="003E0087">
      <w:pPr>
        <w:autoSpaceDE w:val="0"/>
        <w:autoSpaceDN w:val="0"/>
        <w:adjustRightInd w:val="0"/>
        <w:spacing w:after="0" w:line="240" w:lineRule="auto"/>
        <w:ind w:firstLine="709"/>
        <w:jc w:val="both"/>
        <w:rPr>
          <w:rFonts w:ascii="Times New Roman" w:hAnsi="Times New Roman"/>
          <w:sz w:val="28"/>
          <w:szCs w:val="28"/>
        </w:rPr>
      </w:pPr>
      <w:proofErr w:type="gramStart"/>
      <w:r w:rsidRPr="003E0087">
        <w:rPr>
          <w:rFonts w:ascii="Times New Roman" w:hAnsi="Times New Roman"/>
          <w:sz w:val="28"/>
          <w:szCs w:val="28"/>
        </w:rPr>
        <w:t xml:space="preserve">Областной закон </w:t>
      </w:r>
      <w:r w:rsidRPr="003E0087">
        <w:rPr>
          <w:rFonts w:ascii="Times New Roman" w:hAnsi="Times New Roman"/>
          <w:b/>
          <w:sz w:val="28"/>
          <w:szCs w:val="28"/>
        </w:rPr>
        <w:t>от 29.10.2019 № 473-ОЗ</w:t>
      </w:r>
      <w:r w:rsidRPr="003E0087">
        <w:rPr>
          <w:rFonts w:ascii="Times New Roman" w:hAnsi="Times New Roman"/>
          <w:sz w:val="28"/>
          <w:szCs w:val="28"/>
        </w:rPr>
        <w:t xml:space="preserve"> «О внесении изменения в статью 2 областного закона «О разграничении полномочий Новгородской областной Думы и Правительства Новгородской области в области регулирования отношений недропользования и о признании утратившими силу некоторых областных законов в сфере недропользования» (далее - областной закон № 473-ОЗ) принят в целях приведения областного законодательства в соответствие с Законом Российской Федерации от 21 февраля 1992 года</w:t>
      </w:r>
      <w:proofErr w:type="gramEnd"/>
      <w:r w:rsidRPr="003E0087">
        <w:rPr>
          <w:rFonts w:ascii="Times New Roman" w:hAnsi="Times New Roman"/>
          <w:sz w:val="28"/>
          <w:szCs w:val="28"/>
        </w:rPr>
        <w:t xml:space="preserve"> № 2395-1 «О недрах» (далее -  Закон Российской Федерации «О недрах»).</w:t>
      </w:r>
    </w:p>
    <w:p w:rsidR="00703455" w:rsidRDefault="002462B5" w:rsidP="003E00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Пунктом 8 статьи 10</w:t>
      </w:r>
      <w:r>
        <w:rPr>
          <w:rFonts w:ascii="Times New Roman" w:hAnsi="Times New Roman"/>
          <w:sz w:val="28"/>
          <w:szCs w:val="28"/>
          <w:vertAlign w:val="superscript"/>
        </w:rPr>
        <w:t>1</w:t>
      </w:r>
      <w:r w:rsidR="00703455" w:rsidRPr="003E0087">
        <w:rPr>
          <w:rFonts w:ascii="Times New Roman" w:hAnsi="Times New Roman"/>
          <w:sz w:val="28"/>
          <w:szCs w:val="28"/>
        </w:rPr>
        <w:t xml:space="preserve"> Закона Российской Федерации «О недрах» предусмотрено, что одним из оснований возникновения права пользования участками недр является вступившее в силу соглашение о разделе продукции, заключенное в соответствии с Федеральным законом «О </w:t>
      </w:r>
      <w:proofErr w:type="gramStart"/>
      <w:r w:rsidR="00703455" w:rsidRPr="003E0087">
        <w:rPr>
          <w:rFonts w:ascii="Times New Roman" w:hAnsi="Times New Roman"/>
          <w:sz w:val="28"/>
          <w:szCs w:val="28"/>
        </w:rPr>
        <w:t>соглашениях</w:t>
      </w:r>
      <w:proofErr w:type="gramEnd"/>
      <w:r w:rsidR="00703455" w:rsidRPr="003E0087">
        <w:rPr>
          <w:rFonts w:ascii="Times New Roman" w:hAnsi="Times New Roman"/>
          <w:sz w:val="28"/>
          <w:szCs w:val="28"/>
        </w:rPr>
        <w:t xml:space="preserve"> о разделе продукции». Областным законом № 473-ОЗ  было закреплено полномочие Правительства Новгородской области </w:t>
      </w:r>
      <w:proofErr w:type="gramStart"/>
      <w:r w:rsidR="00703455" w:rsidRPr="003E0087">
        <w:rPr>
          <w:rFonts w:ascii="Times New Roman" w:hAnsi="Times New Roman"/>
          <w:sz w:val="28"/>
          <w:szCs w:val="28"/>
        </w:rPr>
        <w:t>по участию в пределах полномочий в соглашениях о разделе продукции при пользовании</w:t>
      </w:r>
      <w:proofErr w:type="gramEnd"/>
      <w:r w:rsidR="00703455" w:rsidRPr="003E0087">
        <w:rPr>
          <w:rFonts w:ascii="Times New Roman" w:hAnsi="Times New Roman"/>
          <w:sz w:val="28"/>
          <w:szCs w:val="28"/>
        </w:rPr>
        <w:t xml:space="preserve"> участками недр. Внесение </w:t>
      </w:r>
      <w:r w:rsidR="003E0087" w:rsidRPr="003E0087">
        <w:rPr>
          <w:rFonts w:ascii="Times New Roman" w:hAnsi="Times New Roman"/>
          <w:sz w:val="28"/>
          <w:szCs w:val="28"/>
        </w:rPr>
        <w:t xml:space="preserve">указанных </w:t>
      </w:r>
      <w:r w:rsidR="00703455" w:rsidRPr="003E0087">
        <w:rPr>
          <w:rFonts w:ascii="Times New Roman" w:hAnsi="Times New Roman"/>
          <w:sz w:val="28"/>
          <w:szCs w:val="28"/>
        </w:rPr>
        <w:t>изменений п</w:t>
      </w:r>
      <w:r w:rsidR="003E0087" w:rsidRPr="003E0087">
        <w:rPr>
          <w:rFonts w:ascii="Times New Roman" w:hAnsi="Times New Roman"/>
          <w:sz w:val="28"/>
          <w:szCs w:val="28"/>
        </w:rPr>
        <w:t>озволило</w:t>
      </w:r>
      <w:r w:rsidR="00703455" w:rsidRPr="003E0087">
        <w:rPr>
          <w:rFonts w:ascii="Times New Roman" w:hAnsi="Times New Roman"/>
          <w:sz w:val="28"/>
          <w:szCs w:val="28"/>
        </w:rPr>
        <w:t xml:space="preserve"> устранить пробел в областном законодательстве</w:t>
      </w:r>
      <w:r w:rsidR="003E0087" w:rsidRPr="003E0087">
        <w:rPr>
          <w:rFonts w:ascii="Times New Roman" w:hAnsi="Times New Roman"/>
          <w:sz w:val="28"/>
          <w:szCs w:val="28"/>
        </w:rPr>
        <w:t>.</w:t>
      </w:r>
    </w:p>
    <w:p w:rsidR="009C0665" w:rsidRPr="009C0665" w:rsidRDefault="009C0665" w:rsidP="003E008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9C0665">
        <w:rPr>
          <w:rFonts w:ascii="Times New Roman" w:hAnsi="Times New Roman"/>
          <w:b/>
          <w:sz w:val="28"/>
          <w:szCs w:val="28"/>
        </w:rPr>
        <w:t>от 29.01.2019 № 364-ОЗ</w:t>
      </w:r>
      <w:r>
        <w:rPr>
          <w:rFonts w:ascii="Times New Roman" w:hAnsi="Times New Roman"/>
          <w:sz w:val="28"/>
          <w:szCs w:val="28"/>
        </w:rPr>
        <w:t xml:space="preserve"> </w:t>
      </w:r>
      <w:r w:rsidRPr="009C0665">
        <w:rPr>
          <w:rFonts w:ascii="Times New Roman" w:hAnsi="Times New Roman"/>
          <w:sz w:val="28"/>
          <w:szCs w:val="28"/>
        </w:rPr>
        <w:t>«О внесении изменения в статью 1 областного закона «О перераспределении полномочий по предоставлению земельных участков, государственная собственность на которые не разграничена,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  принят в целях закрепления за орга</w:t>
      </w:r>
      <w:r w:rsidR="00BC2C0D">
        <w:rPr>
          <w:rFonts w:ascii="Times New Roman" w:hAnsi="Times New Roman"/>
          <w:sz w:val="28"/>
          <w:szCs w:val="28"/>
        </w:rPr>
        <w:t>нами местного самоуправления полномочий</w:t>
      </w:r>
      <w:r w:rsidRPr="009C0665">
        <w:rPr>
          <w:rFonts w:ascii="Times New Roman" w:hAnsi="Times New Roman"/>
          <w:sz w:val="28"/>
          <w:szCs w:val="28"/>
        </w:rPr>
        <w:t xml:space="preserve"> в сфере рекламы на территории Великого Новгорода. </w:t>
      </w:r>
      <w:proofErr w:type="gramEnd"/>
    </w:p>
    <w:p w:rsidR="00BC2C0D" w:rsidRDefault="009C0665" w:rsidP="003E0087">
      <w:pPr>
        <w:autoSpaceDE w:val="0"/>
        <w:autoSpaceDN w:val="0"/>
        <w:adjustRightInd w:val="0"/>
        <w:spacing w:after="0" w:line="240" w:lineRule="auto"/>
        <w:ind w:firstLine="709"/>
        <w:jc w:val="both"/>
        <w:rPr>
          <w:rFonts w:ascii="Times New Roman" w:hAnsi="Times New Roman"/>
          <w:sz w:val="28"/>
          <w:szCs w:val="28"/>
        </w:rPr>
      </w:pPr>
      <w:proofErr w:type="gramStart"/>
      <w:r w:rsidRPr="009C0665">
        <w:rPr>
          <w:rFonts w:ascii="Times New Roman" w:hAnsi="Times New Roman"/>
          <w:sz w:val="28"/>
          <w:szCs w:val="28"/>
        </w:rPr>
        <w:t>В силу положений областно</w:t>
      </w:r>
      <w:r w:rsidR="002462B5">
        <w:rPr>
          <w:rFonts w:ascii="Times New Roman" w:hAnsi="Times New Roman"/>
          <w:sz w:val="28"/>
          <w:szCs w:val="28"/>
        </w:rPr>
        <w:t>го закона от 26.12.2014 № 691-ОЗ</w:t>
      </w:r>
      <w:r w:rsidRPr="009C0665">
        <w:rPr>
          <w:rFonts w:ascii="Times New Roman" w:hAnsi="Times New Roman"/>
          <w:sz w:val="28"/>
          <w:szCs w:val="28"/>
        </w:rPr>
        <w:t xml:space="preserve"> «О перераспределении полномочий по предоставлению земельных участков, государственная собственность на которые не разграничена, в Великом Новгороде между органами местного самоуправления городского округа Великий Новгород и органами государственной власти Новгородской области»   министерство инвестиционной политики Новгородской области уполномоч</w:t>
      </w:r>
      <w:r w:rsidR="00BC2C0D">
        <w:rPr>
          <w:rFonts w:ascii="Times New Roman" w:hAnsi="Times New Roman"/>
          <w:sz w:val="28"/>
          <w:szCs w:val="28"/>
        </w:rPr>
        <w:t>ено на предоставление земельных участков</w:t>
      </w:r>
      <w:r w:rsidRPr="009C0665">
        <w:rPr>
          <w:rFonts w:ascii="Times New Roman" w:hAnsi="Times New Roman"/>
          <w:sz w:val="28"/>
          <w:szCs w:val="28"/>
        </w:rPr>
        <w:t>, государственная собственность на которые не разграничена, в Вел</w:t>
      </w:r>
      <w:r w:rsidR="00BC2C0D">
        <w:rPr>
          <w:rFonts w:ascii="Times New Roman" w:hAnsi="Times New Roman"/>
          <w:sz w:val="28"/>
          <w:szCs w:val="28"/>
        </w:rPr>
        <w:t>иком Новгороде, предназначенных</w:t>
      </w:r>
      <w:r w:rsidRPr="009C0665">
        <w:rPr>
          <w:rFonts w:ascii="Times New Roman" w:hAnsi="Times New Roman"/>
          <w:sz w:val="28"/>
          <w:szCs w:val="28"/>
        </w:rPr>
        <w:t xml:space="preserve"> для размещения</w:t>
      </w:r>
      <w:proofErr w:type="gramEnd"/>
      <w:r w:rsidRPr="009C0665">
        <w:rPr>
          <w:rFonts w:ascii="Times New Roman" w:hAnsi="Times New Roman"/>
          <w:sz w:val="28"/>
          <w:szCs w:val="28"/>
        </w:rPr>
        <w:t xml:space="preserve"> рекламных конструкций, за исключением случаев их размещения на земельных участках (территориях) общего пользования. Вместе с тем, размещение рекламных конструкций осуществляется в соответствии со схемами, утверждаемыми соответствующими органами местного самоуправления. Согласно утверждённой схеме на территории Великого Новгорода подлежит размещению около 370 рекламных конструкций разного типа. Более 90% </w:t>
      </w:r>
      <w:r w:rsidRPr="009C0665">
        <w:rPr>
          <w:rFonts w:ascii="Times New Roman" w:hAnsi="Times New Roman"/>
          <w:sz w:val="28"/>
          <w:szCs w:val="28"/>
        </w:rPr>
        <w:lastRenderedPageBreak/>
        <w:t>рекламных мест расположено на объектах муниципальной собственности. Полномочия по заключению договоров на установку и эксплуатацию рекламных конструкций на них реализует Администрация Великог</w:t>
      </w:r>
      <w:r w:rsidR="00BD37E5">
        <w:rPr>
          <w:rFonts w:ascii="Times New Roman" w:hAnsi="Times New Roman"/>
          <w:sz w:val="28"/>
          <w:szCs w:val="28"/>
        </w:rPr>
        <w:t>о Новгорода. Кроме того, законодательством</w:t>
      </w:r>
      <w:r w:rsidRPr="009C0665">
        <w:rPr>
          <w:rFonts w:ascii="Times New Roman" w:hAnsi="Times New Roman"/>
          <w:sz w:val="28"/>
          <w:szCs w:val="28"/>
        </w:rPr>
        <w:t xml:space="preserve"> о рекламе установлен ряд исключительных полномочий органов местного самоуправления в процессе размещения всех рекламных конструкций (выдача и аннулирование разрешения на </w:t>
      </w:r>
      <w:proofErr w:type="gramStart"/>
      <w:r w:rsidRPr="009C0665">
        <w:rPr>
          <w:rFonts w:ascii="Times New Roman" w:hAnsi="Times New Roman"/>
          <w:sz w:val="28"/>
          <w:szCs w:val="28"/>
        </w:rPr>
        <w:t>установку</w:t>
      </w:r>
      <w:proofErr w:type="gramEnd"/>
      <w:r w:rsidRPr="009C0665">
        <w:rPr>
          <w:rFonts w:ascii="Times New Roman" w:hAnsi="Times New Roman"/>
          <w:sz w:val="28"/>
          <w:szCs w:val="28"/>
        </w:rPr>
        <w:t xml:space="preserve"> и эксплуатацию, выдача предписаний о демонтаже и пр.). Денежные средства, полученные при размещении рекламных конструкций на земельных участках, государственная собственность на которые не разграничена, в Великом Новгороде также подлежат зачислению в бюджет городского округа. </w:t>
      </w:r>
    </w:p>
    <w:p w:rsidR="004421FC" w:rsidRPr="001C5BBF" w:rsidRDefault="009C0665" w:rsidP="003E008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9C0665">
        <w:rPr>
          <w:rFonts w:ascii="Times New Roman" w:hAnsi="Times New Roman"/>
          <w:b/>
          <w:sz w:val="28"/>
          <w:szCs w:val="28"/>
        </w:rPr>
        <w:t>от 02.04.2019 № 390-ОЗ</w:t>
      </w:r>
      <w:r>
        <w:rPr>
          <w:rFonts w:ascii="Times New Roman" w:hAnsi="Times New Roman"/>
          <w:sz w:val="28"/>
          <w:szCs w:val="28"/>
        </w:rPr>
        <w:t xml:space="preserve"> </w:t>
      </w:r>
      <w:r w:rsidRPr="001C5BBF">
        <w:rPr>
          <w:rFonts w:ascii="Times New Roman" w:hAnsi="Times New Roman"/>
          <w:sz w:val="28"/>
          <w:szCs w:val="28"/>
        </w:rPr>
        <w:t>«О внесении изменений в статью 5 областного закона «О предоставлении земельных участков на территории Новгородской области»</w:t>
      </w:r>
      <w:r w:rsidR="004421FC" w:rsidRPr="001C5BBF">
        <w:rPr>
          <w:rFonts w:ascii="Times New Roman" w:hAnsi="Times New Roman"/>
          <w:sz w:val="28"/>
          <w:szCs w:val="28"/>
        </w:rPr>
        <w:t xml:space="preserve"> (далее - областной закон № 390-ОЗ)</w:t>
      </w:r>
      <w:r w:rsidRPr="001C5BBF">
        <w:rPr>
          <w:rFonts w:ascii="Times New Roman" w:hAnsi="Times New Roman"/>
          <w:sz w:val="28"/>
          <w:szCs w:val="28"/>
        </w:rPr>
        <w:t xml:space="preserve"> принят </w:t>
      </w:r>
      <w:r w:rsidR="004421FC" w:rsidRPr="001C5BBF">
        <w:rPr>
          <w:rFonts w:ascii="Times New Roman" w:hAnsi="Times New Roman"/>
          <w:sz w:val="28"/>
          <w:szCs w:val="28"/>
        </w:rPr>
        <w:t xml:space="preserve">в соответствии с Федеральным законом от 03 августа </w:t>
      </w:r>
      <w:r w:rsidRPr="001C5BBF">
        <w:rPr>
          <w:rFonts w:ascii="Times New Roman" w:hAnsi="Times New Roman"/>
          <w:sz w:val="28"/>
          <w:szCs w:val="28"/>
        </w:rPr>
        <w:t>2018</w:t>
      </w:r>
      <w:r w:rsidR="004421FC" w:rsidRPr="001C5BBF">
        <w:rPr>
          <w:rFonts w:ascii="Times New Roman" w:hAnsi="Times New Roman"/>
          <w:sz w:val="28"/>
          <w:szCs w:val="28"/>
        </w:rPr>
        <w:t xml:space="preserve"> года</w:t>
      </w:r>
      <w:r w:rsidRPr="001C5BBF">
        <w:rPr>
          <w:rFonts w:ascii="Times New Roman" w:hAnsi="Times New Roman"/>
          <w:sz w:val="28"/>
          <w:szCs w:val="28"/>
        </w:rPr>
        <w:t xml:space="preserve"> </w:t>
      </w:r>
      <w:r w:rsidR="00A16A7C">
        <w:rPr>
          <w:rFonts w:ascii="Times New Roman" w:hAnsi="Times New Roman"/>
          <w:sz w:val="28"/>
          <w:szCs w:val="28"/>
        </w:rPr>
        <w:t xml:space="preserve">        </w:t>
      </w:r>
      <w:r w:rsidRPr="001C5BBF">
        <w:rPr>
          <w:rFonts w:ascii="Times New Roman" w:hAnsi="Times New Roman"/>
          <w:sz w:val="28"/>
          <w:szCs w:val="28"/>
        </w:rPr>
        <w:t>№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в части регулирования</w:t>
      </w:r>
      <w:proofErr w:type="gramEnd"/>
      <w:r w:rsidRPr="001C5BBF">
        <w:rPr>
          <w:rFonts w:ascii="Times New Roman" w:hAnsi="Times New Roman"/>
          <w:sz w:val="28"/>
          <w:szCs w:val="28"/>
        </w:rPr>
        <w:t xml:space="preserve"> публичных сервитутов.</w:t>
      </w:r>
      <w:r w:rsidR="004421FC" w:rsidRPr="001C5BBF">
        <w:rPr>
          <w:rFonts w:ascii="Times New Roman" w:hAnsi="Times New Roman"/>
          <w:sz w:val="28"/>
          <w:szCs w:val="28"/>
        </w:rPr>
        <w:t xml:space="preserve">  Принятые </w:t>
      </w:r>
      <w:r w:rsidRPr="001C5BBF">
        <w:rPr>
          <w:rFonts w:ascii="Times New Roman" w:hAnsi="Times New Roman"/>
          <w:sz w:val="28"/>
          <w:szCs w:val="28"/>
        </w:rPr>
        <w:t xml:space="preserve"> </w:t>
      </w:r>
      <w:r w:rsidR="004421FC" w:rsidRPr="001C5BBF">
        <w:rPr>
          <w:rFonts w:ascii="Times New Roman" w:hAnsi="Times New Roman"/>
          <w:sz w:val="28"/>
          <w:szCs w:val="28"/>
        </w:rPr>
        <w:t xml:space="preserve">областным законом № 390-ОЗ </w:t>
      </w:r>
      <w:r w:rsidRPr="001C5BBF">
        <w:rPr>
          <w:rFonts w:ascii="Times New Roman" w:hAnsi="Times New Roman"/>
          <w:sz w:val="28"/>
          <w:szCs w:val="28"/>
        </w:rPr>
        <w:t>изменения в указанной части обусловлены</w:t>
      </w:r>
      <w:r w:rsidR="008E4D11">
        <w:rPr>
          <w:rFonts w:ascii="Times New Roman" w:hAnsi="Times New Roman"/>
          <w:sz w:val="28"/>
          <w:szCs w:val="28"/>
        </w:rPr>
        <w:t xml:space="preserve"> необходимостью приведения</w:t>
      </w:r>
      <w:r w:rsidRPr="001C5BBF">
        <w:rPr>
          <w:rFonts w:ascii="Times New Roman" w:hAnsi="Times New Roman"/>
          <w:sz w:val="28"/>
          <w:szCs w:val="28"/>
        </w:rPr>
        <w:t xml:space="preserve"> регионального законодательства в соответствие с федеральным законодательством.</w:t>
      </w:r>
    </w:p>
    <w:p w:rsidR="004421FC" w:rsidRPr="001C5BBF" w:rsidRDefault="004421FC" w:rsidP="003E0087">
      <w:pPr>
        <w:autoSpaceDE w:val="0"/>
        <w:autoSpaceDN w:val="0"/>
        <w:adjustRightInd w:val="0"/>
        <w:spacing w:after="0" w:line="240" w:lineRule="auto"/>
        <w:ind w:firstLine="709"/>
        <w:jc w:val="both"/>
        <w:rPr>
          <w:rFonts w:ascii="Times New Roman" w:hAnsi="Times New Roman"/>
          <w:sz w:val="28"/>
          <w:szCs w:val="28"/>
        </w:rPr>
      </w:pPr>
      <w:proofErr w:type="gramStart"/>
      <w:r w:rsidRPr="001C5BBF">
        <w:rPr>
          <w:rFonts w:ascii="Times New Roman" w:hAnsi="Times New Roman"/>
          <w:sz w:val="28"/>
          <w:szCs w:val="28"/>
        </w:rPr>
        <w:t>Изменения, внесенные</w:t>
      </w:r>
      <w:r w:rsidR="009C0665" w:rsidRPr="001C5BBF">
        <w:rPr>
          <w:rFonts w:ascii="Times New Roman" w:hAnsi="Times New Roman"/>
          <w:sz w:val="28"/>
          <w:szCs w:val="28"/>
        </w:rPr>
        <w:t xml:space="preserve"> в часть 7 статьи 5 областного закона</w:t>
      </w:r>
      <w:r w:rsidRPr="001C5BBF">
        <w:rPr>
          <w:rFonts w:ascii="Times New Roman" w:hAnsi="Times New Roman"/>
          <w:sz w:val="28"/>
          <w:szCs w:val="28"/>
        </w:rPr>
        <w:t xml:space="preserve"> </w:t>
      </w:r>
      <w:r w:rsidR="001C5BBF">
        <w:rPr>
          <w:rFonts w:ascii="Times New Roman" w:hAnsi="Times New Roman"/>
          <w:sz w:val="28"/>
          <w:szCs w:val="28"/>
        </w:rPr>
        <w:t>от 27.04.2015 № 763-ОЗ</w:t>
      </w:r>
      <w:r w:rsidRPr="001C5BBF">
        <w:rPr>
          <w:rFonts w:ascii="Times New Roman" w:hAnsi="Times New Roman"/>
          <w:sz w:val="28"/>
          <w:szCs w:val="28"/>
        </w:rPr>
        <w:t xml:space="preserve"> «О предоставлении земельных участков на территории Новгородской области»</w:t>
      </w:r>
      <w:r w:rsidR="009C0665" w:rsidRPr="001C5BBF">
        <w:rPr>
          <w:rFonts w:ascii="Times New Roman" w:hAnsi="Times New Roman"/>
          <w:sz w:val="28"/>
          <w:szCs w:val="28"/>
        </w:rPr>
        <w:t>, также обусловлены изменением федерального законодательс</w:t>
      </w:r>
      <w:r w:rsidR="00C5708B">
        <w:rPr>
          <w:rFonts w:ascii="Times New Roman" w:hAnsi="Times New Roman"/>
          <w:sz w:val="28"/>
          <w:szCs w:val="28"/>
        </w:rPr>
        <w:t>тва, а именно</w:t>
      </w:r>
      <w:r w:rsidR="009C0665" w:rsidRPr="001C5BBF">
        <w:rPr>
          <w:rFonts w:ascii="Times New Roman" w:hAnsi="Times New Roman"/>
          <w:sz w:val="28"/>
          <w:szCs w:val="28"/>
        </w:rPr>
        <w:t xml:space="preserve"> Законом Р</w:t>
      </w:r>
      <w:r w:rsidRPr="001C5BBF">
        <w:rPr>
          <w:rFonts w:ascii="Times New Roman" w:hAnsi="Times New Roman"/>
          <w:sz w:val="28"/>
          <w:szCs w:val="28"/>
        </w:rPr>
        <w:t xml:space="preserve">оссийской </w:t>
      </w:r>
      <w:r w:rsidR="009C0665" w:rsidRPr="001C5BBF">
        <w:rPr>
          <w:rFonts w:ascii="Times New Roman" w:hAnsi="Times New Roman"/>
          <w:sz w:val="28"/>
          <w:szCs w:val="28"/>
        </w:rPr>
        <w:t>Ф</w:t>
      </w:r>
      <w:r w:rsidRPr="001C5BBF">
        <w:rPr>
          <w:rFonts w:ascii="Times New Roman" w:hAnsi="Times New Roman"/>
          <w:sz w:val="28"/>
          <w:szCs w:val="28"/>
        </w:rPr>
        <w:t>едерации</w:t>
      </w:r>
      <w:r w:rsidR="009C0665" w:rsidRPr="001C5BBF">
        <w:rPr>
          <w:rFonts w:ascii="Times New Roman" w:hAnsi="Times New Roman"/>
          <w:sz w:val="28"/>
          <w:szCs w:val="28"/>
        </w:rPr>
        <w:t xml:space="preserve"> от 15 мая 1991 года № 1244-1 «О социальной защите граждан, подвергшихся воздействию радиации вследствие катастрофы на Чернобыльской АЭС», Законом Р</w:t>
      </w:r>
      <w:r w:rsidRPr="001C5BBF">
        <w:rPr>
          <w:rFonts w:ascii="Times New Roman" w:hAnsi="Times New Roman"/>
          <w:sz w:val="28"/>
          <w:szCs w:val="28"/>
        </w:rPr>
        <w:t xml:space="preserve">оссийской </w:t>
      </w:r>
      <w:r w:rsidR="009C0665" w:rsidRPr="001C5BBF">
        <w:rPr>
          <w:rFonts w:ascii="Times New Roman" w:hAnsi="Times New Roman"/>
          <w:sz w:val="28"/>
          <w:szCs w:val="28"/>
        </w:rPr>
        <w:t>Ф</w:t>
      </w:r>
      <w:r w:rsidRPr="001C5BBF">
        <w:rPr>
          <w:rFonts w:ascii="Times New Roman" w:hAnsi="Times New Roman"/>
          <w:sz w:val="28"/>
          <w:szCs w:val="28"/>
        </w:rPr>
        <w:t>едерации</w:t>
      </w:r>
      <w:r w:rsidR="009C0665" w:rsidRPr="001C5BBF">
        <w:rPr>
          <w:rFonts w:ascii="Times New Roman" w:hAnsi="Times New Roman"/>
          <w:sz w:val="28"/>
          <w:szCs w:val="28"/>
        </w:rPr>
        <w:t xml:space="preserve"> от 15 января 1993 года № 4301-1 «О статусе Героев</w:t>
      </w:r>
      <w:proofErr w:type="gramEnd"/>
      <w:r w:rsidR="009C0665" w:rsidRPr="001C5BBF">
        <w:rPr>
          <w:rFonts w:ascii="Times New Roman" w:hAnsi="Times New Roman"/>
          <w:sz w:val="28"/>
          <w:szCs w:val="28"/>
        </w:rPr>
        <w:t xml:space="preserve"> </w:t>
      </w:r>
      <w:proofErr w:type="gramStart"/>
      <w:r w:rsidR="009C0665" w:rsidRPr="001C5BBF">
        <w:rPr>
          <w:rFonts w:ascii="Times New Roman" w:hAnsi="Times New Roman"/>
          <w:sz w:val="28"/>
          <w:szCs w:val="28"/>
        </w:rPr>
        <w:t>Советского Союза, Героев Российской Федерации и полных кавалеров ордена Славы», а также Федеральным закон</w:t>
      </w:r>
      <w:r w:rsidRPr="001C5BBF">
        <w:rPr>
          <w:rFonts w:ascii="Times New Roman" w:hAnsi="Times New Roman"/>
          <w:sz w:val="28"/>
          <w:szCs w:val="28"/>
        </w:rPr>
        <w:t>ом от 24 ноября 1995 года № 181</w:t>
      </w:r>
      <w:r w:rsidR="009C0665" w:rsidRPr="001C5BBF">
        <w:rPr>
          <w:rFonts w:ascii="Times New Roman" w:hAnsi="Times New Roman"/>
          <w:sz w:val="28"/>
          <w:szCs w:val="28"/>
        </w:rPr>
        <w:t>-ФЗ «О социальной защите инвалидов в Российской Федерации» предусмотрено право определённых категорий граждан на внеочередное право получение земельных участков не только в целях индивидуального жилого строительства, но и для целей ведения подсобного хозяйства и садоводства.</w:t>
      </w:r>
      <w:proofErr w:type="gramEnd"/>
    </w:p>
    <w:p w:rsidR="001C5BBF" w:rsidRPr="0059329A" w:rsidRDefault="001C5BBF" w:rsidP="001C5BB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Областной закон </w:t>
      </w:r>
      <w:r w:rsidRPr="001C5BBF">
        <w:rPr>
          <w:rFonts w:ascii="Times New Roman" w:hAnsi="Times New Roman"/>
          <w:b/>
          <w:sz w:val="28"/>
          <w:szCs w:val="28"/>
        </w:rPr>
        <w:t>от 04.04.2019 № 393-ОЗ</w:t>
      </w:r>
      <w:r>
        <w:rPr>
          <w:rFonts w:ascii="Times New Roman" w:hAnsi="Times New Roman"/>
          <w:sz w:val="28"/>
          <w:szCs w:val="28"/>
        </w:rPr>
        <w:t xml:space="preserve"> </w:t>
      </w:r>
      <w:r w:rsidRPr="0059329A">
        <w:rPr>
          <w:rFonts w:ascii="Times New Roman" w:hAnsi="Times New Roman"/>
          <w:sz w:val="28"/>
          <w:szCs w:val="28"/>
        </w:rPr>
        <w:t>«Об определении муниципальных образований Новгородской области, в которых земельные участки, находящиеся в государственной или муниципальной собственности, предоставляются в безвозмездное пользование гражданам для осуществления крестьянским (фермерским) хозяйством его деятельности» (далее - областной закон № 393-ОЗ) принят в соответствии с федеральным и областным законодательством, которым предусмотрено принятие закона субъекта Российской Федерации, определяющего муниципальные образования, в которых земельные участки, находящиеся</w:t>
      </w:r>
      <w:proofErr w:type="gramEnd"/>
      <w:r w:rsidRPr="0059329A">
        <w:rPr>
          <w:rFonts w:ascii="Times New Roman" w:hAnsi="Times New Roman"/>
          <w:sz w:val="28"/>
          <w:szCs w:val="28"/>
        </w:rPr>
        <w:t xml:space="preserve"> в государственной или муниципальной собственности, могут быть предоставлены гражданам для </w:t>
      </w:r>
      <w:r w:rsidRPr="0059329A">
        <w:rPr>
          <w:rFonts w:ascii="Times New Roman" w:hAnsi="Times New Roman"/>
          <w:sz w:val="28"/>
          <w:szCs w:val="28"/>
        </w:rPr>
        <w:lastRenderedPageBreak/>
        <w:t>осуществления крестьянским (фермерским) хозяйством его деятельности в безвозмездное пользование.</w:t>
      </w:r>
    </w:p>
    <w:p w:rsidR="001C5BBF" w:rsidRPr="0059329A" w:rsidRDefault="001C5BBF" w:rsidP="003E0087">
      <w:pPr>
        <w:autoSpaceDE w:val="0"/>
        <w:autoSpaceDN w:val="0"/>
        <w:adjustRightInd w:val="0"/>
        <w:spacing w:after="0" w:line="240" w:lineRule="auto"/>
        <w:ind w:firstLine="709"/>
        <w:jc w:val="both"/>
        <w:rPr>
          <w:rFonts w:ascii="Times New Roman" w:hAnsi="Times New Roman"/>
          <w:sz w:val="28"/>
          <w:szCs w:val="28"/>
        </w:rPr>
      </w:pPr>
      <w:r w:rsidRPr="0059329A">
        <w:rPr>
          <w:rFonts w:ascii="Times New Roman" w:hAnsi="Times New Roman"/>
          <w:sz w:val="28"/>
          <w:szCs w:val="28"/>
        </w:rPr>
        <w:t>Так, п</w:t>
      </w:r>
      <w:r w:rsidR="00C5708B">
        <w:rPr>
          <w:rFonts w:ascii="Times New Roman" w:hAnsi="Times New Roman"/>
          <w:sz w:val="28"/>
          <w:szCs w:val="28"/>
        </w:rPr>
        <w:t>одпунктом 6 пункта 2 статьи 39</w:t>
      </w:r>
      <w:r w:rsidR="00C5708B">
        <w:rPr>
          <w:rFonts w:ascii="Times New Roman" w:hAnsi="Times New Roman"/>
          <w:sz w:val="28"/>
          <w:szCs w:val="28"/>
          <w:vertAlign w:val="superscript"/>
        </w:rPr>
        <w:t>10</w:t>
      </w:r>
      <w:r w:rsidRPr="0059329A">
        <w:rPr>
          <w:rFonts w:ascii="Times New Roman" w:hAnsi="Times New Roman"/>
          <w:sz w:val="28"/>
          <w:szCs w:val="28"/>
        </w:rPr>
        <w:t xml:space="preserve"> Земельного кодекса Российской Федерации предусмотрено, что земельные участки, находящиеся в государственной или муниципальной собственности, могут быть предоставлены в безвозмездное пользование гражданину для осуществления крестьянским (фермерским) хозяйством его деятельности в муниципальных образованиях, определенных законом субъекта Российской Федерации. Частью 3 статьи 5 областно</w:t>
      </w:r>
      <w:r w:rsidR="009C177D">
        <w:rPr>
          <w:rFonts w:ascii="Times New Roman" w:hAnsi="Times New Roman"/>
          <w:sz w:val="28"/>
          <w:szCs w:val="28"/>
        </w:rPr>
        <w:t>го закона от 27.04.2015 № 763-ОЗ</w:t>
      </w:r>
      <w:r w:rsidRPr="0059329A">
        <w:rPr>
          <w:rFonts w:ascii="Times New Roman" w:hAnsi="Times New Roman"/>
          <w:sz w:val="28"/>
          <w:szCs w:val="28"/>
        </w:rPr>
        <w:t xml:space="preserve"> «О предоставлении земельных участков на территории Новгородской области» установлено, что в безвозмездное пользование земельные участки предоставляются на условиях и в порядке, </w:t>
      </w:r>
      <w:r w:rsidR="00C5708B">
        <w:rPr>
          <w:rFonts w:ascii="Times New Roman" w:hAnsi="Times New Roman"/>
          <w:sz w:val="28"/>
          <w:szCs w:val="28"/>
        </w:rPr>
        <w:t>которые установлены статьей 39</w:t>
      </w:r>
      <w:r w:rsidR="00C5708B">
        <w:rPr>
          <w:rFonts w:ascii="Times New Roman" w:hAnsi="Times New Roman"/>
          <w:sz w:val="28"/>
          <w:szCs w:val="28"/>
          <w:vertAlign w:val="superscript"/>
        </w:rPr>
        <w:t>10</w:t>
      </w:r>
      <w:r w:rsidRPr="0059329A">
        <w:rPr>
          <w:rFonts w:ascii="Times New Roman" w:hAnsi="Times New Roman"/>
          <w:sz w:val="28"/>
          <w:szCs w:val="28"/>
        </w:rPr>
        <w:t xml:space="preserve"> Земельного кодекса Российской Федерации. </w:t>
      </w:r>
    </w:p>
    <w:p w:rsidR="00E77138" w:rsidRPr="0059329A" w:rsidRDefault="001C5BBF" w:rsidP="003E0087">
      <w:pPr>
        <w:autoSpaceDE w:val="0"/>
        <w:autoSpaceDN w:val="0"/>
        <w:adjustRightInd w:val="0"/>
        <w:spacing w:after="0" w:line="240" w:lineRule="auto"/>
        <w:ind w:firstLine="709"/>
        <w:jc w:val="both"/>
        <w:rPr>
          <w:rFonts w:ascii="Times New Roman" w:hAnsi="Times New Roman"/>
          <w:sz w:val="28"/>
          <w:szCs w:val="28"/>
        </w:rPr>
      </w:pPr>
      <w:r w:rsidRPr="0059329A">
        <w:rPr>
          <w:rFonts w:ascii="Times New Roman" w:hAnsi="Times New Roman"/>
          <w:sz w:val="28"/>
          <w:szCs w:val="28"/>
        </w:rPr>
        <w:t>Принятие областного закона № 393-ОЗ предоставило</w:t>
      </w:r>
      <w:r w:rsidR="00E77138" w:rsidRPr="0059329A">
        <w:rPr>
          <w:rFonts w:ascii="Times New Roman" w:hAnsi="Times New Roman"/>
          <w:sz w:val="28"/>
          <w:szCs w:val="28"/>
        </w:rPr>
        <w:t xml:space="preserve"> гражданам</w:t>
      </w:r>
      <w:r w:rsidRPr="0059329A">
        <w:rPr>
          <w:rFonts w:ascii="Times New Roman" w:hAnsi="Times New Roman"/>
          <w:sz w:val="28"/>
          <w:szCs w:val="28"/>
        </w:rPr>
        <w:t xml:space="preserve"> право </w:t>
      </w:r>
      <w:r w:rsidR="00E77138" w:rsidRPr="0059329A">
        <w:rPr>
          <w:rFonts w:ascii="Times New Roman" w:hAnsi="Times New Roman"/>
          <w:sz w:val="28"/>
          <w:szCs w:val="28"/>
        </w:rPr>
        <w:t>получения</w:t>
      </w:r>
      <w:r w:rsidRPr="0059329A">
        <w:rPr>
          <w:rFonts w:ascii="Times New Roman" w:hAnsi="Times New Roman"/>
          <w:sz w:val="28"/>
          <w:szCs w:val="28"/>
        </w:rPr>
        <w:t xml:space="preserve"> земельного участка для ведения крестьянского хозяйства в безвозмездное пользование</w:t>
      </w:r>
      <w:r w:rsidR="00E77138" w:rsidRPr="0059329A">
        <w:rPr>
          <w:rFonts w:ascii="Times New Roman" w:hAnsi="Times New Roman"/>
          <w:sz w:val="28"/>
          <w:szCs w:val="28"/>
        </w:rPr>
        <w:t xml:space="preserve">. Областной закон № 393-ОЗ </w:t>
      </w:r>
      <w:r w:rsidRPr="0059329A">
        <w:rPr>
          <w:rFonts w:ascii="Times New Roman" w:hAnsi="Times New Roman"/>
          <w:sz w:val="28"/>
          <w:szCs w:val="28"/>
        </w:rPr>
        <w:t>направлен на развитие территорий Новгородской области, где недостаточная плотность населения препятствует как расширению сельскохозяйственного производства, так и социально-экономическому развитию в целом</w:t>
      </w:r>
      <w:r w:rsidR="00E77138" w:rsidRPr="0059329A">
        <w:rPr>
          <w:rFonts w:ascii="Times New Roman" w:hAnsi="Times New Roman"/>
          <w:sz w:val="28"/>
          <w:szCs w:val="28"/>
        </w:rPr>
        <w:t>, а также на создание условий</w:t>
      </w:r>
      <w:r w:rsidRPr="0059329A">
        <w:rPr>
          <w:rFonts w:ascii="Times New Roman" w:hAnsi="Times New Roman"/>
          <w:sz w:val="28"/>
          <w:szCs w:val="28"/>
        </w:rPr>
        <w:t xml:space="preserve"> для вовлечения в оборот неиспользуемых сельскохозяйственных земель. </w:t>
      </w:r>
    </w:p>
    <w:p w:rsidR="0059329A" w:rsidRDefault="001C5BBF" w:rsidP="003E0087">
      <w:pPr>
        <w:autoSpaceDE w:val="0"/>
        <w:autoSpaceDN w:val="0"/>
        <w:adjustRightInd w:val="0"/>
        <w:spacing w:after="0" w:line="240" w:lineRule="auto"/>
        <w:ind w:firstLine="709"/>
        <w:jc w:val="both"/>
        <w:rPr>
          <w:rFonts w:ascii="Times New Roman" w:hAnsi="Times New Roman"/>
          <w:sz w:val="28"/>
          <w:szCs w:val="28"/>
        </w:rPr>
      </w:pPr>
      <w:r w:rsidRPr="0059329A">
        <w:rPr>
          <w:rFonts w:ascii="Times New Roman" w:hAnsi="Times New Roman"/>
          <w:sz w:val="28"/>
          <w:szCs w:val="28"/>
        </w:rPr>
        <w:t>Муниципальн</w:t>
      </w:r>
      <w:r w:rsidR="0059329A" w:rsidRPr="0059329A">
        <w:rPr>
          <w:rFonts w:ascii="Times New Roman" w:hAnsi="Times New Roman"/>
          <w:sz w:val="28"/>
          <w:szCs w:val="28"/>
        </w:rPr>
        <w:t>ые образования включены в областной закон № 393-ОЗ</w:t>
      </w:r>
      <w:r w:rsidRPr="0059329A">
        <w:rPr>
          <w:rFonts w:ascii="Times New Roman" w:hAnsi="Times New Roman"/>
          <w:sz w:val="28"/>
          <w:szCs w:val="28"/>
        </w:rPr>
        <w:t xml:space="preserve"> на основании данных органов местного самоуправления муниципальных районов о земельных участках и землях, находящихся в государственной или муниципальной собственности, которые могут быть предоставлены для осуществления деятельности крестьянского (фермерского) хозяйства.</w:t>
      </w:r>
    </w:p>
    <w:p w:rsidR="0059329A" w:rsidRDefault="0059329A" w:rsidP="003E00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59329A">
        <w:rPr>
          <w:rFonts w:ascii="Times New Roman" w:hAnsi="Times New Roman"/>
          <w:sz w:val="28"/>
          <w:szCs w:val="28"/>
        </w:rPr>
        <w:t xml:space="preserve">В областной закон № 393-ОЗ в 2019 году были внесены изменения областным законом </w:t>
      </w:r>
      <w:r w:rsidRPr="0059329A">
        <w:rPr>
          <w:rFonts w:ascii="Times New Roman" w:hAnsi="Times New Roman"/>
          <w:b/>
          <w:sz w:val="28"/>
          <w:szCs w:val="28"/>
        </w:rPr>
        <w:t xml:space="preserve">от 28.11.2019 № 477-ОЗ </w:t>
      </w:r>
      <w:r w:rsidRPr="0059329A">
        <w:rPr>
          <w:rFonts w:ascii="Times New Roman" w:hAnsi="Times New Roman"/>
          <w:sz w:val="28"/>
          <w:szCs w:val="28"/>
        </w:rPr>
        <w:t>«О внесении изменений в статью 1 областного закона «Об определении муниципальных образований Новгородской области, в которых земельные участки, находящиеся в государственной или муниципальной собственности, предоставляются в безвозмездное пользование гражданам для осуществления крестьянским (фермерским) хозяйством его деятельности».</w:t>
      </w:r>
      <w:proofErr w:type="gramEnd"/>
      <w:r w:rsidRPr="0059329A">
        <w:rPr>
          <w:rFonts w:ascii="Times New Roman" w:hAnsi="Times New Roman"/>
          <w:sz w:val="28"/>
          <w:szCs w:val="28"/>
        </w:rPr>
        <w:t xml:space="preserve"> </w:t>
      </w:r>
      <w:proofErr w:type="gramStart"/>
      <w:r w:rsidRPr="0059329A">
        <w:rPr>
          <w:rFonts w:ascii="Times New Roman" w:hAnsi="Times New Roman"/>
          <w:sz w:val="28"/>
          <w:szCs w:val="28"/>
        </w:rPr>
        <w:t>Данный областной закон был принят по инициативе органов местного самоуправления ряда муниципальных районов области и направлен на расширение перечня муниципальных образований, на территории которых для осуществления крестьянским (фермерским) хозяйством его деятельности земельные участки могут предоставляться в безвозмездное пользование, что позволит на территориях с малой плотностью сельского населения стимулировать создание новых и развитие уже существующих крестьянских (фермерских) хозяйств и создать условия</w:t>
      </w:r>
      <w:proofErr w:type="gramEnd"/>
      <w:r w:rsidRPr="0059329A">
        <w:rPr>
          <w:rFonts w:ascii="Times New Roman" w:hAnsi="Times New Roman"/>
          <w:sz w:val="28"/>
          <w:szCs w:val="28"/>
        </w:rPr>
        <w:t xml:space="preserve"> для вовлечения в оборот неиспользуемых сельскохозяйственных земель.</w:t>
      </w:r>
    </w:p>
    <w:p w:rsidR="00AA7B00" w:rsidRDefault="00AA7B00" w:rsidP="003E00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областного закона № 393-ОЗ за 2019 год предоставлено 17 земельных участков общей площадью 1604.579 гектар. Общее количество обращений - 77.</w:t>
      </w:r>
    </w:p>
    <w:p w:rsidR="00BD6547" w:rsidRPr="00842B2A" w:rsidRDefault="00842B2A" w:rsidP="003E0087">
      <w:pPr>
        <w:autoSpaceDE w:val="0"/>
        <w:autoSpaceDN w:val="0"/>
        <w:adjustRightInd w:val="0"/>
        <w:spacing w:after="0" w:line="240" w:lineRule="auto"/>
        <w:ind w:firstLine="709"/>
        <w:jc w:val="both"/>
        <w:rPr>
          <w:rFonts w:ascii="Times New Roman" w:hAnsi="Times New Roman"/>
          <w:sz w:val="28"/>
          <w:szCs w:val="28"/>
        </w:rPr>
      </w:pPr>
      <w:proofErr w:type="gramStart"/>
      <w:r w:rsidRPr="00842B2A">
        <w:rPr>
          <w:rFonts w:ascii="Times New Roman" w:hAnsi="Times New Roman"/>
          <w:sz w:val="28"/>
          <w:szCs w:val="28"/>
        </w:rPr>
        <w:lastRenderedPageBreak/>
        <w:t>Областным</w:t>
      </w:r>
      <w:r w:rsidR="00BD6547" w:rsidRPr="00842B2A">
        <w:rPr>
          <w:rFonts w:ascii="Times New Roman" w:hAnsi="Times New Roman"/>
          <w:sz w:val="28"/>
          <w:szCs w:val="28"/>
        </w:rPr>
        <w:t xml:space="preserve"> закон</w:t>
      </w:r>
      <w:r w:rsidRPr="00842B2A">
        <w:rPr>
          <w:rFonts w:ascii="Times New Roman" w:hAnsi="Times New Roman"/>
          <w:sz w:val="28"/>
          <w:szCs w:val="28"/>
        </w:rPr>
        <w:t>ом</w:t>
      </w:r>
      <w:r w:rsidR="00BD6547" w:rsidRPr="00842B2A">
        <w:rPr>
          <w:rFonts w:ascii="Times New Roman" w:hAnsi="Times New Roman"/>
          <w:sz w:val="28"/>
          <w:szCs w:val="28"/>
        </w:rPr>
        <w:t xml:space="preserve"> </w:t>
      </w:r>
      <w:r w:rsidR="00BD6547" w:rsidRPr="00842B2A">
        <w:rPr>
          <w:rFonts w:ascii="Times New Roman" w:hAnsi="Times New Roman"/>
          <w:b/>
          <w:sz w:val="28"/>
          <w:szCs w:val="28"/>
        </w:rPr>
        <w:t>от 03.06.2019 № 420-ОЗ</w:t>
      </w:r>
      <w:r w:rsidR="00BD6547" w:rsidRPr="00842B2A">
        <w:rPr>
          <w:rFonts w:ascii="Times New Roman" w:hAnsi="Times New Roman"/>
          <w:sz w:val="28"/>
          <w:szCs w:val="28"/>
        </w:rPr>
        <w:t xml:space="preserve"> «О внесении изменений в статью 1 областного закона «О предельных размерах земельных участков, предоставляемых гражданам на территории Новгородской области»</w:t>
      </w:r>
      <w:r>
        <w:rPr>
          <w:rFonts w:ascii="Times New Roman" w:hAnsi="Times New Roman"/>
          <w:sz w:val="28"/>
          <w:szCs w:val="28"/>
        </w:rPr>
        <w:t xml:space="preserve"> (далее - областной закон № 420-ОЗ)</w:t>
      </w:r>
      <w:r w:rsidRPr="00842B2A">
        <w:rPr>
          <w:rFonts w:ascii="Times New Roman" w:hAnsi="Times New Roman"/>
          <w:sz w:val="28"/>
          <w:szCs w:val="28"/>
        </w:rPr>
        <w:t xml:space="preserve"> в целях развития сельскохозяйственного производства, стимулирования создания крестьянских (фермерских) хозяйств, а также вовлечения в оборот неиспользуемых сельско</w:t>
      </w:r>
      <w:r w:rsidR="0052559C">
        <w:rPr>
          <w:rFonts w:ascii="Times New Roman" w:hAnsi="Times New Roman"/>
          <w:sz w:val="28"/>
          <w:szCs w:val="28"/>
        </w:rPr>
        <w:softHyphen/>
      </w:r>
      <w:r w:rsidRPr="00842B2A">
        <w:rPr>
          <w:rFonts w:ascii="Times New Roman" w:hAnsi="Times New Roman"/>
          <w:sz w:val="28"/>
          <w:szCs w:val="28"/>
        </w:rPr>
        <w:t>хозяйственных земель увеличены предельные максимальные размеры земельных участков, предоставляемых из земель, находящихся в государственной или муниципальной</w:t>
      </w:r>
      <w:proofErr w:type="gramEnd"/>
      <w:r w:rsidRPr="00842B2A">
        <w:rPr>
          <w:rFonts w:ascii="Times New Roman" w:hAnsi="Times New Roman"/>
          <w:sz w:val="28"/>
          <w:szCs w:val="28"/>
        </w:rPr>
        <w:t xml:space="preserve"> собственности, для осуществления крестьянскими (фермерскими) хозяйствами их деятельности с 50 га до 200 га. </w:t>
      </w:r>
      <w:proofErr w:type="gramStart"/>
      <w:r w:rsidRPr="00842B2A">
        <w:rPr>
          <w:rFonts w:ascii="Times New Roman" w:hAnsi="Times New Roman"/>
          <w:sz w:val="28"/>
          <w:szCs w:val="28"/>
        </w:rPr>
        <w:t>Кроме того, областным законом  № 420-ОЗ установлено право гражданам Российской Федерации, удостоенным званий Героя Советского Союза, Героя Российской Федерации или являющимся полными кавалерами ордена Славы, а также гражданам Российской Федерации, удостоенным званий Героя Социалистического Труда, Героя Труда Российской Федерации либо награжденным орденом Трудовой Славы трех степеней на внеочередное предоставление в собственность бесплатно земельного участка, находящегося в государственной или муниципальной собственности, без</w:t>
      </w:r>
      <w:proofErr w:type="gramEnd"/>
      <w:r w:rsidRPr="00842B2A">
        <w:rPr>
          <w:rFonts w:ascii="Times New Roman" w:hAnsi="Times New Roman"/>
          <w:sz w:val="28"/>
          <w:szCs w:val="28"/>
        </w:rPr>
        <w:t xml:space="preserve"> </w:t>
      </w:r>
      <w:proofErr w:type="gramStart"/>
      <w:r w:rsidRPr="00842B2A">
        <w:rPr>
          <w:rFonts w:ascii="Times New Roman" w:hAnsi="Times New Roman"/>
          <w:sz w:val="28"/>
          <w:szCs w:val="28"/>
        </w:rPr>
        <w:t>проведения торгов для индивидуального жилищного строительства, ведения личного подсобного 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и 0,40 га в границах сельских населенных пунктов и на землях иных категорий.</w:t>
      </w:r>
      <w:proofErr w:type="gramEnd"/>
    </w:p>
    <w:p w:rsidR="003E0087" w:rsidRDefault="003E0087" w:rsidP="0007733B">
      <w:pPr>
        <w:spacing w:after="0" w:line="240" w:lineRule="auto"/>
        <w:jc w:val="center"/>
        <w:rPr>
          <w:rFonts w:ascii="Times New Roman" w:hAnsi="Times New Roman"/>
          <w:b/>
          <w:sz w:val="28"/>
          <w:szCs w:val="28"/>
        </w:rPr>
      </w:pPr>
    </w:p>
    <w:p w:rsidR="002B4B0A" w:rsidRDefault="00661215" w:rsidP="0007733B">
      <w:pPr>
        <w:spacing w:after="0" w:line="240" w:lineRule="auto"/>
        <w:jc w:val="center"/>
        <w:rPr>
          <w:rFonts w:ascii="Times New Roman" w:hAnsi="Times New Roman"/>
          <w:b/>
          <w:sz w:val="28"/>
          <w:szCs w:val="28"/>
        </w:rPr>
      </w:pPr>
      <w:r w:rsidRPr="00A817B4">
        <w:rPr>
          <w:rFonts w:ascii="Times New Roman" w:hAnsi="Times New Roman"/>
          <w:b/>
          <w:sz w:val="28"/>
          <w:szCs w:val="28"/>
        </w:rPr>
        <w:t>§</w:t>
      </w:r>
      <w:r w:rsidR="002B4B0A" w:rsidRPr="00A817B4">
        <w:rPr>
          <w:rFonts w:ascii="Times New Roman" w:hAnsi="Times New Roman"/>
          <w:b/>
          <w:sz w:val="28"/>
          <w:szCs w:val="28"/>
        </w:rPr>
        <w:t>2.</w:t>
      </w:r>
      <w:r w:rsidR="002B2457">
        <w:rPr>
          <w:rFonts w:ascii="Times New Roman" w:hAnsi="Times New Roman"/>
          <w:b/>
          <w:sz w:val="28"/>
          <w:szCs w:val="28"/>
        </w:rPr>
        <w:t> </w:t>
      </w:r>
      <w:r w:rsidR="002B4B0A" w:rsidRPr="00A817B4">
        <w:rPr>
          <w:rFonts w:ascii="Times New Roman" w:hAnsi="Times New Roman"/>
          <w:b/>
          <w:sz w:val="28"/>
          <w:szCs w:val="28"/>
        </w:rPr>
        <w:t>Законодательство в сфере использования</w:t>
      </w:r>
      <w:r w:rsidR="002B4B0A">
        <w:rPr>
          <w:rFonts w:ascii="Times New Roman" w:hAnsi="Times New Roman"/>
          <w:b/>
          <w:sz w:val="28"/>
          <w:szCs w:val="28"/>
        </w:rPr>
        <w:t xml:space="preserve"> лесного фонда</w:t>
      </w:r>
    </w:p>
    <w:p w:rsidR="00B01D89" w:rsidRDefault="003E0087" w:rsidP="003E0087">
      <w:pPr>
        <w:spacing w:after="0" w:line="240" w:lineRule="auto"/>
        <w:ind w:firstLine="709"/>
        <w:jc w:val="both"/>
        <w:rPr>
          <w:rFonts w:ascii="Times New Roman" w:hAnsi="Times New Roman"/>
          <w:sz w:val="28"/>
          <w:szCs w:val="28"/>
        </w:rPr>
      </w:pPr>
      <w:r w:rsidRPr="003E0087">
        <w:rPr>
          <w:rFonts w:ascii="Times New Roman" w:hAnsi="Times New Roman"/>
          <w:b/>
          <w:sz w:val="28"/>
          <w:szCs w:val="28"/>
        </w:rPr>
        <w:t>В 2019 году</w:t>
      </w:r>
      <w:r>
        <w:rPr>
          <w:rFonts w:ascii="Times New Roman" w:hAnsi="Times New Roman"/>
          <w:sz w:val="28"/>
          <w:szCs w:val="28"/>
        </w:rPr>
        <w:t xml:space="preserve"> в сфере использования лесного фонда были приняты областные законы.</w:t>
      </w:r>
    </w:p>
    <w:p w:rsidR="003E0087" w:rsidRDefault="003E0087" w:rsidP="0052559C">
      <w:pPr>
        <w:spacing w:after="0" w:line="300" w:lineRule="exact"/>
        <w:ind w:firstLine="709"/>
        <w:jc w:val="both"/>
      </w:pPr>
      <w:proofErr w:type="gramStart"/>
      <w:r>
        <w:rPr>
          <w:rFonts w:ascii="Times New Roman" w:hAnsi="Times New Roman"/>
          <w:sz w:val="28"/>
          <w:szCs w:val="28"/>
        </w:rPr>
        <w:t xml:space="preserve">Областной закон </w:t>
      </w:r>
      <w:r w:rsidRPr="003E0087">
        <w:rPr>
          <w:rFonts w:ascii="Times New Roman" w:hAnsi="Times New Roman"/>
          <w:b/>
          <w:sz w:val="28"/>
          <w:szCs w:val="28"/>
        </w:rPr>
        <w:t>от 01.03.2019 № 378-ОЗ</w:t>
      </w:r>
      <w:r w:rsidRPr="003E0087">
        <w:rPr>
          <w:rFonts w:ascii="Times New Roman" w:hAnsi="Times New Roman"/>
          <w:sz w:val="28"/>
          <w:szCs w:val="28"/>
        </w:rPr>
        <w:t xml:space="preserve"> «О внесении изменения в статью 3 областного закона «О порядке заготовки пищевых лесных ресурсов, сбора лекарственных растений, заготовки и сбора </w:t>
      </w:r>
      <w:proofErr w:type="spellStart"/>
      <w:r w:rsidRPr="003E0087">
        <w:rPr>
          <w:rFonts w:ascii="Times New Roman" w:hAnsi="Times New Roman"/>
          <w:sz w:val="28"/>
          <w:szCs w:val="28"/>
        </w:rPr>
        <w:t>недревесных</w:t>
      </w:r>
      <w:proofErr w:type="spellEnd"/>
      <w:r w:rsidRPr="003E0087">
        <w:rPr>
          <w:rFonts w:ascii="Times New Roman" w:hAnsi="Times New Roman"/>
          <w:sz w:val="28"/>
          <w:szCs w:val="28"/>
        </w:rPr>
        <w:t xml:space="preserve"> лесных ресурсов гражданами для собственных нужд» был подготовлен и принят в целях приведения областного законодательства в соответствие с Федеральным законом от 27 декабря 2018 года № 538-ФЗ «О внесении изменений в Лесной кодекс Российской Федерации</w:t>
      </w:r>
      <w:proofErr w:type="gramEnd"/>
      <w:r w:rsidRPr="003E0087">
        <w:rPr>
          <w:rFonts w:ascii="Times New Roman" w:hAnsi="Times New Roman"/>
          <w:sz w:val="28"/>
          <w:szCs w:val="28"/>
        </w:rPr>
        <w:t xml:space="preserve">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 </w:t>
      </w:r>
      <w:r w:rsidR="00C60EB1">
        <w:rPr>
          <w:rFonts w:ascii="Times New Roman" w:hAnsi="Times New Roman"/>
          <w:sz w:val="28"/>
          <w:szCs w:val="28"/>
        </w:rPr>
        <w:t>(</w:t>
      </w:r>
      <w:r w:rsidR="00C60EB1" w:rsidRPr="003E0087">
        <w:rPr>
          <w:rFonts w:ascii="Times New Roman" w:hAnsi="Times New Roman"/>
          <w:sz w:val="28"/>
          <w:szCs w:val="28"/>
        </w:rPr>
        <w:t xml:space="preserve">из Лесного кодекса Российской Федерации </w:t>
      </w:r>
      <w:r w:rsidRPr="003E0087">
        <w:rPr>
          <w:rFonts w:ascii="Times New Roman" w:hAnsi="Times New Roman"/>
          <w:sz w:val="28"/>
          <w:szCs w:val="28"/>
        </w:rPr>
        <w:t>исключено понятие «лесопарки»</w:t>
      </w:r>
      <w:r w:rsidR="00C60EB1">
        <w:rPr>
          <w:rFonts w:ascii="Times New Roman" w:hAnsi="Times New Roman"/>
          <w:sz w:val="28"/>
          <w:szCs w:val="28"/>
        </w:rPr>
        <w:t>)</w:t>
      </w:r>
      <w:r>
        <w:t>.</w:t>
      </w:r>
    </w:p>
    <w:p w:rsidR="003E0087" w:rsidRDefault="003E0087" w:rsidP="0052559C">
      <w:pPr>
        <w:spacing w:after="0" w:line="300" w:lineRule="exact"/>
        <w:ind w:firstLine="709"/>
        <w:jc w:val="both"/>
        <w:rPr>
          <w:rFonts w:ascii="Times New Roman" w:hAnsi="Times New Roman"/>
          <w:sz w:val="28"/>
          <w:szCs w:val="28"/>
        </w:rPr>
      </w:pPr>
      <w:proofErr w:type="gramStart"/>
      <w:r w:rsidRPr="003E0087">
        <w:rPr>
          <w:rFonts w:ascii="Times New Roman" w:hAnsi="Times New Roman"/>
          <w:sz w:val="28"/>
          <w:szCs w:val="28"/>
        </w:rPr>
        <w:t xml:space="preserve">Областной закон </w:t>
      </w:r>
      <w:r w:rsidRPr="003E0087">
        <w:rPr>
          <w:rFonts w:ascii="Times New Roman" w:hAnsi="Times New Roman"/>
          <w:b/>
          <w:sz w:val="28"/>
          <w:szCs w:val="28"/>
        </w:rPr>
        <w:t>от 04.04.2019 № 392-ОЗ</w:t>
      </w:r>
      <w:r w:rsidRPr="003E0087">
        <w:rPr>
          <w:rFonts w:ascii="Times New Roman" w:hAnsi="Times New Roman"/>
          <w:sz w:val="28"/>
          <w:szCs w:val="28"/>
        </w:rPr>
        <w:t xml:space="preserve"> «О внесении изменений в статью 2 областного закона «О разграничении полномочий Новгородской областной Думы и Правительства Новгородской области в области лесных отношений» принят  в целях приведения областного законодательства в соответствие с Федеральным законом от 27 декабря 2018 года № 538-ФЗ «О внесении изменений в Лесной кодекс Российской Федерации и отдельные законодательные акты Российской Федерации в части</w:t>
      </w:r>
      <w:proofErr w:type="gramEnd"/>
      <w:r w:rsidRPr="003E0087">
        <w:rPr>
          <w:rFonts w:ascii="Times New Roman" w:hAnsi="Times New Roman"/>
          <w:sz w:val="28"/>
          <w:szCs w:val="28"/>
        </w:rPr>
        <w:t xml:space="preserve"> совершенствования </w:t>
      </w:r>
      <w:r w:rsidRPr="003E0087">
        <w:rPr>
          <w:rFonts w:ascii="Times New Roman" w:hAnsi="Times New Roman"/>
          <w:sz w:val="28"/>
          <w:szCs w:val="28"/>
        </w:rPr>
        <w:lastRenderedPageBreak/>
        <w:t>правового регулирования отношений, связанных с обеспечением сохранения лесов на землях лесного фонда и землях иных категорий».</w:t>
      </w:r>
    </w:p>
    <w:p w:rsidR="00622008" w:rsidRDefault="003E0087" w:rsidP="0052559C">
      <w:pPr>
        <w:spacing w:after="0" w:line="300" w:lineRule="exact"/>
        <w:ind w:firstLine="709"/>
        <w:jc w:val="both"/>
        <w:rPr>
          <w:rFonts w:ascii="Times New Roman" w:hAnsi="Times New Roman"/>
          <w:sz w:val="28"/>
          <w:szCs w:val="28"/>
        </w:rPr>
      </w:pPr>
      <w:r>
        <w:rPr>
          <w:rFonts w:ascii="Times New Roman" w:hAnsi="Times New Roman"/>
          <w:sz w:val="28"/>
          <w:szCs w:val="28"/>
        </w:rPr>
        <w:t xml:space="preserve">Областной закон </w:t>
      </w:r>
      <w:r w:rsidRPr="003E0087">
        <w:rPr>
          <w:rFonts w:ascii="Times New Roman" w:hAnsi="Times New Roman"/>
          <w:b/>
          <w:sz w:val="28"/>
          <w:szCs w:val="28"/>
        </w:rPr>
        <w:t>от 23.12.2019 № 498-ОЗ</w:t>
      </w:r>
      <w:r>
        <w:rPr>
          <w:rFonts w:ascii="Times New Roman" w:hAnsi="Times New Roman"/>
          <w:sz w:val="28"/>
          <w:szCs w:val="28"/>
        </w:rPr>
        <w:t xml:space="preserve"> </w:t>
      </w:r>
      <w:r w:rsidRPr="00A303B3">
        <w:rPr>
          <w:rFonts w:ascii="Times New Roman" w:hAnsi="Times New Roman"/>
          <w:sz w:val="28"/>
          <w:szCs w:val="28"/>
        </w:rPr>
        <w:t>«О регулировании отдельных вопросов, связанных с созданием на территории Новгородской облас</w:t>
      </w:r>
      <w:r w:rsidR="00A303B3" w:rsidRPr="00A303B3">
        <w:rPr>
          <w:rFonts w:ascii="Times New Roman" w:hAnsi="Times New Roman"/>
          <w:sz w:val="28"/>
          <w:szCs w:val="28"/>
        </w:rPr>
        <w:t>ти лесопарковых зеленых поясов»  (далее - областной закон № 498-ОЗ) принят</w:t>
      </w:r>
      <w:r w:rsidRPr="00A303B3">
        <w:rPr>
          <w:rFonts w:ascii="Times New Roman" w:hAnsi="Times New Roman"/>
          <w:sz w:val="28"/>
          <w:szCs w:val="28"/>
        </w:rPr>
        <w:t xml:space="preserve"> в соответствии с Федеральным законом от 10 января 2002 года № 7-ФЗ «Об охране окружающей среды»</w:t>
      </w:r>
      <w:r w:rsidR="00622008">
        <w:rPr>
          <w:rFonts w:ascii="Times New Roman" w:hAnsi="Times New Roman"/>
          <w:sz w:val="28"/>
          <w:szCs w:val="28"/>
        </w:rPr>
        <w:t>.</w:t>
      </w:r>
      <w:r w:rsidRPr="00A303B3">
        <w:rPr>
          <w:rFonts w:ascii="Times New Roman" w:hAnsi="Times New Roman"/>
          <w:sz w:val="28"/>
          <w:szCs w:val="28"/>
        </w:rPr>
        <w:t xml:space="preserve"> </w:t>
      </w:r>
    </w:p>
    <w:p w:rsidR="003E0087" w:rsidRPr="00A303B3" w:rsidRDefault="00622008" w:rsidP="003E008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Статьей 62</w:t>
      </w:r>
      <w:r>
        <w:rPr>
          <w:rFonts w:ascii="Times New Roman" w:hAnsi="Times New Roman"/>
          <w:sz w:val="28"/>
          <w:szCs w:val="28"/>
          <w:vertAlign w:val="superscript"/>
        </w:rPr>
        <w:t>1</w:t>
      </w:r>
      <w:r w:rsidR="003E0087" w:rsidRPr="00A303B3">
        <w:rPr>
          <w:rFonts w:ascii="Times New Roman" w:hAnsi="Times New Roman"/>
          <w:sz w:val="28"/>
          <w:szCs w:val="28"/>
        </w:rPr>
        <w:t xml:space="preserve"> </w:t>
      </w:r>
      <w:r w:rsidR="00D03E63">
        <w:rPr>
          <w:rFonts w:ascii="Times New Roman" w:hAnsi="Times New Roman"/>
          <w:sz w:val="28"/>
          <w:szCs w:val="28"/>
        </w:rPr>
        <w:t>указанного Ф</w:t>
      </w:r>
      <w:r w:rsidR="003E0087" w:rsidRPr="00A303B3">
        <w:rPr>
          <w:rFonts w:ascii="Times New Roman" w:hAnsi="Times New Roman"/>
          <w:sz w:val="28"/>
          <w:szCs w:val="28"/>
        </w:rPr>
        <w:t>едерального закона определено, что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w:t>
      </w:r>
      <w:proofErr w:type="gramEnd"/>
      <w:r w:rsidR="003E0087" w:rsidRPr="00A303B3">
        <w:rPr>
          <w:rFonts w:ascii="Times New Roman" w:hAnsi="Times New Roman"/>
          <w:sz w:val="28"/>
          <w:szCs w:val="28"/>
        </w:rPr>
        <w:t xml:space="preserve"> составляют с ними единую естественную экологическую систему и выполняют </w:t>
      </w:r>
      <w:proofErr w:type="spellStart"/>
      <w:r w:rsidR="003E0087" w:rsidRPr="00A303B3">
        <w:rPr>
          <w:rFonts w:ascii="Times New Roman" w:hAnsi="Times New Roman"/>
          <w:sz w:val="28"/>
          <w:szCs w:val="28"/>
        </w:rPr>
        <w:t>средообразующие</w:t>
      </w:r>
      <w:proofErr w:type="spellEnd"/>
      <w:r w:rsidR="003E0087" w:rsidRPr="00A303B3">
        <w:rPr>
          <w:rFonts w:ascii="Times New Roman" w:hAnsi="Times New Roman"/>
          <w:sz w:val="28"/>
          <w:szCs w:val="28"/>
        </w:rPr>
        <w:t>, природоохранные, экологические, санитарно</w:t>
      </w:r>
      <w:r w:rsidR="00A303B3" w:rsidRPr="00A303B3">
        <w:rPr>
          <w:rFonts w:ascii="Times New Roman" w:hAnsi="Times New Roman"/>
          <w:sz w:val="28"/>
          <w:szCs w:val="28"/>
        </w:rPr>
        <w:t>-</w:t>
      </w:r>
      <w:r w:rsidR="003E0087" w:rsidRPr="00A303B3">
        <w:rPr>
          <w:rFonts w:ascii="Times New Roman" w:hAnsi="Times New Roman"/>
          <w:sz w:val="28"/>
          <w:szCs w:val="28"/>
        </w:rPr>
        <w:t>гигиенические и рекреационные функции.</w:t>
      </w:r>
      <w:r w:rsidR="00A303B3" w:rsidRPr="00A303B3">
        <w:rPr>
          <w:rFonts w:ascii="Times New Roman" w:hAnsi="Times New Roman"/>
          <w:sz w:val="28"/>
          <w:szCs w:val="28"/>
        </w:rPr>
        <w:t xml:space="preserve"> Областной закон № 498-ОЗ </w:t>
      </w:r>
      <w:r w:rsidR="003E0087" w:rsidRPr="00A303B3">
        <w:rPr>
          <w:rFonts w:ascii="Times New Roman" w:hAnsi="Times New Roman"/>
          <w:sz w:val="28"/>
          <w:szCs w:val="28"/>
        </w:rPr>
        <w:t>регулирует отдельные вопросы, связанные с созданием лесопарковых зеленых поясов на территории Новгородский области, и в частности определя</w:t>
      </w:r>
      <w:r w:rsidR="00A303B3">
        <w:rPr>
          <w:rFonts w:ascii="Times New Roman" w:hAnsi="Times New Roman"/>
          <w:sz w:val="28"/>
          <w:szCs w:val="28"/>
        </w:rPr>
        <w:t>е</w:t>
      </w:r>
      <w:r w:rsidR="003E0087" w:rsidRPr="00A303B3">
        <w:rPr>
          <w:rFonts w:ascii="Times New Roman" w:hAnsi="Times New Roman"/>
          <w:sz w:val="28"/>
          <w:szCs w:val="28"/>
        </w:rPr>
        <w:t>т полномо</w:t>
      </w:r>
      <w:r w:rsidR="00A303B3" w:rsidRPr="00A303B3">
        <w:rPr>
          <w:rFonts w:ascii="Times New Roman" w:hAnsi="Times New Roman"/>
          <w:sz w:val="28"/>
          <w:szCs w:val="28"/>
        </w:rPr>
        <w:t xml:space="preserve">чия Новгородской областной Думы и </w:t>
      </w:r>
      <w:r w:rsidR="003E0087" w:rsidRPr="00A303B3">
        <w:rPr>
          <w:rFonts w:ascii="Times New Roman" w:hAnsi="Times New Roman"/>
          <w:sz w:val="28"/>
          <w:szCs w:val="28"/>
        </w:rPr>
        <w:t xml:space="preserve"> Правительства Новгородской области</w:t>
      </w:r>
      <w:r w:rsidR="00A303B3">
        <w:rPr>
          <w:rFonts w:ascii="Times New Roman" w:hAnsi="Times New Roman"/>
          <w:sz w:val="28"/>
          <w:szCs w:val="28"/>
        </w:rPr>
        <w:t xml:space="preserve">  в данной сфере правового регулирования.</w:t>
      </w:r>
    </w:p>
    <w:p w:rsidR="003E0087" w:rsidRPr="003E0087" w:rsidRDefault="003E0087" w:rsidP="003E0087">
      <w:pPr>
        <w:spacing w:after="0" w:line="240" w:lineRule="auto"/>
        <w:ind w:firstLine="709"/>
        <w:jc w:val="both"/>
        <w:rPr>
          <w:rFonts w:ascii="Times New Roman" w:hAnsi="Times New Roman"/>
          <w:sz w:val="28"/>
          <w:szCs w:val="28"/>
        </w:rPr>
      </w:pPr>
    </w:p>
    <w:p w:rsidR="00662C94" w:rsidRDefault="00661215" w:rsidP="00327D93">
      <w:pPr>
        <w:spacing w:after="0" w:line="240" w:lineRule="auto"/>
        <w:jc w:val="center"/>
        <w:rPr>
          <w:rFonts w:ascii="Times New Roman" w:hAnsi="Times New Roman"/>
          <w:b/>
          <w:sz w:val="28"/>
          <w:szCs w:val="28"/>
        </w:rPr>
      </w:pPr>
      <w:r>
        <w:rPr>
          <w:rFonts w:ascii="Times New Roman" w:hAnsi="Times New Roman"/>
          <w:b/>
          <w:sz w:val="28"/>
          <w:szCs w:val="28"/>
        </w:rPr>
        <w:t>§</w:t>
      </w:r>
      <w:r w:rsidR="002B4B0A">
        <w:rPr>
          <w:rFonts w:ascii="Times New Roman" w:hAnsi="Times New Roman"/>
          <w:b/>
          <w:sz w:val="28"/>
          <w:szCs w:val="28"/>
        </w:rPr>
        <w:t>3.</w:t>
      </w:r>
      <w:r w:rsidR="00327D93">
        <w:rPr>
          <w:rFonts w:ascii="Times New Roman" w:hAnsi="Times New Roman"/>
          <w:b/>
          <w:sz w:val="28"/>
          <w:szCs w:val="28"/>
        </w:rPr>
        <w:t> </w:t>
      </w:r>
      <w:r w:rsidR="002B4B0A">
        <w:rPr>
          <w:rFonts w:ascii="Times New Roman" w:hAnsi="Times New Roman"/>
          <w:b/>
          <w:sz w:val="28"/>
          <w:szCs w:val="28"/>
        </w:rPr>
        <w:t>Законодательс</w:t>
      </w:r>
      <w:r w:rsidR="00382AAF">
        <w:rPr>
          <w:rFonts w:ascii="Times New Roman" w:hAnsi="Times New Roman"/>
          <w:b/>
          <w:sz w:val="28"/>
          <w:szCs w:val="28"/>
        </w:rPr>
        <w:t>т</w:t>
      </w:r>
      <w:r w:rsidR="002B4B0A">
        <w:rPr>
          <w:rFonts w:ascii="Times New Roman" w:hAnsi="Times New Roman"/>
          <w:b/>
          <w:sz w:val="28"/>
          <w:szCs w:val="28"/>
        </w:rPr>
        <w:t>во в сфере охраны животного мира</w:t>
      </w:r>
    </w:p>
    <w:p w:rsidR="00E14568" w:rsidRDefault="00B01D89" w:rsidP="00327D9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2F7FE6">
        <w:rPr>
          <w:rFonts w:ascii="Times New Roman" w:hAnsi="Times New Roman"/>
          <w:b/>
          <w:sz w:val="28"/>
          <w:szCs w:val="28"/>
          <w:lang w:eastAsia="ru-RU"/>
        </w:rPr>
        <w:t>2019</w:t>
      </w:r>
      <w:r w:rsidR="002F7FE6" w:rsidRPr="002F7FE6">
        <w:rPr>
          <w:rFonts w:ascii="Times New Roman" w:hAnsi="Times New Roman"/>
          <w:b/>
          <w:sz w:val="28"/>
          <w:szCs w:val="28"/>
          <w:lang w:eastAsia="ru-RU"/>
        </w:rPr>
        <w:t xml:space="preserve"> году</w:t>
      </w:r>
      <w:r w:rsidR="002F7FE6">
        <w:rPr>
          <w:rFonts w:ascii="Times New Roman" w:hAnsi="Times New Roman"/>
          <w:sz w:val="28"/>
          <w:szCs w:val="28"/>
          <w:lang w:eastAsia="ru-RU"/>
        </w:rPr>
        <w:t xml:space="preserve"> внесены изменения</w:t>
      </w:r>
      <w:r w:rsidR="00E14568">
        <w:rPr>
          <w:rFonts w:ascii="Times New Roman" w:hAnsi="Times New Roman"/>
          <w:sz w:val="28"/>
          <w:szCs w:val="28"/>
          <w:lang w:eastAsia="ru-RU"/>
        </w:rPr>
        <w:t xml:space="preserve"> в областные законы, регулирующие сферу охраны животного мира.</w:t>
      </w:r>
    </w:p>
    <w:p w:rsidR="00D36A20" w:rsidRDefault="00A303B3" w:rsidP="00327D93">
      <w:pPr>
        <w:autoSpaceDE w:val="0"/>
        <w:autoSpaceDN w:val="0"/>
        <w:adjustRightInd w:val="0"/>
        <w:spacing w:after="0" w:line="240" w:lineRule="auto"/>
        <w:ind w:firstLine="709"/>
        <w:jc w:val="both"/>
        <w:rPr>
          <w:rFonts w:ascii="Times New Roman" w:hAnsi="Times New Roman"/>
          <w:sz w:val="28"/>
          <w:szCs w:val="28"/>
        </w:rPr>
      </w:pPr>
      <w:proofErr w:type="gramStart"/>
      <w:r w:rsidRPr="00CE2A45">
        <w:rPr>
          <w:rFonts w:ascii="Times New Roman" w:hAnsi="Times New Roman"/>
          <w:sz w:val="28"/>
          <w:szCs w:val="28"/>
          <w:lang w:eastAsia="ru-RU"/>
        </w:rPr>
        <w:t xml:space="preserve">Областной закон </w:t>
      </w:r>
      <w:r w:rsidRPr="00CE2A45">
        <w:rPr>
          <w:rFonts w:ascii="Times New Roman" w:hAnsi="Times New Roman"/>
          <w:b/>
          <w:sz w:val="28"/>
          <w:szCs w:val="28"/>
          <w:lang w:eastAsia="ru-RU"/>
        </w:rPr>
        <w:t>от 30.04.2019 № 401-ОЗ</w:t>
      </w:r>
      <w:r w:rsidRPr="00CE2A45">
        <w:rPr>
          <w:rFonts w:ascii="Times New Roman" w:hAnsi="Times New Roman"/>
          <w:sz w:val="28"/>
          <w:szCs w:val="28"/>
          <w:lang w:eastAsia="ru-RU"/>
        </w:rPr>
        <w:t xml:space="preserve"> «</w:t>
      </w:r>
      <w:r w:rsidR="00CE2A45" w:rsidRPr="00CE2A45">
        <w:rPr>
          <w:rFonts w:ascii="Times New Roman" w:hAnsi="Times New Roman"/>
          <w:sz w:val="28"/>
          <w:szCs w:val="28"/>
        </w:rPr>
        <w:t>О признании утратившими силу областных законов по вопросам содержания домашних животных на тер</w:t>
      </w:r>
      <w:r w:rsidR="00D36A20">
        <w:rPr>
          <w:rFonts w:ascii="Times New Roman" w:hAnsi="Times New Roman"/>
          <w:sz w:val="28"/>
          <w:szCs w:val="28"/>
        </w:rPr>
        <w:t>ритории Новгородской области»</w:t>
      </w:r>
      <w:r w:rsidR="00CE2A45" w:rsidRPr="00CE2A45">
        <w:rPr>
          <w:rFonts w:ascii="Times New Roman" w:hAnsi="Times New Roman"/>
          <w:sz w:val="28"/>
          <w:szCs w:val="28"/>
        </w:rPr>
        <w:t xml:space="preserve"> принят в связи с принятием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r w:rsidR="00D36A20">
        <w:rPr>
          <w:rFonts w:ascii="Times New Roman" w:hAnsi="Times New Roman"/>
          <w:sz w:val="28"/>
          <w:szCs w:val="28"/>
        </w:rPr>
        <w:t xml:space="preserve"> (далее - Федеральный закон № 498-ФЗ)</w:t>
      </w:r>
      <w:r w:rsidR="00CE2A45" w:rsidRPr="00CE2A45">
        <w:rPr>
          <w:rFonts w:ascii="Times New Roman" w:hAnsi="Times New Roman"/>
          <w:sz w:val="28"/>
          <w:szCs w:val="28"/>
        </w:rPr>
        <w:t>, которым установлены общие требования по содержанию, в том</w:t>
      </w:r>
      <w:proofErr w:type="gramEnd"/>
      <w:r w:rsidR="00CE2A45" w:rsidRPr="00CE2A45">
        <w:rPr>
          <w:rFonts w:ascii="Times New Roman" w:hAnsi="Times New Roman"/>
          <w:sz w:val="28"/>
          <w:szCs w:val="28"/>
        </w:rPr>
        <w:t xml:space="preserve"> </w:t>
      </w:r>
      <w:proofErr w:type="gramStart"/>
      <w:r w:rsidR="00CE2A45" w:rsidRPr="00CE2A45">
        <w:rPr>
          <w:rFonts w:ascii="Times New Roman" w:hAnsi="Times New Roman"/>
          <w:sz w:val="28"/>
          <w:szCs w:val="28"/>
        </w:rPr>
        <w:t>числе</w:t>
      </w:r>
      <w:proofErr w:type="gramEnd"/>
      <w:r w:rsidR="00CE2A45" w:rsidRPr="00CE2A45">
        <w:rPr>
          <w:rFonts w:ascii="Times New Roman" w:hAnsi="Times New Roman"/>
          <w:sz w:val="28"/>
          <w:szCs w:val="28"/>
        </w:rPr>
        <w:t xml:space="preserve">, домашних животных и не предусмотрены полномочия по регистрации и установлению правил содержания домашних животных. </w:t>
      </w:r>
    </w:p>
    <w:p w:rsidR="00220122" w:rsidRDefault="00CE2A45" w:rsidP="00327D93">
      <w:pPr>
        <w:autoSpaceDE w:val="0"/>
        <w:autoSpaceDN w:val="0"/>
        <w:adjustRightInd w:val="0"/>
        <w:spacing w:after="0" w:line="240" w:lineRule="auto"/>
        <w:ind w:firstLine="709"/>
        <w:jc w:val="both"/>
        <w:rPr>
          <w:rFonts w:ascii="Times New Roman" w:hAnsi="Times New Roman"/>
          <w:sz w:val="28"/>
          <w:szCs w:val="28"/>
        </w:rPr>
      </w:pPr>
      <w:proofErr w:type="gramStart"/>
      <w:r w:rsidRPr="00220122">
        <w:rPr>
          <w:rFonts w:ascii="Times New Roman" w:hAnsi="Times New Roman"/>
          <w:sz w:val="28"/>
          <w:szCs w:val="28"/>
        </w:rPr>
        <w:t xml:space="preserve">Областной закон </w:t>
      </w:r>
      <w:r w:rsidRPr="00220122">
        <w:rPr>
          <w:rFonts w:ascii="Times New Roman" w:hAnsi="Times New Roman"/>
          <w:b/>
          <w:sz w:val="28"/>
          <w:szCs w:val="28"/>
        </w:rPr>
        <w:t>от</w:t>
      </w:r>
      <w:r w:rsidR="00220122" w:rsidRPr="00220122">
        <w:rPr>
          <w:rFonts w:ascii="Times New Roman" w:hAnsi="Times New Roman"/>
          <w:b/>
          <w:sz w:val="28"/>
          <w:szCs w:val="28"/>
        </w:rPr>
        <w:t xml:space="preserve"> 04.06.2019 № 422-ОЗ</w:t>
      </w:r>
      <w:r w:rsidR="00220122" w:rsidRPr="00220122">
        <w:rPr>
          <w:rFonts w:ascii="Times New Roman" w:hAnsi="Times New Roman"/>
          <w:sz w:val="28"/>
          <w:szCs w:val="28"/>
        </w:rPr>
        <w:t xml:space="preserve"> «О внесении изменений в областной закон «О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принят в целях исключения несогласованности региональных норм с федеральным законодательством, в частности с Федеральным законом</w:t>
      </w:r>
      <w:proofErr w:type="gramEnd"/>
      <w:r w:rsidR="00220122" w:rsidRPr="00220122">
        <w:rPr>
          <w:rFonts w:ascii="Times New Roman" w:hAnsi="Times New Roman"/>
          <w:sz w:val="28"/>
          <w:szCs w:val="28"/>
        </w:rPr>
        <w:t xml:space="preserve"> № 498-ФЗ, которым установлены общие положения деятельности по обращению с животными без владельцев, и внесены изменения в Федеральный закон от 06 октября 1999 года № 184-ФЗ «Об общих принципах организации законодательных </w:t>
      </w:r>
      <w:r w:rsidR="00220122" w:rsidRPr="00220122">
        <w:rPr>
          <w:rFonts w:ascii="Times New Roman" w:hAnsi="Times New Roman"/>
          <w:sz w:val="28"/>
          <w:szCs w:val="28"/>
        </w:rPr>
        <w:lastRenderedPageBreak/>
        <w:t xml:space="preserve">(представительных) и исполнительных органов государственной власти субъектов Российской Федерации». </w:t>
      </w:r>
    </w:p>
    <w:p w:rsidR="00D121E4" w:rsidRDefault="00D121E4" w:rsidP="00327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Областной закон </w:t>
      </w:r>
      <w:r w:rsidRPr="00D121E4">
        <w:rPr>
          <w:rFonts w:ascii="Times New Roman" w:hAnsi="Times New Roman"/>
          <w:b/>
          <w:sz w:val="28"/>
          <w:szCs w:val="28"/>
        </w:rPr>
        <w:t>от 01.07.2019 № 436-ОЗ</w:t>
      </w:r>
      <w:r w:rsidRPr="00D121E4">
        <w:rPr>
          <w:rFonts w:ascii="Times New Roman" w:hAnsi="Times New Roman"/>
          <w:sz w:val="28"/>
          <w:szCs w:val="28"/>
        </w:rPr>
        <w:t xml:space="preserve"> «О разграничении полномочий Новгородской областной Думы и Правительства Новгородской области в области обращения с животными на территории Новгородской области» принят в соответствии с Федеральным законом </w:t>
      </w:r>
      <w:r w:rsidR="0047145F">
        <w:rPr>
          <w:rFonts w:ascii="Times New Roman" w:hAnsi="Times New Roman"/>
          <w:sz w:val="28"/>
          <w:szCs w:val="28"/>
        </w:rPr>
        <w:t>от 27 декабря 2018 года № 498-Ф</w:t>
      </w:r>
      <w:r w:rsidRPr="00D121E4">
        <w:rPr>
          <w:rFonts w:ascii="Times New Roman" w:hAnsi="Times New Roman"/>
          <w:sz w:val="28"/>
          <w:szCs w:val="28"/>
        </w:rPr>
        <w:t xml:space="preserve">, которым на органы государственной власти субъекта Российской Федерации  возложен ряд полномочий в области обращения с животными, в </w:t>
      </w:r>
      <w:proofErr w:type="gramStart"/>
      <w:r w:rsidRPr="00D121E4">
        <w:rPr>
          <w:rFonts w:ascii="Times New Roman" w:hAnsi="Times New Roman"/>
          <w:sz w:val="28"/>
          <w:szCs w:val="28"/>
        </w:rPr>
        <w:t>связи</w:t>
      </w:r>
      <w:proofErr w:type="gramEnd"/>
      <w:r w:rsidRPr="00D121E4">
        <w:rPr>
          <w:rFonts w:ascii="Times New Roman" w:hAnsi="Times New Roman"/>
          <w:sz w:val="28"/>
          <w:szCs w:val="28"/>
        </w:rPr>
        <w:t xml:space="preserve"> с чем потребовалось разграничение полномочий между Новгородской областной Думой и Правительством Новго</w:t>
      </w:r>
      <w:r>
        <w:rPr>
          <w:rFonts w:ascii="Times New Roman" w:hAnsi="Times New Roman"/>
          <w:sz w:val="28"/>
          <w:szCs w:val="28"/>
        </w:rPr>
        <w:t>родской области</w:t>
      </w:r>
      <w:r w:rsidR="00A47948">
        <w:rPr>
          <w:rFonts w:ascii="Times New Roman" w:hAnsi="Times New Roman"/>
          <w:sz w:val="28"/>
          <w:szCs w:val="28"/>
        </w:rPr>
        <w:t>, касающих</w:t>
      </w:r>
      <w:r>
        <w:rPr>
          <w:rFonts w:ascii="Times New Roman" w:hAnsi="Times New Roman"/>
          <w:sz w:val="28"/>
          <w:szCs w:val="28"/>
        </w:rPr>
        <w:t xml:space="preserve">ся </w:t>
      </w:r>
      <w:r w:rsidRPr="00A47948">
        <w:rPr>
          <w:rFonts w:ascii="Times New Roman" w:hAnsi="Times New Roman"/>
          <w:sz w:val="28"/>
          <w:szCs w:val="28"/>
        </w:rPr>
        <w:t>организации деятельности приютов для животных и норм содержания животных в них, осуществления деятельности по обращению с животными без владельцев, порядка организации и осуществления государственного надзора в области обращения с животными и други</w:t>
      </w:r>
      <w:r w:rsidR="00A47948" w:rsidRPr="00A47948">
        <w:rPr>
          <w:rFonts w:ascii="Times New Roman" w:hAnsi="Times New Roman"/>
          <w:sz w:val="28"/>
          <w:szCs w:val="28"/>
        </w:rPr>
        <w:t>х.</w:t>
      </w:r>
    </w:p>
    <w:p w:rsidR="00A47948" w:rsidRPr="00A47948" w:rsidRDefault="00A47948" w:rsidP="00327D9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Областным</w:t>
      </w:r>
      <w:r w:rsidRPr="00A47948">
        <w:rPr>
          <w:rFonts w:ascii="Times New Roman" w:hAnsi="Times New Roman"/>
          <w:sz w:val="28"/>
          <w:szCs w:val="28"/>
        </w:rPr>
        <w:t xml:space="preserve"> закон</w:t>
      </w:r>
      <w:r>
        <w:rPr>
          <w:rFonts w:ascii="Times New Roman" w:hAnsi="Times New Roman"/>
          <w:sz w:val="28"/>
          <w:szCs w:val="28"/>
        </w:rPr>
        <w:t>ом</w:t>
      </w:r>
      <w:r w:rsidRPr="00A47948">
        <w:rPr>
          <w:rFonts w:ascii="Times New Roman" w:hAnsi="Times New Roman"/>
          <w:sz w:val="28"/>
          <w:szCs w:val="28"/>
        </w:rPr>
        <w:t xml:space="preserve"> </w:t>
      </w:r>
      <w:r w:rsidRPr="00A47948">
        <w:rPr>
          <w:rFonts w:ascii="Times New Roman" w:hAnsi="Times New Roman"/>
          <w:b/>
          <w:sz w:val="28"/>
          <w:szCs w:val="28"/>
        </w:rPr>
        <w:t>от  01.07.2019 № 437-ОЗ</w:t>
      </w:r>
      <w:r w:rsidRPr="00A47948">
        <w:rPr>
          <w:rFonts w:ascii="Times New Roman" w:hAnsi="Times New Roman"/>
          <w:sz w:val="28"/>
          <w:szCs w:val="28"/>
        </w:rPr>
        <w:t xml:space="preserve"> «О внесении изменений в статью 1 областного закона «О полномочиях Правительства Новгородской области в области ветеринарии» скорректированы полномочия органов государственной власти Новгородской области в части контроля деятельности специалистов в области ветеринарии в соответствии с Федеральным законом от 27 декабря 2018 года № 524-ФЗ «О внесении изменений в Закон Российской Федерации «О ветеринарии» в части регулирования деятельности</w:t>
      </w:r>
      <w:proofErr w:type="gramEnd"/>
      <w:r w:rsidRPr="00A47948">
        <w:rPr>
          <w:rFonts w:ascii="Times New Roman" w:hAnsi="Times New Roman"/>
          <w:sz w:val="28"/>
          <w:szCs w:val="28"/>
        </w:rPr>
        <w:t xml:space="preserve"> специалистов в области ветеринарии»</w:t>
      </w:r>
      <w:r>
        <w:rPr>
          <w:rFonts w:ascii="Times New Roman" w:hAnsi="Times New Roman"/>
          <w:sz w:val="28"/>
          <w:szCs w:val="28"/>
        </w:rPr>
        <w:t>.</w:t>
      </w:r>
      <w:r w:rsidRPr="00A47948">
        <w:rPr>
          <w:rFonts w:ascii="Times New Roman" w:hAnsi="Times New Roman"/>
          <w:sz w:val="28"/>
          <w:szCs w:val="28"/>
        </w:rPr>
        <w:t xml:space="preserve"> </w:t>
      </w:r>
    </w:p>
    <w:p w:rsidR="00427430" w:rsidRDefault="00427430" w:rsidP="0007733B">
      <w:pPr>
        <w:autoSpaceDE w:val="0"/>
        <w:spacing w:after="0" w:line="240" w:lineRule="auto"/>
        <w:jc w:val="center"/>
        <w:outlineLvl w:val="0"/>
        <w:rPr>
          <w:rFonts w:ascii="Times New Roman" w:hAnsi="Times New Roman"/>
          <w:b/>
          <w:sz w:val="28"/>
          <w:szCs w:val="28"/>
        </w:rPr>
      </w:pPr>
    </w:p>
    <w:p w:rsidR="00231A5E" w:rsidRPr="00F603BB" w:rsidRDefault="00231A5E" w:rsidP="0007733B">
      <w:pPr>
        <w:autoSpaceDE w:val="0"/>
        <w:spacing w:after="0" w:line="240" w:lineRule="auto"/>
        <w:jc w:val="center"/>
        <w:outlineLvl w:val="0"/>
        <w:rPr>
          <w:rFonts w:ascii="Times New Roman" w:hAnsi="Times New Roman"/>
          <w:b/>
          <w:sz w:val="28"/>
          <w:szCs w:val="28"/>
        </w:rPr>
      </w:pPr>
      <w:r w:rsidRPr="00F603BB">
        <w:rPr>
          <w:rFonts w:ascii="Times New Roman" w:hAnsi="Times New Roman"/>
          <w:b/>
          <w:sz w:val="28"/>
          <w:szCs w:val="28"/>
          <w:lang w:val="en-US"/>
        </w:rPr>
        <w:t>II</w:t>
      </w:r>
      <w:r w:rsidRPr="00F603BB">
        <w:rPr>
          <w:rFonts w:ascii="Times New Roman" w:hAnsi="Times New Roman"/>
          <w:b/>
          <w:sz w:val="28"/>
          <w:szCs w:val="28"/>
        </w:rPr>
        <w:t>.</w:t>
      </w:r>
      <w:r w:rsidR="00327D93">
        <w:rPr>
          <w:rFonts w:ascii="Times New Roman" w:hAnsi="Times New Roman"/>
          <w:b/>
          <w:sz w:val="28"/>
          <w:szCs w:val="28"/>
        </w:rPr>
        <w:t> </w:t>
      </w:r>
      <w:r w:rsidRPr="00F603BB">
        <w:rPr>
          <w:rFonts w:ascii="Times New Roman" w:hAnsi="Times New Roman"/>
          <w:b/>
          <w:sz w:val="28"/>
          <w:szCs w:val="28"/>
        </w:rPr>
        <w:t>Совершенствование федерального и областного</w:t>
      </w:r>
    </w:p>
    <w:p w:rsidR="00231A5E" w:rsidRDefault="00A47948" w:rsidP="0007733B">
      <w:pPr>
        <w:autoSpaceDE w:val="0"/>
        <w:spacing w:after="0" w:line="240" w:lineRule="auto"/>
        <w:jc w:val="center"/>
        <w:rPr>
          <w:rFonts w:ascii="Times New Roman" w:hAnsi="Times New Roman"/>
          <w:b/>
          <w:sz w:val="28"/>
          <w:szCs w:val="28"/>
        </w:rPr>
      </w:pPr>
      <w:r>
        <w:rPr>
          <w:rFonts w:ascii="Times New Roman" w:hAnsi="Times New Roman"/>
          <w:b/>
          <w:sz w:val="28"/>
          <w:szCs w:val="28"/>
        </w:rPr>
        <w:t>з</w:t>
      </w:r>
      <w:r w:rsidR="00231A5E" w:rsidRPr="00F603BB">
        <w:rPr>
          <w:rFonts w:ascii="Times New Roman" w:hAnsi="Times New Roman"/>
          <w:b/>
          <w:sz w:val="28"/>
          <w:szCs w:val="28"/>
        </w:rPr>
        <w:t>аконодательства</w:t>
      </w:r>
    </w:p>
    <w:p w:rsidR="00490C03" w:rsidRPr="00F603BB" w:rsidRDefault="00490C03" w:rsidP="00CF3A3E">
      <w:pPr>
        <w:autoSpaceDE w:val="0"/>
        <w:spacing w:after="0" w:line="240" w:lineRule="auto"/>
        <w:rPr>
          <w:rFonts w:ascii="Times New Roman" w:hAnsi="Times New Roman"/>
          <w:b/>
          <w:sz w:val="28"/>
          <w:szCs w:val="28"/>
        </w:rPr>
      </w:pPr>
    </w:p>
    <w:p w:rsidR="00231A5E" w:rsidRPr="00F603BB" w:rsidRDefault="00327D93" w:rsidP="0007733B">
      <w:pPr>
        <w:autoSpaceDE w:val="0"/>
        <w:spacing w:after="0" w:line="240" w:lineRule="auto"/>
        <w:jc w:val="center"/>
        <w:rPr>
          <w:rFonts w:ascii="Times New Roman" w:hAnsi="Times New Roman"/>
          <w:b/>
          <w:sz w:val="28"/>
          <w:szCs w:val="28"/>
        </w:rPr>
      </w:pPr>
      <w:r>
        <w:rPr>
          <w:rFonts w:ascii="Times New Roman" w:hAnsi="Times New Roman"/>
          <w:b/>
          <w:sz w:val="28"/>
          <w:szCs w:val="28"/>
        </w:rPr>
        <w:t>Глава 1. </w:t>
      </w:r>
      <w:proofErr w:type="gramStart"/>
      <w:r w:rsidR="00231A5E" w:rsidRPr="00F603BB">
        <w:rPr>
          <w:rFonts w:ascii="Times New Roman" w:hAnsi="Times New Roman"/>
          <w:b/>
          <w:sz w:val="28"/>
          <w:szCs w:val="28"/>
        </w:rPr>
        <w:t>Контроль за</w:t>
      </w:r>
      <w:proofErr w:type="gramEnd"/>
      <w:r w:rsidR="00231A5E" w:rsidRPr="00F603BB">
        <w:rPr>
          <w:rFonts w:ascii="Times New Roman" w:hAnsi="Times New Roman"/>
          <w:b/>
          <w:sz w:val="28"/>
          <w:szCs w:val="28"/>
        </w:rPr>
        <w:t xml:space="preserve"> исполнением областных законов и мониторинг</w:t>
      </w:r>
    </w:p>
    <w:p w:rsidR="00231A5E" w:rsidRDefault="00231A5E" w:rsidP="0007733B">
      <w:pPr>
        <w:autoSpaceDE w:val="0"/>
        <w:spacing w:after="0" w:line="240" w:lineRule="auto"/>
        <w:jc w:val="center"/>
        <w:rPr>
          <w:rFonts w:ascii="Times New Roman" w:hAnsi="Times New Roman"/>
          <w:b/>
          <w:sz w:val="28"/>
          <w:szCs w:val="28"/>
        </w:rPr>
      </w:pPr>
      <w:r w:rsidRPr="00F603BB">
        <w:rPr>
          <w:rFonts w:ascii="Times New Roman" w:hAnsi="Times New Roman"/>
          <w:b/>
          <w:sz w:val="28"/>
          <w:szCs w:val="28"/>
        </w:rPr>
        <w:t>областного законодательства и практики его применения</w:t>
      </w:r>
    </w:p>
    <w:p w:rsidR="00231A5E" w:rsidRDefault="00231A5E" w:rsidP="00FF6BEE">
      <w:pPr>
        <w:autoSpaceDE w:val="0"/>
        <w:spacing w:after="0" w:line="340" w:lineRule="atLeast"/>
        <w:ind w:firstLine="709"/>
        <w:jc w:val="both"/>
        <w:rPr>
          <w:rFonts w:ascii="Times New Roman" w:hAnsi="Times New Roman"/>
          <w:sz w:val="28"/>
          <w:szCs w:val="28"/>
        </w:rPr>
      </w:pPr>
      <w:r w:rsidRPr="000739E8">
        <w:rPr>
          <w:rFonts w:ascii="Times New Roman" w:hAnsi="Times New Roman"/>
          <w:sz w:val="28"/>
          <w:szCs w:val="28"/>
        </w:rPr>
        <w:t xml:space="preserve">В соответствии со статьей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sz w:val="28"/>
          <w:szCs w:val="28"/>
        </w:rPr>
        <w:t xml:space="preserve">(далее - Федеральный закон № 184-ФЗ) Новгородская </w:t>
      </w:r>
      <w:r w:rsidRPr="00EF5330">
        <w:rPr>
          <w:rFonts w:ascii="Times New Roman" w:hAnsi="Times New Roman"/>
          <w:sz w:val="28"/>
          <w:szCs w:val="28"/>
        </w:rPr>
        <w:t>областна</w:t>
      </w:r>
      <w:r w:rsidRPr="000739E8">
        <w:rPr>
          <w:rFonts w:ascii="Times New Roman" w:hAnsi="Times New Roman"/>
          <w:sz w:val="28"/>
          <w:szCs w:val="28"/>
        </w:rPr>
        <w:t>я Дума</w:t>
      </w:r>
      <w:r>
        <w:rPr>
          <w:rFonts w:ascii="Times New Roman" w:hAnsi="Times New Roman"/>
          <w:sz w:val="28"/>
          <w:szCs w:val="28"/>
        </w:rPr>
        <w:t>,</w:t>
      </w:r>
      <w:r w:rsidRPr="000739E8">
        <w:rPr>
          <w:rFonts w:ascii="Times New Roman" w:hAnsi="Times New Roman"/>
          <w:sz w:val="28"/>
          <w:szCs w:val="28"/>
        </w:rPr>
        <w:t xml:space="preserve"> наряду с другими уполномоченными на то органами</w:t>
      </w:r>
      <w:r>
        <w:rPr>
          <w:rFonts w:ascii="Times New Roman" w:hAnsi="Times New Roman"/>
          <w:sz w:val="28"/>
          <w:szCs w:val="28"/>
        </w:rPr>
        <w:t>,</w:t>
      </w:r>
      <w:r w:rsidRPr="000739E8">
        <w:rPr>
          <w:rFonts w:ascii="Times New Roman" w:hAnsi="Times New Roman"/>
          <w:sz w:val="28"/>
          <w:szCs w:val="28"/>
        </w:rPr>
        <w:t xml:space="preserve"> осуществляет </w:t>
      </w:r>
      <w:proofErr w:type="gramStart"/>
      <w:r w:rsidRPr="000739E8">
        <w:rPr>
          <w:rFonts w:ascii="Times New Roman" w:hAnsi="Times New Roman"/>
          <w:sz w:val="28"/>
          <w:szCs w:val="28"/>
        </w:rPr>
        <w:t xml:space="preserve">контроль </w:t>
      </w:r>
      <w:r w:rsidR="00E81E02">
        <w:rPr>
          <w:rFonts w:ascii="Times New Roman" w:hAnsi="Times New Roman"/>
          <w:sz w:val="28"/>
          <w:szCs w:val="28"/>
        </w:rPr>
        <w:t>за</w:t>
      </w:r>
      <w:proofErr w:type="gramEnd"/>
      <w:r>
        <w:rPr>
          <w:rFonts w:ascii="Times New Roman" w:hAnsi="Times New Roman"/>
          <w:sz w:val="28"/>
          <w:szCs w:val="28"/>
        </w:rPr>
        <w:t xml:space="preserve"> соблюдени</w:t>
      </w:r>
      <w:r w:rsidR="00E81E02">
        <w:rPr>
          <w:rFonts w:ascii="Times New Roman" w:hAnsi="Times New Roman"/>
          <w:sz w:val="28"/>
          <w:szCs w:val="28"/>
        </w:rPr>
        <w:t>ем</w:t>
      </w:r>
      <w:r>
        <w:rPr>
          <w:rFonts w:ascii="Times New Roman" w:hAnsi="Times New Roman"/>
          <w:sz w:val="28"/>
          <w:szCs w:val="28"/>
        </w:rPr>
        <w:t xml:space="preserve"> и ис</w:t>
      </w:r>
      <w:r w:rsidRPr="000739E8">
        <w:rPr>
          <w:rFonts w:ascii="Times New Roman" w:hAnsi="Times New Roman"/>
          <w:sz w:val="28"/>
          <w:szCs w:val="28"/>
        </w:rPr>
        <w:t>полнени</w:t>
      </w:r>
      <w:r w:rsidR="00E81E02">
        <w:rPr>
          <w:rFonts w:ascii="Times New Roman" w:hAnsi="Times New Roman"/>
          <w:sz w:val="28"/>
          <w:szCs w:val="28"/>
        </w:rPr>
        <w:t>ем</w:t>
      </w:r>
      <w:r w:rsidRPr="000739E8">
        <w:rPr>
          <w:rFonts w:ascii="Times New Roman" w:hAnsi="Times New Roman"/>
          <w:sz w:val="28"/>
          <w:szCs w:val="28"/>
        </w:rPr>
        <w:t xml:space="preserve"> областных законов.</w:t>
      </w:r>
    </w:p>
    <w:p w:rsidR="00231A5E" w:rsidRDefault="00231A5E" w:rsidP="00FF6BEE">
      <w:pPr>
        <w:spacing w:after="0" w:line="340" w:lineRule="atLeast"/>
        <w:ind w:firstLine="709"/>
        <w:jc w:val="both"/>
        <w:rPr>
          <w:rFonts w:ascii="Times New Roman" w:hAnsi="Times New Roman"/>
          <w:sz w:val="28"/>
          <w:szCs w:val="28"/>
        </w:rPr>
      </w:pPr>
      <w:proofErr w:type="gramStart"/>
      <w:r w:rsidRPr="000739E8">
        <w:rPr>
          <w:rFonts w:ascii="Times New Roman" w:hAnsi="Times New Roman"/>
          <w:sz w:val="28"/>
          <w:szCs w:val="28"/>
        </w:rPr>
        <w:t xml:space="preserve">Начиная с 2008 года </w:t>
      </w:r>
      <w:r>
        <w:rPr>
          <w:rFonts w:ascii="Times New Roman" w:hAnsi="Times New Roman"/>
          <w:sz w:val="28"/>
          <w:szCs w:val="28"/>
        </w:rPr>
        <w:t>деятельность</w:t>
      </w:r>
      <w:r w:rsidRPr="000739E8">
        <w:rPr>
          <w:rFonts w:ascii="Times New Roman" w:hAnsi="Times New Roman"/>
          <w:sz w:val="28"/>
          <w:szCs w:val="28"/>
        </w:rPr>
        <w:t xml:space="preserve"> </w:t>
      </w:r>
      <w:r>
        <w:rPr>
          <w:rFonts w:ascii="Times New Roman" w:hAnsi="Times New Roman"/>
          <w:sz w:val="28"/>
          <w:szCs w:val="28"/>
        </w:rPr>
        <w:t xml:space="preserve">Новгородской </w:t>
      </w:r>
      <w:r w:rsidRPr="000739E8">
        <w:rPr>
          <w:rFonts w:ascii="Times New Roman" w:hAnsi="Times New Roman"/>
          <w:sz w:val="28"/>
          <w:szCs w:val="28"/>
        </w:rPr>
        <w:t>областной Дум</w:t>
      </w:r>
      <w:r>
        <w:rPr>
          <w:rFonts w:ascii="Times New Roman" w:hAnsi="Times New Roman"/>
          <w:sz w:val="28"/>
          <w:szCs w:val="28"/>
        </w:rPr>
        <w:t>ы по о</w:t>
      </w:r>
      <w:r w:rsidRPr="000739E8">
        <w:rPr>
          <w:rFonts w:ascii="Times New Roman" w:hAnsi="Times New Roman"/>
          <w:sz w:val="28"/>
          <w:szCs w:val="28"/>
        </w:rPr>
        <w:t>существлени</w:t>
      </w:r>
      <w:r>
        <w:rPr>
          <w:rFonts w:ascii="Times New Roman" w:hAnsi="Times New Roman"/>
          <w:sz w:val="28"/>
          <w:szCs w:val="28"/>
        </w:rPr>
        <w:t>ю</w:t>
      </w:r>
      <w:r w:rsidRPr="000739E8">
        <w:rPr>
          <w:rFonts w:ascii="Times New Roman" w:hAnsi="Times New Roman"/>
          <w:sz w:val="28"/>
          <w:szCs w:val="28"/>
        </w:rPr>
        <w:t xml:space="preserve"> мониторинга областного законодательства и практики его применения </w:t>
      </w:r>
      <w:r>
        <w:rPr>
          <w:rFonts w:ascii="Times New Roman" w:hAnsi="Times New Roman"/>
          <w:sz w:val="28"/>
          <w:szCs w:val="28"/>
        </w:rPr>
        <w:t>организуется комиссией Новгородской</w:t>
      </w:r>
      <w:proofErr w:type="gramEnd"/>
      <w:r>
        <w:rPr>
          <w:rFonts w:ascii="Times New Roman" w:hAnsi="Times New Roman"/>
          <w:sz w:val="28"/>
          <w:szCs w:val="28"/>
        </w:rPr>
        <w:t xml:space="preserve"> областной Думы по </w:t>
      </w:r>
      <w:r w:rsidR="00E81E02">
        <w:rPr>
          <w:rFonts w:ascii="Times New Roman" w:hAnsi="Times New Roman"/>
          <w:sz w:val="28"/>
          <w:szCs w:val="28"/>
        </w:rPr>
        <w:t>вопросам осуществления</w:t>
      </w:r>
      <w:r>
        <w:rPr>
          <w:rFonts w:ascii="Times New Roman" w:hAnsi="Times New Roman"/>
          <w:sz w:val="28"/>
          <w:szCs w:val="28"/>
        </w:rPr>
        <w:t xml:space="preserve"> мониторинга областного законодательства и практики его применения</w:t>
      </w:r>
      <w:r w:rsidRPr="000739E8">
        <w:rPr>
          <w:rFonts w:ascii="Times New Roman" w:hAnsi="Times New Roman"/>
          <w:sz w:val="28"/>
          <w:szCs w:val="28"/>
        </w:rPr>
        <w:t>.</w:t>
      </w:r>
    </w:p>
    <w:p w:rsidR="00231A5E" w:rsidRPr="00601DA4" w:rsidRDefault="00490C03" w:rsidP="00FF6BEE">
      <w:pPr>
        <w:spacing w:after="0" w:line="340" w:lineRule="atLeast"/>
        <w:ind w:firstLine="709"/>
        <w:jc w:val="both"/>
        <w:rPr>
          <w:rFonts w:ascii="Times New Roman" w:hAnsi="Times New Roman"/>
          <w:sz w:val="28"/>
          <w:szCs w:val="28"/>
        </w:rPr>
      </w:pPr>
      <w:r>
        <w:rPr>
          <w:rFonts w:ascii="Times New Roman" w:hAnsi="Times New Roman"/>
          <w:sz w:val="28"/>
          <w:szCs w:val="28"/>
        </w:rPr>
        <w:t>В 2019</w:t>
      </w:r>
      <w:r w:rsidR="00231A5E">
        <w:rPr>
          <w:rFonts w:ascii="Times New Roman" w:hAnsi="Times New Roman"/>
          <w:sz w:val="28"/>
          <w:szCs w:val="28"/>
        </w:rPr>
        <w:t xml:space="preserve"> году Новгородская областная Дума </w:t>
      </w:r>
      <w:r w:rsidR="00231A5E" w:rsidRPr="00601DA4">
        <w:rPr>
          <w:rFonts w:ascii="Times New Roman" w:hAnsi="Times New Roman"/>
          <w:sz w:val="28"/>
          <w:szCs w:val="28"/>
        </w:rPr>
        <w:t>продолжил</w:t>
      </w:r>
      <w:r w:rsidR="00231A5E">
        <w:rPr>
          <w:rFonts w:ascii="Times New Roman" w:hAnsi="Times New Roman"/>
          <w:sz w:val="28"/>
          <w:szCs w:val="28"/>
        </w:rPr>
        <w:t>а</w:t>
      </w:r>
      <w:r w:rsidR="00231A5E" w:rsidRPr="00601DA4">
        <w:rPr>
          <w:rFonts w:ascii="Times New Roman" w:hAnsi="Times New Roman"/>
          <w:sz w:val="28"/>
          <w:szCs w:val="28"/>
        </w:rPr>
        <w:t xml:space="preserve"> плановую деятельность по </w:t>
      </w:r>
      <w:r w:rsidR="00231A5E">
        <w:rPr>
          <w:rFonts w:ascii="Times New Roman" w:hAnsi="Times New Roman"/>
          <w:sz w:val="28"/>
          <w:szCs w:val="28"/>
        </w:rPr>
        <w:t>осуществле</w:t>
      </w:r>
      <w:r w:rsidR="00231A5E" w:rsidRPr="00601DA4">
        <w:rPr>
          <w:rFonts w:ascii="Times New Roman" w:hAnsi="Times New Roman"/>
          <w:sz w:val="28"/>
          <w:szCs w:val="28"/>
        </w:rPr>
        <w:t>нию мониторинга законо</w:t>
      </w:r>
      <w:r w:rsidR="00231A5E">
        <w:rPr>
          <w:rFonts w:ascii="Times New Roman" w:hAnsi="Times New Roman"/>
          <w:sz w:val="28"/>
          <w:szCs w:val="28"/>
        </w:rPr>
        <w:t>дательства и</w:t>
      </w:r>
      <w:r w:rsidR="00231A5E" w:rsidRPr="00601DA4">
        <w:rPr>
          <w:rFonts w:ascii="Times New Roman" w:hAnsi="Times New Roman"/>
          <w:sz w:val="28"/>
          <w:szCs w:val="28"/>
        </w:rPr>
        <w:t xml:space="preserve"> практики</w:t>
      </w:r>
      <w:r w:rsidR="00231A5E">
        <w:rPr>
          <w:rFonts w:ascii="Times New Roman" w:hAnsi="Times New Roman"/>
          <w:sz w:val="28"/>
          <w:szCs w:val="28"/>
        </w:rPr>
        <w:t xml:space="preserve"> его применения</w:t>
      </w:r>
      <w:r w:rsidR="00231A5E" w:rsidRPr="00601DA4">
        <w:rPr>
          <w:rFonts w:ascii="Times New Roman" w:hAnsi="Times New Roman"/>
          <w:sz w:val="28"/>
          <w:szCs w:val="28"/>
        </w:rPr>
        <w:t>.</w:t>
      </w:r>
    </w:p>
    <w:p w:rsidR="00E81E02" w:rsidRDefault="00231A5E" w:rsidP="00FF6BEE">
      <w:pPr>
        <w:spacing w:after="0" w:line="340" w:lineRule="atLeast"/>
        <w:ind w:firstLine="709"/>
        <w:jc w:val="both"/>
        <w:rPr>
          <w:rFonts w:ascii="Times New Roman" w:hAnsi="Times New Roman"/>
          <w:sz w:val="28"/>
          <w:szCs w:val="28"/>
        </w:rPr>
      </w:pPr>
      <w:r>
        <w:rPr>
          <w:rFonts w:ascii="Times New Roman" w:hAnsi="Times New Roman"/>
          <w:sz w:val="28"/>
          <w:szCs w:val="28"/>
        </w:rPr>
        <w:t xml:space="preserve">Новгородской областной Думой </w:t>
      </w:r>
      <w:r w:rsidR="00E81E02">
        <w:rPr>
          <w:rFonts w:ascii="Times New Roman" w:hAnsi="Times New Roman"/>
          <w:sz w:val="28"/>
          <w:szCs w:val="28"/>
        </w:rPr>
        <w:t>осуществлен</w:t>
      </w:r>
      <w:r>
        <w:rPr>
          <w:rFonts w:ascii="Times New Roman" w:hAnsi="Times New Roman"/>
          <w:sz w:val="28"/>
          <w:szCs w:val="28"/>
        </w:rPr>
        <w:t xml:space="preserve"> мониторинг</w:t>
      </w:r>
      <w:r w:rsidR="00327D93">
        <w:rPr>
          <w:rFonts w:ascii="Times New Roman" w:hAnsi="Times New Roman"/>
          <w:sz w:val="28"/>
          <w:szCs w:val="28"/>
        </w:rPr>
        <w:t xml:space="preserve"> </w:t>
      </w:r>
      <w:r w:rsidR="00A47948">
        <w:rPr>
          <w:rFonts w:ascii="Times New Roman" w:hAnsi="Times New Roman"/>
          <w:sz w:val="28"/>
          <w:szCs w:val="28"/>
        </w:rPr>
        <w:t xml:space="preserve">                    </w:t>
      </w:r>
      <w:r w:rsidR="00490C03">
        <w:rPr>
          <w:rFonts w:ascii="Times New Roman" w:hAnsi="Times New Roman"/>
          <w:sz w:val="28"/>
          <w:szCs w:val="28"/>
        </w:rPr>
        <w:t xml:space="preserve"> </w:t>
      </w:r>
      <w:r w:rsidR="001922B4">
        <w:rPr>
          <w:rFonts w:ascii="Times New Roman" w:hAnsi="Times New Roman"/>
          <w:sz w:val="28"/>
          <w:szCs w:val="28"/>
        </w:rPr>
        <w:t xml:space="preserve"> </w:t>
      </w:r>
      <w:r w:rsidR="00534F9D">
        <w:rPr>
          <w:rFonts w:ascii="Times New Roman" w:hAnsi="Times New Roman"/>
          <w:sz w:val="28"/>
          <w:szCs w:val="28"/>
        </w:rPr>
        <w:t xml:space="preserve">9 </w:t>
      </w:r>
      <w:r>
        <w:rPr>
          <w:rFonts w:ascii="Times New Roman" w:hAnsi="Times New Roman"/>
          <w:sz w:val="28"/>
          <w:szCs w:val="28"/>
        </w:rPr>
        <w:t>областных законов и практики их применения.</w:t>
      </w:r>
      <w:r w:rsidRPr="00BF641E">
        <w:rPr>
          <w:rFonts w:ascii="Times New Roman" w:hAnsi="Times New Roman"/>
          <w:sz w:val="28"/>
          <w:szCs w:val="28"/>
        </w:rPr>
        <w:t xml:space="preserve"> </w:t>
      </w:r>
      <w:r w:rsidRPr="00601DA4">
        <w:rPr>
          <w:rFonts w:ascii="Times New Roman" w:hAnsi="Times New Roman"/>
          <w:sz w:val="28"/>
          <w:szCs w:val="28"/>
        </w:rPr>
        <w:t xml:space="preserve">В ходе мониторинга проведен анализ нормативной правовой базы, предметно регулирующей </w:t>
      </w:r>
      <w:r w:rsidRPr="00601DA4">
        <w:rPr>
          <w:rFonts w:ascii="Times New Roman" w:hAnsi="Times New Roman"/>
          <w:sz w:val="28"/>
          <w:szCs w:val="28"/>
        </w:rPr>
        <w:lastRenderedPageBreak/>
        <w:t>вопросы объектов мониторинга, дана оценка полноте и достаточности нормативного регулирования исследуемых вопросов; изуче</w:t>
      </w:r>
      <w:r w:rsidR="001922B4">
        <w:rPr>
          <w:rFonts w:ascii="Times New Roman" w:hAnsi="Times New Roman"/>
          <w:sz w:val="28"/>
          <w:szCs w:val="28"/>
        </w:rPr>
        <w:t>на правоприменительная практика</w:t>
      </w:r>
      <w:r w:rsidR="00327D93">
        <w:rPr>
          <w:rFonts w:ascii="Times New Roman" w:hAnsi="Times New Roman"/>
          <w:sz w:val="28"/>
          <w:szCs w:val="28"/>
        </w:rPr>
        <w:t>.</w:t>
      </w:r>
    </w:p>
    <w:p w:rsidR="001922B4" w:rsidRPr="00601DA4" w:rsidRDefault="001922B4" w:rsidP="00FF6BEE">
      <w:pPr>
        <w:spacing w:after="0" w:line="340" w:lineRule="atLeast"/>
        <w:ind w:firstLine="709"/>
        <w:jc w:val="both"/>
        <w:rPr>
          <w:rFonts w:ascii="Times New Roman" w:hAnsi="Times New Roman"/>
          <w:sz w:val="28"/>
          <w:szCs w:val="28"/>
        </w:rPr>
      </w:pPr>
      <w:r w:rsidRPr="00601DA4">
        <w:rPr>
          <w:rFonts w:ascii="Times New Roman" w:hAnsi="Times New Roman"/>
          <w:sz w:val="28"/>
          <w:szCs w:val="28"/>
        </w:rPr>
        <w:t xml:space="preserve">В </w:t>
      </w:r>
      <w:r>
        <w:rPr>
          <w:rFonts w:ascii="Times New Roman" w:hAnsi="Times New Roman"/>
          <w:sz w:val="28"/>
          <w:szCs w:val="28"/>
        </w:rPr>
        <w:t xml:space="preserve">настоящем </w:t>
      </w:r>
      <w:r w:rsidRPr="00601DA4">
        <w:rPr>
          <w:rFonts w:ascii="Times New Roman" w:hAnsi="Times New Roman"/>
          <w:sz w:val="28"/>
          <w:szCs w:val="28"/>
        </w:rPr>
        <w:t>докладе отражена информация</w:t>
      </w:r>
      <w:r w:rsidRPr="00BF641E">
        <w:rPr>
          <w:rFonts w:ascii="Times New Roman" w:hAnsi="Times New Roman"/>
          <w:sz w:val="28"/>
          <w:szCs w:val="28"/>
        </w:rPr>
        <w:t xml:space="preserve"> </w:t>
      </w:r>
      <w:r w:rsidRPr="00601DA4">
        <w:rPr>
          <w:rFonts w:ascii="Times New Roman" w:hAnsi="Times New Roman"/>
          <w:sz w:val="28"/>
          <w:szCs w:val="28"/>
        </w:rPr>
        <w:t>о результа</w:t>
      </w:r>
      <w:r>
        <w:rPr>
          <w:rFonts w:ascii="Times New Roman" w:hAnsi="Times New Roman"/>
          <w:sz w:val="28"/>
          <w:szCs w:val="28"/>
        </w:rPr>
        <w:t xml:space="preserve">тах </w:t>
      </w:r>
      <w:r w:rsidR="00490C03">
        <w:rPr>
          <w:rFonts w:ascii="Times New Roman" w:hAnsi="Times New Roman"/>
          <w:sz w:val="28"/>
          <w:szCs w:val="28"/>
        </w:rPr>
        <w:t>проведенного в 2019</w:t>
      </w:r>
      <w:r w:rsidR="00A02B56">
        <w:rPr>
          <w:rFonts w:ascii="Times New Roman" w:hAnsi="Times New Roman"/>
          <w:sz w:val="28"/>
          <w:szCs w:val="28"/>
        </w:rPr>
        <w:t xml:space="preserve"> году </w:t>
      </w:r>
      <w:r>
        <w:rPr>
          <w:rFonts w:ascii="Times New Roman" w:hAnsi="Times New Roman"/>
          <w:sz w:val="28"/>
          <w:szCs w:val="28"/>
        </w:rPr>
        <w:t xml:space="preserve">мониторинга </w:t>
      </w:r>
      <w:proofErr w:type="spellStart"/>
      <w:r>
        <w:rPr>
          <w:rFonts w:ascii="Times New Roman" w:hAnsi="Times New Roman"/>
          <w:sz w:val="28"/>
          <w:szCs w:val="28"/>
        </w:rPr>
        <w:t>правоприменения</w:t>
      </w:r>
      <w:proofErr w:type="spellEnd"/>
      <w:r>
        <w:rPr>
          <w:rFonts w:ascii="Times New Roman" w:hAnsi="Times New Roman"/>
          <w:sz w:val="28"/>
          <w:szCs w:val="28"/>
        </w:rPr>
        <w:t xml:space="preserve"> област</w:t>
      </w:r>
      <w:r w:rsidR="005C29FF">
        <w:rPr>
          <w:rFonts w:ascii="Times New Roman" w:hAnsi="Times New Roman"/>
          <w:sz w:val="28"/>
          <w:szCs w:val="28"/>
        </w:rPr>
        <w:t>ных законов, а именно:</w:t>
      </w:r>
    </w:p>
    <w:p w:rsidR="0073060F" w:rsidRPr="002E3991" w:rsidRDefault="001922B4" w:rsidP="00FF6BEE">
      <w:pPr>
        <w:autoSpaceDE w:val="0"/>
        <w:autoSpaceDN w:val="0"/>
        <w:adjustRightInd w:val="0"/>
        <w:spacing w:after="0" w:line="240" w:lineRule="auto"/>
        <w:ind w:firstLine="709"/>
        <w:jc w:val="both"/>
        <w:rPr>
          <w:rFonts w:ascii="Times New Roman" w:hAnsi="Times New Roman"/>
          <w:sz w:val="28"/>
          <w:szCs w:val="28"/>
        </w:rPr>
      </w:pPr>
      <w:r w:rsidRPr="00D37494">
        <w:rPr>
          <w:rFonts w:ascii="Times New Roman" w:hAnsi="Times New Roman"/>
          <w:b/>
          <w:sz w:val="28"/>
          <w:szCs w:val="28"/>
        </w:rPr>
        <w:t>1.</w:t>
      </w:r>
      <w:r w:rsidR="00327D93" w:rsidRPr="002E3991">
        <w:rPr>
          <w:rFonts w:ascii="Times New Roman" w:hAnsi="Times New Roman"/>
          <w:sz w:val="28"/>
          <w:szCs w:val="28"/>
        </w:rPr>
        <w:t> </w:t>
      </w:r>
      <w:r w:rsidR="0073060F" w:rsidRPr="002E3991">
        <w:rPr>
          <w:rFonts w:ascii="Times New Roman" w:hAnsi="Times New Roman"/>
          <w:sz w:val="28"/>
          <w:szCs w:val="28"/>
        </w:rPr>
        <w:t xml:space="preserve"> Областной закон от </w:t>
      </w:r>
      <w:r w:rsidR="0073060F" w:rsidRPr="002E3991">
        <w:rPr>
          <w:rFonts w:ascii="Times New Roman" w:hAnsi="Times New Roman"/>
          <w:bCs/>
          <w:iCs/>
          <w:sz w:val="28"/>
          <w:szCs w:val="28"/>
        </w:rPr>
        <w:t>31.10.2017 № 180-ОЗ «</w:t>
      </w:r>
      <w:r w:rsidR="0073060F" w:rsidRPr="002E3991">
        <w:rPr>
          <w:rFonts w:ascii="Times New Roman" w:hAnsi="Times New Roman"/>
          <w:sz w:val="28"/>
          <w:szCs w:val="28"/>
        </w:rPr>
        <w:t>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сфере государственной регистрации актов гражданского состояния».</w:t>
      </w:r>
    </w:p>
    <w:p w:rsidR="0073060F" w:rsidRPr="002E3991" w:rsidRDefault="0073060F" w:rsidP="00FF6BEE">
      <w:pPr>
        <w:spacing w:after="0" w:line="240" w:lineRule="auto"/>
        <w:ind w:firstLine="709"/>
        <w:jc w:val="both"/>
        <w:rPr>
          <w:rFonts w:ascii="Times New Roman" w:eastAsiaTheme="minorHAnsi" w:hAnsi="Times New Roman"/>
          <w:sz w:val="28"/>
          <w:szCs w:val="28"/>
        </w:rPr>
      </w:pPr>
      <w:proofErr w:type="gramStart"/>
      <w:r w:rsidRPr="002E3991">
        <w:rPr>
          <w:rFonts w:ascii="Times New Roman" w:eastAsiaTheme="minorHAnsi" w:hAnsi="Times New Roman"/>
          <w:sz w:val="28"/>
          <w:szCs w:val="28"/>
        </w:rPr>
        <w:t xml:space="preserve">Мониторинг </w:t>
      </w:r>
      <w:proofErr w:type="spellStart"/>
      <w:r w:rsidRPr="002E3991">
        <w:rPr>
          <w:rFonts w:ascii="Times New Roman" w:eastAsiaTheme="minorHAnsi" w:hAnsi="Times New Roman"/>
          <w:sz w:val="28"/>
          <w:szCs w:val="28"/>
        </w:rPr>
        <w:t>правоприменения</w:t>
      </w:r>
      <w:proofErr w:type="spellEnd"/>
      <w:r w:rsidRPr="002E3991">
        <w:rPr>
          <w:rFonts w:ascii="Times New Roman" w:eastAsiaTheme="minorHAnsi" w:hAnsi="Times New Roman"/>
          <w:sz w:val="28"/>
          <w:szCs w:val="28"/>
        </w:rPr>
        <w:t xml:space="preserve"> областного закона № 180-ОЗ осуществлен на основе информаций, представленных комитетом записи актов гражданского состояния и организационного обеспечения деятельности мировых судей Новгородской области (далее - комитет ЗАГС и ООДМС Новгородской области), администрациями муниципальных районов Новгородской области, администрацией Великого Новгорода, а также анализа норм законодательства Новгородской области в сфере государственной регистрации актов гражданского состояния.</w:t>
      </w:r>
      <w:proofErr w:type="gramEnd"/>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E3991">
        <w:rPr>
          <w:rFonts w:ascii="Times New Roman" w:eastAsiaTheme="minorHAnsi" w:hAnsi="Times New Roman"/>
          <w:sz w:val="28"/>
          <w:szCs w:val="28"/>
        </w:rPr>
        <w:t>Органом исполнительной власти Новгородской области, уполномоченным на реализацию государственной политики в сфере государственной регистрации актов гражданского состояния на территории области является</w:t>
      </w:r>
      <w:proofErr w:type="gramEnd"/>
      <w:r w:rsidRPr="002E3991">
        <w:rPr>
          <w:rFonts w:ascii="Times New Roman" w:eastAsiaTheme="minorHAnsi" w:hAnsi="Times New Roman"/>
          <w:sz w:val="28"/>
          <w:szCs w:val="28"/>
        </w:rPr>
        <w:t xml:space="preserve"> комитет ЗАГС и ООДМС Новгородской области.</w:t>
      </w:r>
    </w:p>
    <w:p w:rsidR="0073060F" w:rsidRPr="002E3991" w:rsidRDefault="0073060F" w:rsidP="00FF6BEE">
      <w:pPr>
        <w:spacing w:after="0" w:line="240" w:lineRule="auto"/>
        <w:ind w:firstLine="709"/>
        <w:jc w:val="both"/>
        <w:rPr>
          <w:rFonts w:ascii="Times New Roman" w:eastAsiaTheme="minorHAnsi" w:hAnsi="Times New Roman"/>
          <w:sz w:val="28"/>
          <w:szCs w:val="28"/>
        </w:rPr>
      </w:pPr>
      <w:proofErr w:type="gramStart"/>
      <w:r w:rsidRPr="002E3991">
        <w:rPr>
          <w:rFonts w:ascii="Times New Roman" w:eastAsiaTheme="minorHAnsi" w:hAnsi="Times New Roman"/>
          <w:sz w:val="28"/>
          <w:szCs w:val="28"/>
        </w:rPr>
        <w:t>По информации представленной комитетом ЗАГС и ООДМС Новгородской области отдельные государственные полномочия в сфере государственной регистрации актов гражданского состояния на территории области (далее - отдельные государственные полномочия) осуществляют 22 отдела ЗАГС, образованных на основании решений представительных органов муниципальных районов Новгородской области и городского округа, и входящих в структуру администраций муниципальных районов и городского округа.</w:t>
      </w:r>
      <w:proofErr w:type="gramEnd"/>
      <w:r w:rsidRPr="002E3991">
        <w:rPr>
          <w:rFonts w:ascii="Times New Roman" w:eastAsiaTheme="minorHAnsi" w:hAnsi="Times New Roman"/>
          <w:sz w:val="28"/>
          <w:szCs w:val="28"/>
        </w:rPr>
        <w:t xml:space="preserve"> В отдельных помещениях располагаются 15 отделов ЗАГС, 7 - в зданиях администраций муниципальных районов. Штатная численность муниципальных служащих, осуществляющих отдельные государственные полномочия на территориях муниципальных районов и городского округа, по состоянию на 1 января 2019 года составляет 54 сотрудника.</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В соответствии со статьей 4 областного закона № 180-ОЗ финансирование расходов, связанных с осуществлением органами местного самоуправления отдельных государственных полномочий, является расходным обязательством Российской Федерации и осуществляется за счет субвенции из федерального бюджета, предоставляемой бюджету Новгородской области.</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Муниципальным районам, городскому округу субвенции на осуществление отдельных государственных полномочий зачисляются в установленном порядке на счета местных бюджетов согласно распределению, установленному областным законом об областном бюджете на очередной финансовый год и плановый период.</w:t>
      </w:r>
    </w:p>
    <w:p w:rsidR="0073060F" w:rsidRPr="002E3991" w:rsidRDefault="0073060F" w:rsidP="00FF6BEE">
      <w:pPr>
        <w:spacing w:after="0" w:line="240" w:lineRule="auto"/>
        <w:ind w:firstLine="709"/>
        <w:jc w:val="both"/>
        <w:rPr>
          <w:rFonts w:ascii="Times New Roman" w:eastAsiaTheme="minorHAnsi" w:hAnsi="Times New Roman"/>
          <w:sz w:val="28"/>
          <w:szCs w:val="28"/>
        </w:rPr>
      </w:pPr>
      <w:proofErr w:type="gramStart"/>
      <w:r w:rsidRPr="002E3991">
        <w:rPr>
          <w:rFonts w:ascii="Times New Roman" w:eastAsiaTheme="minorHAnsi" w:hAnsi="Times New Roman"/>
          <w:sz w:val="28"/>
          <w:szCs w:val="28"/>
        </w:rPr>
        <w:lastRenderedPageBreak/>
        <w:t xml:space="preserve">Расчет объема субвенции бюджету муниципального района, городского округа на осуществление отдельных государственных полномочий производится на основании методики, установленной статьей 4 областного закона № 180-ОЗ, которая областным законом от 24.12.2018 № 353-ОЗ «О внесении изменения в статью 4 областного закона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сфере государственной регистрации актов гражданского состояния» (далее </w:t>
      </w:r>
      <w:r w:rsidR="00FF6BEE">
        <w:rPr>
          <w:rFonts w:ascii="Times New Roman" w:eastAsiaTheme="minorHAnsi" w:hAnsi="Times New Roman"/>
          <w:sz w:val="28"/>
          <w:szCs w:val="28"/>
        </w:rPr>
        <w:t>-</w:t>
      </w:r>
      <w:r w:rsidRPr="002E3991">
        <w:rPr>
          <w:rFonts w:ascii="Times New Roman" w:eastAsiaTheme="minorHAnsi" w:hAnsi="Times New Roman"/>
          <w:sz w:val="28"/>
          <w:szCs w:val="28"/>
        </w:rPr>
        <w:t xml:space="preserve"> областной</w:t>
      </w:r>
      <w:proofErr w:type="gramEnd"/>
      <w:r w:rsidRPr="002E3991">
        <w:rPr>
          <w:rFonts w:ascii="Times New Roman" w:eastAsiaTheme="minorHAnsi" w:hAnsi="Times New Roman"/>
          <w:sz w:val="28"/>
          <w:szCs w:val="28"/>
        </w:rPr>
        <w:t xml:space="preserve"> закон  № 353-ОЗ) была изменена. </w:t>
      </w:r>
    </w:p>
    <w:p w:rsidR="0073060F" w:rsidRPr="002E3991" w:rsidRDefault="0073060F" w:rsidP="00FF6BEE">
      <w:pPr>
        <w:spacing w:after="0" w:line="240" w:lineRule="auto"/>
        <w:ind w:firstLine="709"/>
        <w:jc w:val="both"/>
        <w:rPr>
          <w:rFonts w:ascii="Times New Roman" w:eastAsiaTheme="minorHAnsi" w:hAnsi="Times New Roman"/>
          <w:sz w:val="28"/>
          <w:szCs w:val="28"/>
        </w:rPr>
      </w:pPr>
      <w:proofErr w:type="gramStart"/>
      <w:r w:rsidRPr="002E3991">
        <w:rPr>
          <w:rFonts w:ascii="Times New Roman" w:eastAsiaTheme="minorHAnsi" w:hAnsi="Times New Roman"/>
          <w:sz w:val="28"/>
          <w:szCs w:val="28"/>
        </w:rPr>
        <w:t xml:space="preserve">Необходимость изменения методики вызвана тем, что предыдущая формула учитывала исключительно количество штатных единиц, предусмотренных муниципальному району (городскому округу) для осуществления отдельных государственных полномочий, и не учитывала количество актов гражданского состояния и юридически значимых действий, зарегистрированных в соответствующем муниципальном районе, городском округе, площади используемых помещений, что оказывало существенное влияние на объем средств, выделяемых бюджетам муниципальных районов, городского округа. </w:t>
      </w:r>
      <w:proofErr w:type="gramEnd"/>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bCs/>
          <w:sz w:val="28"/>
          <w:szCs w:val="28"/>
        </w:rPr>
        <w:t xml:space="preserve">При расчете объема субвенции на 2019 год по новой методике  учтены </w:t>
      </w:r>
      <w:r w:rsidRPr="002E3991">
        <w:rPr>
          <w:rFonts w:ascii="Times New Roman" w:eastAsiaTheme="minorHAnsi" w:hAnsi="Times New Roman"/>
          <w:sz w:val="28"/>
          <w:szCs w:val="28"/>
        </w:rPr>
        <w:t>коэффициенты, определяющие доли объема субвенции:</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на оплату труда и начисления на выплаты по оплате труда штатных единиц, осуществляющих отдельные государственные полномочия;</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на содержание помещений, используемых в муниципальном районе, городском округе для осуществления отдельных государственных полномочий;</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для возмещения материальных затрат, связанных с осуществлением отдельных государственных полномочий.</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На момент проведения мониторинга областного закона № 180-ОЗ и в связи с изменением методики расчета объема субвенции бюджету муниципального района, городского округа на осуществление отдельных государственных полномочий необходимые для реализации указанного областного закона подзаконные нормативные правовые акты приняты в полном объеме.</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Из информаций представленных администрациями муниципальных районов и городского округа Новгородской области следует, что на территориях указанных муниципальных образований организовано осуществление отдельных государственных полномочий в полном объеме, правовые акты, регулирующие указанные отношения на территории муниципальных образований приняты.</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В ходе проведения мониторинга областного закона № 180-ОЗ из  </w:t>
      </w:r>
      <w:proofErr w:type="spellStart"/>
      <w:r w:rsidRPr="002E3991">
        <w:rPr>
          <w:rFonts w:ascii="Times New Roman" w:eastAsiaTheme="minorHAnsi" w:hAnsi="Times New Roman"/>
          <w:sz w:val="28"/>
          <w:szCs w:val="28"/>
        </w:rPr>
        <w:t>Пестовского</w:t>
      </w:r>
      <w:proofErr w:type="spellEnd"/>
      <w:r w:rsidRPr="002E3991">
        <w:rPr>
          <w:rFonts w:ascii="Times New Roman" w:eastAsiaTheme="minorHAnsi" w:hAnsi="Times New Roman"/>
          <w:sz w:val="28"/>
          <w:szCs w:val="28"/>
        </w:rPr>
        <w:t xml:space="preserve">, Валдайского, Старорусского, </w:t>
      </w:r>
      <w:proofErr w:type="spellStart"/>
      <w:r w:rsidRPr="002E3991">
        <w:rPr>
          <w:rFonts w:ascii="Times New Roman" w:eastAsiaTheme="minorHAnsi" w:hAnsi="Times New Roman"/>
          <w:sz w:val="28"/>
          <w:szCs w:val="28"/>
        </w:rPr>
        <w:t>Парфинского</w:t>
      </w:r>
      <w:proofErr w:type="spellEnd"/>
      <w:r w:rsidRPr="002E3991">
        <w:rPr>
          <w:rFonts w:ascii="Times New Roman" w:eastAsiaTheme="minorHAnsi" w:hAnsi="Times New Roman"/>
          <w:sz w:val="28"/>
          <w:szCs w:val="28"/>
        </w:rPr>
        <w:t xml:space="preserve">, </w:t>
      </w:r>
      <w:proofErr w:type="spellStart"/>
      <w:r w:rsidRPr="002E3991">
        <w:rPr>
          <w:rFonts w:ascii="Times New Roman" w:eastAsiaTheme="minorHAnsi" w:hAnsi="Times New Roman"/>
          <w:sz w:val="28"/>
          <w:szCs w:val="28"/>
        </w:rPr>
        <w:t>Маловишерского</w:t>
      </w:r>
      <w:proofErr w:type="spellEnd"/>
      <w:r w:rsidRPr="002E3991">
        <w:rPr>
          <w:rFonts w:ascii="Times New Roman" w:eastAsiaTheme="minorHAnsi" w:hAnsi="Times New Roman"/>
          <w:sz w:val="28"/>
          <w:szCs w:val="28"/>
        </w:rPr>
        <w:t xml:space="preserve"> муниципальных районов Новгородской области поступила информация о недостаточности сре</w:t>
      </w:r>
      <w:proofErr w:type="gramStart"/>
      <w:r w:rsidRPr="002E3991">
        <w:rPr>
          <w:rFonts w:ascii="Times New Roman" w:eastAsiaTheme="minorHAnsi" w:hAnsi="Times New Roman"/>
          <w:sz w:val="28"/>
          <w:szCs w:val="28"/>
        </w:rPr>
        <w:t>дств дл</w:t>
      </w:r>
      <w:proofErr w:type="gramEnd"/>
      <w:r w:rsidRPr="002E3991">
        <w:rPr>
          <w:rFonts w:ascii="Times New Roman" w:eastAsiaTheme="minorHAnsi" w:hAnsi="Times New Roman"/>
          <w:sz w:val="28"/>
          <w:szCs w:val="28"/>
        </w:rPr>
        <w:t xml:space="preserve">я финансового обеспечения осуществления отдельных государственных полномочий в 2018 году. </w:t>
      </w:r>
      <w:proofErr w:type="gramStart"/>
      <w:r w:rsidRPr="002E3991">
        <w:rPr>
          <w:rFonts w:ascii="Times New Roman" w:eastAsiaTheme="minorHAnsi" w:hAnsi="Times New Roman"/>
          <w:sz w:val="28"/>
          <w:szCs w:val="28"/>
        </w:rPr>
        <w:t xml:space="preserve">Областным законом </w:t>
      </w:r>
      <w:r w:rsidRPr="002E3991">
        <w:rPr>
          <w:rFonts w:ascii="Times New Roman" w:eastAsiaTheme="minorHAnsi" w:hAnsi="Times New Roman"/>
          <w:sz w:val="28"/>
          <w:szCs w:val="28"/>
        </w:rPr>
        <w:br/>
        <w:t xml:space="preserve">№ 353-ОЗ </w:t>
      </w:r>
      <w:r w:rsidRPr="002E3991">
        <w:rPr>
          <w:rFonts w:ascii="Times New Roman" w:eastAsiaTheme="minorHAnsi" w:hAnsi="Times New Roman"/>
          <w:bCs/>
          <w:sz w:val="28"/>
          <w:szCs w:val="28"/>
        </w:rPr>
        <w:t xml:space="preserve">расчет объема субвенции на 2019 год был изменен и на данный момент осуществляется  по новой методике, в связи с этим  у вышеназванных  </w:t>
      </w:r>
      <w:r w:rsidRPr="002E3991">
        <w:rPr>
          <w:rFonts w:ascii="Times New Roman" w:eastAsiaTheme="minorHAnsi" w:hAnsi="Times New Roman"/>
          <w:bCs/>
          <w:sz w:val="28"/>
          <w:szCs w:val="28"/>
        </w:rPr>
        <w:lastRenderedPageBreak/>
        <w:t>пяти муниципальных районах была запрошена дополнительная информация, с предложением выразить свое мнение  о  достаточности (недостаточности) предоставленных бюджету муниципального района финансовых средств в виде субвенций  в 2019 году   на осуществление отдельных государственных полномочий.</w:t>
      </w:r>
      <w:proofErr w:type="gramEnd"/>
      <w:r w:rsidRPr="002E3991">
        <w:rPr>
          <w:rFonts w:ascii="Times New Roman" w:eastAsiaTheme="minorHAnsi" w:hAnsi="Times New Roman"/>
          <w:bCs/>
          <w:sz w:val="28"/>
          <w:szCs w:val="28"/>
        </w:rPr>
        <w:t xml:space="preserve"> Дополнительно представленная информация аналогична ранее представленной, органы местного самоуправления также сообщили о недостаточности финансовых сре</w:t>
      </w:r>
      <w:proofErr w:type="gramStart"/>
      <w:r w:rsidRPr="002E3991">
        <w:rPr>
          <w:rFonts w:ascii="Times New Roman" w:eastAsiaTheme="minorHAnsi" w:hAnsi="Times New Roman"/>
          <w:bCs/>
          <w:sz w:val="28"/>
          <w:szCs w:val="28"/>
        </w:rPr>
        <w:t>дств дл</w:t>
      </w:r>
      <w:proofErr w:type="gramEnd"/>
      <w:r w:rsidRPr="002E3991">
        <w:rPr>
          <w:rFonts w:ascii="Times New Roman" w:eastAsiaTheme="minorHAnsi" w:hAnsi="Times New Roman"/>
          <w:bCs/>
          <w:sz w:val="28"/>
          <w:szCs w:val="28"/>
        </w:rPr>
        <w:t>я осуществления отдельных государственных полномочий.</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Комитетом ЗАГС и ООДМС выражено мнение о том, что субвенция бюджетам муниципальных районов на осуществление отдельных государственных полномочий распределяется по общей формуле, увеличение субвенции на отдельные виды расходов  не предусматривается областным законом № 180-ОЗ, порядок ее расходования, в том числе по статьям расходов, администрация муниципального района определяет самостоятельно.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         Размер субвенции муниципальному району на очередной финансовый год может быть увеличен в случае увеличения общего размера федеральной субвенции на осуществление полномочий бюджету Новгородской области, либо  в случае увеличения зарегистрированных соответствующим отделом ЗАГС актов гражданского состояния и совершенных юридически  значимых действий.  </w:t>
      </w:r>
      <w:proofErr w:type="gramStart"/>
      <w:r w:rsidRPr="002E3991">
        <w:rPr>
          <w:rFonts w:ascii="Times New Roman" w:eastAsiaTheme="minorHAnsi" w:hAnsi="Times New Roman"/>
          <w:sz w:val="28"/>
          <w:szCs w:val="28"/>
        </w:rPr>
        <w:t>Данные показатели влияют  на расчет нормативного количества штатных единиц, предусмотренных району на осуществление отдельных государственных полномочий, на часть объема субвенции, предоставляемой на материальные затраты, предназначенные для регистрации актов гражданского состояния и совершения юридически  значимых действий, а также на расчет норматива максимальной площади, от  которого зависит площадь помещений, используемая для расчета объема субвенции на содержания помещений для осуществления отдельных государственных полномочий.</w:t>
      </w:r>
      <w:proofErr w:type="gramEnd"/>
    </w:p>
    <w:p w:rsidR="0073060F" w:rsidRPr="002E3991" w:rsidRDefault="0073060F" w:rsidP="00FF6BEE">
      <w:pPr>
        <w:spacing w:after="0" w:line="240" w:lineRule="auto"/>
        <w:ind w:firstLine="709"/>
        <w:jc w:val="both"/>
        <w:rPr>
          <w:rFonts w:ascii="Times New Roman" w:eastAsiaTheme="minorHAnsi" w:hAnsi="Times New Roman"/>
          <w:sz w:val="28"/>
          <w:szCs w:val="28"/>
        </w:rPr>
      </w:pPr>
      <w:proofErr w:type="gramStart"/>
      <w:r w:rsidRPr="002E3991">
        <w:rPr>
          <w:rFonts w:ascii="Times New Roman" w:eastAsiaTheme="minorHAnsi" w:hAnsi="Times New Roman"/>
          <w:sz w:val="28"/>
          <w:szCs w:val="28"/>
        </w:rPr>
        <w:t>В информации представленной комитетом ЗАГС и ООДМС Новгородской области обращено внимание на то, что между бюджетами районов распределяется только федеральная субвенция на осуществление полномочий в сфере ЗАГС, а  до передачи полномочий на муниципальный уровень органы ЗАГС дополнительно формировались за счет  бюджета Новгородской области, в большинстве муниципальных районов средств субвенции для содержания отделов ЗАГС на прежнем уровне недостаточно, а с учетом</w:t>
      </w:r>
      <w:proofErr w:type="gramEnd"/>
      <w:r w:rsidRPr="002E3991">
        <w:rPr>
          <w:rFonts w:ascii="Times New Roman" w:eastAsiaTheme="minorHAnsi" w:hAnsi="Times New Roman"/>
          <w:sz w:val="28"/>
          <w:szCs w:val="28"/>
        </w:rPr>
        <w:t xml:space="preserve"> сокращения численности населения Новгородской области, и соответственно, сокращения количества регистрируемых актов гражданского состояния. Общий объем федеральной субвенции также  будет уменьшаться, что повлечет необходимость в дополнительном финансировании за счет средств муниципальных бюджетов, либо приведет к необходимости сокращения штатных единиц и занимаемых площадей, или к реорганизации </w:t>
      </w:r>
      <w:r w:rsidRPr="002E3991">
        <w:rPr>
          <w:rFonts w:ascii="Times New Roman" w:eastAsiaTheme="minorHAnsi" w:hAnsi="Times New Roman"/>
          <w:sz w:val="28"/>
          <w:szCs w:val="28"/>
        </w:rPr>
        <w:lastRenderedPageBreak/>
        <w:t>органов ЗАГС Новгородской области, в частности к созданию межрайонных отделов ЗАГС.</w:t>
      </w:r>
    </w:p>
    <w:p w:rsidR="0073060F" w:rsidRPr="002E3991" w:rsidRDefault="0073060F" w:rsidP="00FF6BEE">
      <w:pPr>
        <w:spacing w:after="0" w:line="240" w:lineRule="auto"/>
        <w:ind w:firstLine="709"/>
        <w:jc w:val="both"/>
        <w:rPr>
          <w:rFonts w:ascii="Times New Roman" w:hAnsi="Times New Roman"/>
          <w:sz w:val="28"/>
          <w:szCs w:val="28"/>
        </w:rPr>
      </w:pPr>
      <w:r w:rsidRPr="00D37494">
        <w:rPr>
          <w:rFonts w:ascii="Times New Roman" w:eastAsiaTheme="minorHAnsi" w:hAnsi="Times New Roman"/>
          <w:b/>
          <w:sz w:val="28"/>
          <w:szCs w:val="28"/>
        </w:rPr>
        <w:t>2</w:t>
      </w:r>
      <w:r w:rsidRPr="002E3991">
        <w:rPr>
          <w:rFonts w:ascii="Times New Roman" w:eastAsiaTheme="minorHAnsi" w:hAnsi="Times New Roman"/>
          <w:sz w:val="28"/>
          <w:szCs w:val="28"/>
        </w:rPr>
        <w:t>. </w:t>
      </w:r>
      <w:r w:rsidRPr="002E3991">
        <w:rPr>
          <w:rFonts w:ascii="Times New Roman" w:hAnsi="Times New Roman"/>
          <w:sz w:val="28"/>
          <w:szCs w:val="28"/>
        </w:rPr>
        <w:t xml:space="preserve">Областной закон от 05.09.2014 № 618-ОЗ «О мерах социальной поддержки детей-сирот, детей, оставшихся без попечения родителей, и иных лиц». </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Мониторинг </w:t>
      </w:r>
      <w:proofErr w:type="spellStart"/>
      <w:r w:rsidRPr="002E3991">
        <w:rPr>
          <w:rFonts w:ascii="Times New Roman" w:hAnsi="Times New Roman"/>
          <w:sz w:val="28"/>
          <w:szCs w:val="28"/>
        </w:rPr>
        <w:t>правоприменения</w:t>
      </w:r>
      <w:proofErr w:type="spellEnd"/>
      <w:r w:rsidRPr="002E3991">
        <w:rPr>
          <w:rFonts w:ascii="Times New Roman" w:hAnsi="Times New Roman"/>
          <w:sz w:val="28"/>
          <w:szCs w:val="28"/>
        </w:rPr>
        <w:t xml:space="preserve"> указанного областного закона осуществлен за три года его действия (с 2016 по 2018 год) на основании информации</w:t>
      </w:r>
      <w:r w:rsidRPr="002E3991">
        <w:rPr>
          <w:rFonts w:ascii="Times New Roman" w:eastAsiaTheme="minorHAnsi" w:hAnsi="Times New Roman"/>
          <w:bCs/>
          <w:sz w:val="28"/>
          <w:szCs w:val="28"/>
        </w:rPr>
        <w:t xml:space="preserve">, </w:t>
      </w:r>
      <w:r w:rsidRPr="002E3991">
        <w:rPr>
          <w:rFonts w:ascii="Times New Roman" w:hAnsi="Times New Roman"/>
          <w:sz w:val="28"/>
          <w:szCs w:val="28"/>
        </w:rPr>
        <w:t>представленной</w:t>
      </w:r>
      <w:r w:rsidRPr="002E3991">
        <w:rPr>
          <w:rFonts w:ascii="Times New Roman" w:hAnsi="Times New Roman"/>
          <w:bCs/>
          <w:sz w:val="28"/>
          <w:szCs w:val="28"/>
        </w:rPr>
        <w:t xml:space="preserve"> министерством образования Новгородской области (далее - министерство),</w:t>
      </w:r>
      <w:r w:rsidRPr="002E3991">
        <w:rPr>
          <w:rFonts w:ascii="Times New Roman" w:hAnsi="Times New Roman"/>
          <w:sz w:val="28"/>
          <w:szCs w:val="28"/>
        </w:rPr>
        <w:t xml:space="preserve"> с учетом </w:t>
      </w:r>
      <w:r w:rsidRPr="002E3991">
        <w:rPr>
          <w:rFonts w:ascii="Times New Roman" w:hAnsi="Times New Roman"/>
          <w:bCs/>
          <w:sz w:val="28"/>
          <w:szCs w:val="28"/>
        </w:rPr>
        <w:t>анализа норм федерального и областного законодательства.</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В целях реализации областного закона № </w:t>
      </w:r>
      <w:r w:rsidRPr="002E3991">
        <w:rPr>
          <w:rFonts w:ascii="Times New Roman" w:eastAsiaTheme="minorHAnsi" w:hAnsi="Times New Roman"/>
          <w:sz w:val="28"/>
          <w:szCs w:val="28"/>
        </w:rPr>
        <w:t>618-</w:t>
      </w:r>
      <w:r w:rsidRPr="002E3991">
        <w:rPr>
          <w:rFonts w:ascii="Times New Roman" w:hAnsi="Times New Roman"/>
          <w:sz w:val="28"/>
          <w:szCs w:val="28"/>
        </w:rPr>
        <w:t>ОЗ приняты необходимые нормативные правовые акты.</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Перечень мер (дополнительных мер) социальной поддержки и категории граждан из категории детей-сирот, которым они предоставляются, перечислены в </w:t>
      </w:r>
      <w:r w:rsidRPr="002E3991">
        <w:rPr>
          <w:rFonts w:ascii="Times New Roman" w:hAnsi="Times New Roman"/>
          <w:sz w:val="28"/>
          <w:szCs w:val="28"/>
        </w:rPr>
        <w:t>областном законе № 618-ОЗ</w:t>
      </w:r>
      <w:r w:rsidRPr="002E3991">
        <w:rPr>
          <w:rFonts w:ascii="Times New Roman" w:eastAsiaTheme="minorHAnsi" w:hAnsi="Times New Roman"/>
          <w:sz w:val="28"/>
          <w:szCs w:val="28"/>
        </w:rPr>
        <w:t>.</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bCs/>
          <w:sz w:val="28"/>
          <w:szCs w:val="28"/>
        </w:rPr>
        <w:t>Право на полное государственное обеспечение за счет средств областного бюджета имеют:</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bCs/>
          <w:sz w:val="28"/>
          <w:szCs w:val="28"/>
        </w:rPr>
        <w:t>дети-сироты и дети, оставшиеся без попечения родителей, в период их пребывания в областных государственных образовательных организациях для детей-сирот и детей, оставшихся без попечения родителей, медицинских организациях, организациях, оказывающих социальные услуги;</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bCs/>
          <w:sz w:val="28"/>
          <w:szCs w:val="28"/>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обучающимися областных государственных профессиональных образовательных организаций по очной форме обучения до их окончания.</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bCs/>
          <w:sz w:val="28"/>
          <w:szCs w:val="28"/>
        </w:rPr>
        <w:t>Полное государственное обеспечение осуществляется в виде:</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bCs/>
          <w:sz w:val="28"/>
          <w:szCs w:val="28"/>
        </w:rPr>
        <w:t>бесплатного питания, бесплатного комплекта одежды, обуви и мягкого инвентаря по утверждаемым нормам или возмещения их полной стоимости;</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bCs/>
          <w:sz w:val="28"/>
          <w:szCs w:val="28"/>
        </w:rPr>
        <w:t xml:space="preserve">бесплатного общежития или иного жилого помещения, предоставляемого </w:t>
      </w:r>
      <w:proofErr w:type="gramStart"/>
      <w:r w:rsidRPr="002E3991">
        <w:rPr>
          <w:rFonts w:ascii="Times New Roman" w:hAnsi="Times New Roman"/>
          <w:bCs/>
          <w:sz w:val="28"/>
          <w:szCs w:val="28"/>
        </w:rPr>
        <w:t>обучающимся</w:t>
      </w:r>
      <w:proofErr w:type="gramEnd"/>
      <w:r w:rsidRPr="002E3991">
        <w:rPr>
          <w:rFonts w:ascii="Times New Roman" w:hAnsi="Times New Roman"/>
          <w:bCs/>
          <w:sz w:val="28"/>
          <w:szCs w:val="28"/>
        </w:rPr>
        <w:t>, нуждающимся в предоставлении общежития, или возмещения полной стоимости за проживание в общежитии;</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bCs/>
          <w:sz w:val="28"/>
          <w:szCs w:val="28"/>
        </w:rPr>
        <w:t>бесплатного оказания медицинской помощи.</w:t>
      </w:r>
    </w:p>
    <w:p w:rsidR="0073060F" w:rsidRPr="002E3991" w:rsidRDefault="00D1331D" w:rsidP="00FF6BEE">
      <w:pPr>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В ходе мониторинга представлены с</w:t>
      </w:r>
      <w:r w:rsidR="0073060F" w:rsidRPr="002E3991">
        <w:rPr>
          <w:rFonts w:ascii="Times New Roman" w:hAnsi="Times New Roman"/>
          <w:sz w:val="28"/>
          <w:szCs w:val="28"/>
        </w:rPr>
        <w:t xml:space="preserve">ведения о количестве </w:t>
      </w:r>
      <w:r w:rsidR="0073060F" w:rsidRPr="002E3991">
        <w:rPr>
          <w:rFonts w:ascii="Times New Roman" w:eastAsiaTheme="minorHAnsi" w:hAnsi="Times New Roman"/>
          <w:sz w:val="28"/>
          <w:szCs w:val="28"/>
        </w:rPr>
        <w:t>детей-сирот и детей, оставшихся без попечения родителей, лиц из их числа, лиц, потерявших в период обучения обоих родителей или единственного родителя, получивших в 2016-2018 годах государственную поддержку в соответстви</w:t>
      </w:r>
      <w:r w:rsidR="00673FB5">
        <w:rPr>
          <w:rFonts w:ascii="Times New Roman" w:eastAsiaTheme="minorHAnsi" w:hAnsi="Times New Roman"/>
          <w:sz w:val="28"/>
          <w:szCs w:val="28"/>
        </w:rPr>
        <w:t>и с областным законом № 618-ОЗ.</w:t>
      </w:r>
    </w:p>
    <w:p w:rsidR="00673FB5" w:rsidRDefault="00673FB5" w:rsidP="00FF6BEE">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w:t>
      </w:r>
      <w:r w:rsidR="0073060F" w:rsidRPr="002E3991">
        <w:rPr>
          <w:rFonts w:ascii="Times New Roman" w:eastAsiaTheme="minorHAnsi" w:hAnsi="Times New Roman"/>
          <w:sz w:val="28"/>
          <w:szCs w:val="28"/>
        </w:rPr>
        <w:t xml:space="preserve">бщее количество детей-сирот и детей, оставшихся без попечения родителей, в Новгородской области имеет тенденцию к снижению. </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Также имеет место снижение количества обучающихся из категории детей-сирот, находящихся на полном государственном обесп</w:t>
      </w:r>
      <w:r w:rsidR="00673FB5">
        <w:rPr>
          <w:rFonts w:ascii="Times New Roman" w:hAnsi="Times New Roman"/>
          <w:sz w:val="28"/>
          <w:szCs w:val="28"/>
        </w:rPr>
        <w:t>ечении, проживающих в общежитии</w:t>
      </w:r>
      <w:r w:rsidRPr="002E3991">
        <w:rPr>
          <w:rFonts w:ascii="Times New Roman" w:hAnsi="Times New Roman"/>
          <w:sz w:val="28"/>
          <w:szCs w:val="28"/>
        </w:rPr>
        <w:t>, и лиц, обеспеченных путевками в организации</w:t>
      </w:r>
      <w:r w:rsidR="00673FB5">
        <w:rPr>
          <w:rFonts w:ascii="Times New Roman" w:hAnsi="Times New Roman"/>
          <w:sz w:val="28"/>
          <w:szCs w:val="28"/>
        </w:rPr>
        <w:t xml:space="preserve"> отдыха детей и их оздоровления</w:t>
      </w:r>
      <w:r w:rsidRPr="002E3991">
        <w:rPr>
          <w:rFonts w:ascii="Times New Roman" w:hAnsi="Times New Roman"/>
          <w:sz w:val="28"/>
          <w:szCs w:val="28"/>
        </w:rPr>
        <w:t xml:space="preserve">. По некоторым видам мер социальной </w:t>
      </w:r>
      <w:r w:rsidRPr="002E3991">
        <w:rPr>
          <w:rFonts w:ascii="Times New Roman" w:hAnsi="Times New Roman"/>
          <w:sz w:val="28"/>
          <w:szCs w:val="28"/>
        </w:rPr>
        <w:lastRenderedPageBreak/>
        <w:t xml:space="preserve">поддержки, в том числе единовременной выплаты на ремонт жилых помещений, наоборот, наблюдается количественный рост. </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sz w:val="28"/>
          <w:szCs w:val="28"/>
        </w:rPr>
        <w:t xml:space="preserve">В 2016 и 2017 годах указанная выплата осуществлялась в сумме </w:t>
      </w:r>
      <w:r w:rsidRPr="002E3991">
        <w:rPr>
          <w:rFonts w:ascii="Times New Roman" w:eastAsiaTheme="minorHAnsi" w:hAnsi="Times New Roman"/>
          <w:sz w:val="28"/>
          <w:szCs w:val="28"/>
        </w:rPr>
        <w:t xml:space="preserve">33,3 тыс. рублей, в 2018 году ее размер увеличился до </w:t>
      </w:r>
      <w:r w:rsidRPr="002E3991">
        <w:rPr>
          <w:rFonts w:ascii="Times New Roman" w:hAnsi="Times New Roman"/>
          <w:sz w:val="28"/>
          <w:szCs w:val="28"/>
        </w:rPr>
        <w:t>34,6</w:t>
      </w:r>
      <w:r w:rsidRPr="002E3991">
        <w:rPr>
          <w:rFonts w:ascii="Times New Roman" w:eastAsiaTheme="minorHAnsi" w:hAnsi="Times New Roman"/>
          <w:sz w:val="28"/>
          <w:szCs w:val="28"/>
        </w:rPr>
        <w:t xml:space="preserve"> тыс. рублей.</w:t>
      </w:r>
    </w:p>
    <w:p w:rsidR="0073060F" w:rsidRPr="002E3991" w:rsidRDefault="0073060F" w:rsidP="00FF6BEE">
      <w:pPr>
        <w:spacing w:after="0" w:line="240" w:lineRule="auto"/>
        <w:ind w:firstLine="709"/>
        <w:jc w:val="both"/>
        <w:rPr>
          <w:rFonts w:ascii="Times New Roman" w:hAnsi="Times New Roman"/>
          <w:sz w:val="28"/>
          <w:szCs w:val="28"/>
        </w:rPr>
      </w:pPr>
      <w:proofErr w:type="gramStart"/>
      <w:r w:rsidRPr="002E3991">
        <w:rPr>
          <w:rFonts w:ascii="Times New Roman" w:eastAsiaTheme="minorHAnsi" w:hAnsi="Times New Roman"/>
          <w:sz w:val="28"/>
          <w:szCs w:val="28"/>
        </w:rPr>
        <w:t xml:space="preserve">В июле 2017 </w:t>
      </w:r>
      <w:r w:rsidRPr="002E3991">
        <w:rPr>
          <w:rFonts w:ascii="Times New Roman" w:hAnsi="Times New Roman"/>
          <w:sz w:val="28"/>
          <w:szCs w:val="28"/>
        </w:rPr>
        <w:t>года в областной закон № 618-ОЗ внесены изменения, касающиеся предоставления дополнительных мер социальной поддержки лиц из числа детей-сирот и детей, оставшихся без попечения родителей, находившихся до 18 лет на воспитании в приемных семьях, под опекой (попечительством), в виде единовременной выплаты денежных средств на их содержание при условии, что они, являясь выпускниками общеобразовательных организаций, продолжили обучение в профессиональной образовательной</w:t>
      </w:r>
      <w:proofErr w:type="gramEnd"/>
      <w:r w:rsidRPr="002E3991">
        <w:rPr>
          <w:rFonts w:ascii="Times New Roman" w:hAnsi="Times New Roman"/>
          <w:sz w:val="28"/>
          <w:szCs w:val="28"/>
        </w:rPr>
        <w:t xml:space="preserve"> организации (образовательной организации высшего образования) по очной форме обучения. </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Право на дополнительные меры социальной поддержки в виде выплаты денежных средств на содержание сохраняется </w:t>
      </w:r>
      <w:proofErr w:type="gramStart"/>
      <w:r w:rsidRPr="002E3991">
        <w:rPr>
          <w:rFonts w:ascii="Times New Roman" w:eastAsiaTheme="minorHAnsi" w:hAnsi="Times New Roman"/>
          <w:sz w:val="28"/>
          <w:szCs w:val="28"/>
        </w:rPr>
        <w:t>за</w:t>
      </w:r>
      <w:proofErr w:type="gramEnd"/>
      <w:r w:rsidRPr="002E3991">
        <w:rPr>
          <w:rFonts w:ascii="Times New Roman" w:eastAsiaTheme="minorHAnsi" w:hAnsi="Times New Roman"/>
          <w:sz w:val="28"/>
          <w:szCs w:val="28"/>
        </w:rPr>
        <w:t xml:space="preserve"> </w:t>
      </w:r>
      <w:proofErr w:type="gramStart"/>
      <w:r w:rsidRPr="002E3991">
        <w:rPr>
          <w:rFonts w:ascii="Times New Roman" w:eastAsiaTheme="minorHAnsi" w:hAnsi="Times New Roman"/>
          <w:sz w:val="28"/>
          <w:szCs w:val="28"/>
        </w:rPr>
        <w:t>обучающимися</w:t>
      </w:r>
      <w:proofErr w:type="gramEnd"/>
      <w:r w:rsidRPr="002E3991">
        <w:rPr>
          <w:rFonts w:ascii="Times New Roman" w:eastAsiaTheme="minorHAnsi" w:hAnsi="Times New Roman"/>
          <w:sz w:val="28"/>
          <w:szCs w:val="28"/>
        </w:rPr>
        <w:t xml:space="preserve"> до конца месяца окончания ими обучения, но не более чем до достижения возраста 23 лет. </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Одной из основных проблем, связанных с реализацией областного закона, согласно информации министерства, является недостаточное </w:t>
      </w:r>
      <w:r w:rsidRPr="002E3991">
        <w:rPr>
          <w:rFonts w:ascii="Times New Roman" w:eastAsiaTheme="minorHAnsi" w:hAnsi="Times New Roman"/>
          <w:sz w:val="28"/>
          <w:szCs w:val="28"/>
        </w:rPr>
        <w:t>финансирование расходных обязательств на</w:t>
      </w:r>
      <w:r w:rsidRPr="002E3991">
        <w:rPr>
          <w:rFonts w:ascii="Times New Roman" w:hAnsi="Times New Roman"/>
          <w:sz w:val="28"/>
          <w:szCs w:val="28"/>
        </w:rPr>
        <w:t xml:space="preserve"> обеспечение граждан из числа детей-сирот жилыми помещениями. </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Количество граждан из числа детей-сирот, обеспеченных жилыми помещениями, значительно меньше количества нуждающихся в обеспечении жилыми помещениями. В процентном выражении обеспеченность жильем в 2016 году составила 14,5 процента, в 2017 г. - 13,3 процента, в 2018г. - 20,3 процента от числа нуждающихся.</w:t>
      </w:r>
    </w:p>
    <w:p w:rsidR="0073060F" w:rsidRPr="002E3991" w:rsidRDefault="0073060F" w:rsidP="00FF6BEE">
      <w:pPr>
        <w:spacing w:after="0" w:line="240" w:lineRule="auto"/>
        <w:ind w:firstLine="709"/>
        <w:jc w:val="both"/>
        <w:rPr>
          <w:rFonts w:ascii="Times New Roman" w:hAnsi="Times New Roman"/>
          <w:sz w:val="28"/>
          <w:szCs w:val="28"/>
        </w:rPr>
      </w:pPr>
      <w:proofErr w:type="gramStart"/>
      <w:r w:rsidRPr="002E3991">
        <w:rPr>
          <w:rFonts w:ascii="Times New Roman" w:eastAsiaTheme="minorHAnsi" w:hAnsi="Times New Roman"/>
          <w:sz w:val="28"/>
          <w:szCs w:val="28"/>
        </w:rPr>
        <w:t>С 1 января 2013 года</w:t>
      </w:r>
      <w:r w:rsidRPr="002E3991">
        <w:rPr>
          <w:rFonts w:ascii="Times New Roman" w:hAnsi="Times New Roman"/>
          <w:sz w:val="28"/>
          <w:szCs w:val="28"/>
        </w:rPr>
        <w:t xml:space="preserve"> в связи с вступлением </w:t>
      </w:r>
      <w:r w:rsidRPr="002E3991">
        <w:rPr>
          <w:rFonts w:ascii="Times New Roman" w:eastAsiaTheme="minorHAnsi" w:hAnsi="Times New Roman"/>
          <w:sz w:val="28"/>
          <w:szCs w:val="28"/>
        </w:rPr>
        <w:t xml:space="preserve">в силу </w:t>
      </w:r>
      <w:r w:rsidRPr="002E3991">
        <w:rPr>
          <w:rFonts w:ascii="Times New Roman" w:hAnsi="Times New Roman"/>
          <w:sz w:val="28"/>
          <w:szCs w:val="28"/>
        </w:rPr>
        <w:t>Федерального закона от 29 февраля 2012 года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перечень лиц, имеющих право на получение жилого помещения, был значительно расширен.</w:t>
      </w:r>
      <w:proofErr w:type="gramEnd"/>
      <w:r w:rsidRPr="002E3991">
        <w:rPr>
          <w:rFonts w:ascii="Times New Roman" w:hAnsi="Times New Roman"/>
          <w:sz w:val="28"/>
          <w:szCs w:val="28"/>
        </w:rPr>
        <w:t xml:space="preserve"> Указанным Федеральным законом предусмотрено</w:t>
      </w:r>
      <w:r w:rsidRPr="002E3991">
        <w:rPr>
          <w:rFonts w:ascii="Times New Roman" w:eastAsiaTheme="minorHAnsi" w:hAnsi="Times New Roman"/>
          <w:sz w:val="28"/>
          <w:szCs w:val="28"/>
        </w:rPr>
        <w:t xml:space="preserve"> сохранение прав</w:t>
      </w:r>
      <w:r w:rsidRPr="002E3991">
        <w:rPr>
          <w:rFonts w:ascii="Times New Roman" w:hAnsi="Times New Roman"/>
          <w:sz w:val="28"/>
          <w:szCs w:val="28"/>
        </w:rPr>
        <w:t>а</w:t>
      </w:r>
      <w:r w:rsidRPr="002E3991">
        <w:rPr>
          <w:rFonts w:ascii="Times New Roman" w:eastAsiaTheme="minorHAnsi" w:hAnsi="Times New Roman"/>
          <w:sz w:val="28"/>
          <w:szCs w:val="28"/>
        </w:rPr>
        <w:t xml:space="preserve"> на</w:t>
      </w:r>
      <w:r w:rsidRPr="002E3991">
        <w:rPr>
          <w:rFonts w:ascii="Times New Roman" w:hAnsi="Times New Roman"/>
          <w:sz w:val="28"/>
          <w:szCs w:val="28"/>
        </w:rPr>
        <w:t xml:space="preserve"> получение</w:t>
      </w:r>
      <w:r w:rsidRPr="002E3991">
        <w:rPr>
          <w:rFonts w:ascii="Times New Roman" w:eastAsiaTheme="minorHAnsi" w:hAnsi="Times New Roman"/>
          <w:sz w:val="28"/>
          <w:szCs w:val="28"/>
        </w:rPr>
        <w:t xml:space="preserve"> жил</w:t>
      </w:r>
      <w:r w:rsidRPr="002E3991">
        <w:rPr>
          <w:rFonts w:ascii="Times New Roman" w:hAnsi="Times New Roman"/>
          <w:sz w:val="28"/>
          <w:szCs w:val="28"/>
        </w:rPr>
        <w:t>ья за лицами из числа детей-сирот до фактического получения ими жилого помещения. Ранее жилое помещение предоставлялось лицам этой категории только до достижения им</w:t>
      </w:r>
      <w:r w:rsidR="003900C0">
        <w:rPr>
          <w:rFonts w:ascii="Times New Roman" w:hAnsi="Times New Roman"/>
          <w:sz w:val="28"/>
          <w:szCs w:val="28"/>
        </w:rPr>
        <w:t>и</w:t>
      </w:r>
      <w:r w:rsidRPr="002E3991">
        <w:rPr>
          <w:rFonts w:ascii="Times New Roman" w:hAnsi="Times New Roman"/>
          <w:sz w:val="28"/>
          <w:szCs w:val="28"/>
        </w:rPr>
        <w:t xml:space="preserve"> 23-летнего возраста, после наступления 23 лет в предоставлении жилья отказывали.</w:t>
      </w:r>
    </w:p>
    <w:p w:rsidR="0073060F" w:rsidRPr="002E3991" w:rsidRDefault="0073060F" w:rsidP="00FF6BEE">
      <w:pPr>
        <w:spacing w:after="0" w:line="240" w:lineRule="auto"/>
        <w:ind w:firstLine="709"/>
        <w:jc w:val="both"/>
        <w:rPr>
          <w:rFonts w:ascii="Times New Roman" w:hAnsi="Times New Roman"/>
          <w:sz w:val="28"/>
          <w:szCs w:val="28"/>
        </w:rPr>
      </w:pPr>
      <w:proofErr w:type="gramStart"/>
      <w:r w:rsidRPr="002E3991">
        <w:rPr>
          <w:rFonts w:ascii="Times New Roman" w:hAnsi="Times New Roman"/>
          <w:sz w:val="28"/>
          <w:szCs w:val="28"/>
        </w:rPr>
        <w:t>По данным министерства общая потребность в денежных средствах составляла: 2016 году - 800443,3 тыс. рублей (выделено - 177722,9 тыс. рублей), 2017 году – 1027096,1 тыс. рублей (выделено - 176116,5 тыс. рублей), 2018 году - 923005,4 тыс. рублей (выделено - 240864,7 тыс. рублей).</w:t>
      </w:r>
      <w:proofErr w:type="gramEnd"/>
    </w:p>
    <w:p w:rsidR="0073060F" w:rsidRPr="002E3991" w:rsidRDefault="0073060F" w:rsidP="00FF6BEE">
      <w:pPr>
        <w:spacing w:after="0" w:line="240" w:lineRule="auto"/>
        <w:ind w:firstLine="709"/>
        <w:jc w:val="both"/>
        <w:rPr>
          <w:rFonts w:ascii="Times New Roman" w:hAnsi="Times New Roman"/>
          <w:sz w:val="28"/>
          <w:szCs w:val="28"/>
        </w:rPr>
      </w:pPr>
      <w:proofErr w:type="gramStart"/>
      <w:r w:rsidRPr="002E3991">
        <w:rPr>
          <w:rFonts w:ascii="Times New Roman" w:hAnsi="Times New Roman"/>
          <w:sz w:val="28"/>
          <w:szCs w:val="28"/>
        </w:rPr>
        <w:t xml:space="preserve">Новгородской области ежегодно из федерального бюджета предоставляется субсидия </w:t>
      </w:r>
      <w:r w:rsidRPr="002E3991">
        <w:rPr>
          <w:rFonts w:ascii="Times New Roman" w:eastAsiaTheme="minorHAnsi" w:hAnsi="Times New Roman"/>
          <w:sz w:val="28"/>
          <w:szCs w:val="28"/>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однако она</w:t>
      </w:r>
      <w:r w:rsidRPr="002E3991">
        <w:rPr>
          <w:rFonts w:ascii="Times New Roman" w:hAnsi="Times New Roman"/>
          <w:sz w:val="28"/>
          <w:szCs w:val="28"/>
        </w:rPr>
        <w:t xml:space="preserve"> покрывает незначительную часть потребности в денежных средствах на обеспечение жильем </w:t>
      </w:r>
      <w:r w:rsidRPr="002E3991">
        <w:rPr>
          <w:rFonts w:ascii="Times New Roman" w:eastAsiaTheme="minorHAnsi" w:hAnsi="Times New Roman"/>
          <w:sz w:val="28"/>
          <w:szCs w:val="28"/>
        </w:rPr>
        <w:t xml:space="preserve">граждан из числа </w:t>
      </w:r>
      <w:r w:rsidRPr="002E3991">
        <w:rPr>
          <w:rFonts w:ascii="Times New Roman" w:hAnsi="Times New Roman"/>
          <w:sz w:val="28"/>
          <w:szCs w:val="28"/>
        </w:rPr>
        <w:t>детей-сирот.</w:t>
      </w:r>
      <w:proofErr w:type="gramEnd"/>
      <w:r w:rsidRPr="002E3991">
        <w:rPr>
          <w:rFonts w:ascii="Times New Roman" w:hAnsi="Times New Roman"/>
          <w:sz w:val="28"/>
          <w:szCs w:val="28"/>
        </w:rPr>
        <w:t xml:space="preserve"> Размер такой субсидии в  </w:t>
      </w:r>
      <w:r w:rsidRPr="002E3991">
        <w:rPr>
          <w:rFonts w:ascii="Times New Roman" w:hAnsi="Times New Roman"/>
          <w:sz w:val="28"/>
          <w:szCs w:val="28"/>
        </w:rPr>
        <w:lastRenderedPageBreak/>
        <w:t>процентном выражении от общей потребности составил: в 2016 году - 4,2 процента, в 2017 г.- 3,2 процента, в 2018 г.- 3,6 процента.</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eastAsiaTheme="minorHAnsi" w:hAnsi="Times New Roman"/>
          <w:sz w:val="28"/>
          <w:szCs w:val="28"/>
        </w:rPr>
        <w:t xml:space="preserve">Финансирование расходных обязательств по обеспечению иных гарантий прав детей-сирот, детей, оставшихся без попечения родителей, и лиц из их числа, установленных областным законом № 618-ОЗ, в определенный правовым мониторингом период </w:t>
      </w:r>
      <w:r w:rsidRPr="002E3991">
        <w:rPr>
          <w:rFonts w:ascii="Times New Roman" w:hAnsi="Times New Roman"/>
          <w:sz w:val="28"/>
          <w:szCs w:val="28"/>
        </w:rPr>
        <w:t>осуществлялось в достаточном объеме.</w:t>
      </w:r>
    </w:p>
    <w:p w:rsidR="0073060F" w:rsidRPr="002E3991" w:rsidRDefault="0073060F" w:rsidP="00FF6BEE">
      <w:pPr>
        <w:spacing w:after="0" w:line="240" w:lineRule="auto"/>
        <w:ind w:firstLine="709"/>
        <w:jc w:val="both"/>
        <w:rPr>
          <w:rFonts w:ascii="Times New Roman" w:hAnsi="Times New Roman"/>
          <w:sz w:val="28"/>
          <w:szCs w:val="28"/>
        </w:rPr>
      </w:pPr>
      <w:proofErr w:type="gramStart"/>
      <w:r w:rsidRPr="002E3991">
        <w:rPr>
          <w:rFonts w:ascii="Times New Roman" w:hAnsi="Times New Roman"/>
          <w:sz w:val="28"/>
          <w:szCs w:val="28"/>
        </w:rPr>
        <w:t xml:space="preserve">Помимо социальной поддержки граждан из категории </w:t>
      </w:r>
      <w:r w:rsidRPr="002E3991">
        <w:rPr>
          <w:rFonts w:ascii="Times New Roman" w:eastAsiaTheme="minorHAnsi" w:hAnsi="Times New Roman"/>
          <w:sz w:val="28"/>
          <w:szCs w:val="28"/>
        </w:rPr>
        <w:t>детей-сирот о</w:t>
      </w:r>
      <w:r w:rsidRPr="002E3991">
        <w:rPr>
          <w:rFonts w:ascii="Times New Roman" w:hAnsi="Times New Roman"/>
          <w:sz w:val="28"/>
          <w:szCs w:val="28"/>
        </w:rPr>
        <w:t xml:space="preserve">бластным законом № 618-ОЗ </w:t>
      </w:r>
      <w:r w:rsidRPr="002E3991">
        <w:rPr>
          <w:rFonts w:ascii="Times New Roman" w:eastAsiaTheme="minorHAnsi" w:hAnsi="Times New Roman"/>
          <w:sz w:val="28"/>
          <w:szCs w:val="28"/>
        </w:rPr>
        <w:t>в соответствии со статьей 26</w:t>
      </w:r>
      <w:r w:rsidRPr="002E3991">
        <w:rPr>
          <w:rFonts w:ascii="Times New Roman" w:eastAsiaTheme="minorHAnsi" w:hAnsi="Times New Roman"/>
          <w:sz w:val="28"/>
          <w:szCs w:val="28"/>
          <w:vertAlign w:val="superscript"/>
        </w:rPr>
        <w:t>3-1</w:t>
      </w:r>
      <w:r w:rsidRPr="002E3991">
        <w:rPr>
          <w:rFonts w:ascii="Times New Roman" w:hAnsi="Times New Roman"/>
          <w:bCs/>
          <w:sz w:val="28"/>
          <w:szCs w:val="28"/>
        </w:rPr>
        <w:t xml:space="preserve"> </w:t>
      </w:r>
      <w:r w:rsidRPr="002E3991">
        <w:rPr>
          <w:rFonts w:ascii="Times New Roman" w:eastAsiaTheme="minorHAnsi" w:hAnsi="Times New Roman"/>
          <w:sz w:val="28"/>
          <w:szCs w:val="28"/>
        </w:rPr>
        <w:t xml:space="preserve">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2E3991">
        <w:rPr>
          <w:rFonts w:ascii="Times New Roman" w:hAnsi="Times New Roman"/>
          <w:sz w:val="28"/>
          <w:szCs w:val="28"/>
        </w:rPr>
        <w:t xml:space="preserve">также предусмотрены </w:t>
      </w:r>
      <w:r w:rsidRPr="002E3991">
        <w:rPr>
          <w:rFonts w:ascii="Times New Roman" w:hAnsi="Times New Roman"/>
          <w:bCs/>
          <w:sz w:val="28"/>
          <w:szCs w:val="28"/>
        </w:rPr>
        <w:t xml:space="preserve">дополнительные меры социальной поддержки усыновителей в виде </w:t>
      </w:r>
      <w:r w:rsidRPr="002E3991">
        <w:rPr>
          <w:rFonts w:ascii="Times New Roman" w:hAnsi="Times New Roman"/>
          <w:sz w:val="28"/>
          <w:szCs w:val="28"/>
        </w:rPr>
        <w:t>единовременного пособия при усыновлении (удочерении) детей-сирот и детей, оставшихся без попечения родителей.</w:t>
      </w:r>
      <w:proofErr w:type="gramEnd"/>
      <w:r w:rsidRPr="002E3991">
        <w:rPr>
          <w:rFonts w:ascii="Times New Roman" w:hAnsi="Times New Roman"/>
          <w:sz w:val="28"/>
          <w:szCs w:val="28"/>
        </w:rPr>
        <w:t xml:space="preserve"> Право на единовременное пособие имеет</w:t>
      </w:r>
      <w:r w:rsidRPr="002E3991">
        <w:rPr>
          <w:rFonts w:ascii="Times New Roman" w:eastAsiaTheme="minorHAnsi" w:hAnsi="Times New Roman"/>
          <w:sz w:val="28"/>
          <w:szCs w:val="28"/>
        </w:rPr>
        <w:t xml:space="preserve"> гражданин Российской Федерации, проживающий на территории Новгородской области, усыновивший (удочеривший) после 1 января 2015 года ребенка из категории детей-сирот и детей, оставшихся без попечения родителей, проживающего на территории Новгородской области. </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eastAsiaTheme="minorHAnsi" w:hAnsi="Times New Roman"/>
          <w:sz w:val="28"/>
          <w:szCs w:val="28"/>
        </w:rPr>
        <w:t xml:space="preserve">В 2016 году </w:t>
      </w:r>
      <w:r w:rsidRPr="002E3991">
        <w:rPr>
          <w:rFonts w:ascii="Times New Roman" w:hAnsi="Times New Roman"/>
          <w:sz w:val="28"/>
          <w:szCs w:val="28"/>
        </w:rPr>
        <w:t>единовременное пособие выплачивалось в размере</w:t>
      </w:r>
      <w:r w:rsidRPr="002E3991">
        <w:rPr>
          <w:rFonts w:ascii="Times New Roman" w:eastAsiaTheme="minorHAnsi" w:hAnsi="Times New Roman"/>
          <w:sz w:val="28"/>
          <w:szCs w:val="28"/>
        </w:rPr>
        <w:t xml:space="preserve"> 104,0 тыс. рублей, в 2017 и 2018 годы - 108,0 тыс. рублей.</w:t>
      </w:r>
    </w:p>
    <w:p w:rsidR="0073060F" w:rsidRPr="002E3991" w:rsidRDefault="0073060F" w:rsidP="00FF6BEE">
      <w:pPr>
        <w:spacing w:after="0" w:line="240" w:lineRule="auto"/>
        <w:ind w:firstLine="709"/>
        <w:jc w:val="both"/>
        <w:rPr>
          <w:rFonts w:ascii="Times New Roman" w:hAnsi="Times New Roman"/>
          <w:sz w:val="28"/>
          <w:szCs w:val="28"/>
        </w:rPr>
      </w:pPr>
      <w:proofErr w:type="gramStart"/>
      <w:r w:rsidRPr="002E3991">
        <w:rPr>
          <w:rFonts w:ascii="Times New Roman" w:hAnsi="Times New Roman"/>
          <w:sz w:val="28"/>
          <w:szCs w:val="28"/>
        </w:rPr>
        <w:t>Дополнительной мерой социальной поддержки в виде единовременного пособия при усыновлении (удочерении) детей-сирот и детей, оставшихся без попечения родителей, в период с 2016 по 2018 годы воспользовались 105 усыновителей (в 2016 г. - 29 человек, в 2017 г. - 44, в 2018 г. - 32), на выплату единовременного пособия из областного бюджета израсходовано 11048,0 тыс. рублей (в 2016 г. - 3016,0 тыс. рублей, в 2017</w:t>
      </w:r>
      <w:proofErr w:type="gramEnd"/>
      <w:r w:rsidRPr="002E3991">
        <w:rPr>
          <w:rFonts w:ascii="Times New Roman" w:hAnsi="Times New Roman"/>
          <w:sz w:val="28"/>
          <w:szCs w:val="28"/>
        </w:rPr>
        <w:t xml:space="preserve"> г. - 4576,0 тыс. рублей, в 2018 г. -</w:t>
      </w:r>
      <w:r w:rsidR="00847E24">
        <w:rPr>
          <w:rFonts w:ascii="Times New Roman" w:hAnsi="Times New Roman"/>
          <w:sz w:val="28"/>
          <w:szCs w:val="28"/>
        </w:rPr>
        <w:t xml:space="preserve"> </w:t>
      </w:r>
      <w:r w:rsidRPr="002E3991">
        <w:rPr>
          <w:rFonts w:ascii="Times New Roman" w:hAnsi="Times New Roman"/>
          <w:sz w:val="28"/>
          <w:szCs w:val="28"/>
        </w:rPr>
        <w:t>3456,0 тыс. рублей). Финансирование на указанные цели осуществлено в полном объеме.</w:t>
      </w:r>
    </w:p>
    <w:p w:rsidR="0073060F" w:rsidRPr="002E3991" w:rsidRDefault="0073060F" w:rsidP="00FF6BEE">
      <w:pPr>
        <w:spacing w:after="0" w:line="240" w:lineRule="auto"/>
        <w:ind w:firstLine="709"/>
        <w:jc w:val="both"/>
        <w:rPr>
          <w:rFonts w:ascii="Times New Roman" w:hAnsi="Times New Roman"/>
          <w:sz w:val="28"/>
          <w:szCs w:val="28"/>
        </w:rPr>
      </w:pPr>
      <w:r w:rsidRPr="00472328">
        <w:rPr>
          <w:rFonts w:ascii="Times New Roman" w:eastAsiaTheme="minorHAnsi" w:hAnsi="Times New Roman"/>
          <w:b/>
          <w:sz w:val="28"/>
          <w:szCs w:val="28"/>
        </w:rPr>
        <w:t>3.</w:t>
      </w:r>
      <w:r w:rsidRPr="002E3991">
        <w:rPr>
          <w:rFonts w:ascii="Times New Roman" w:eastAsiaTheme="minorHAnsi" w:hAnsi="Times New Roman"/>
          <w:sz w:val="28"/>
          <w:szCs w:val="28"/>
        </w:rPr>
        <w:t> Областной закон </w:t>
      </w:r>
      <w:r w:rsidRPr="002E3991">
        <w:rPr>
          <w:rFonts w:ascii="Times New Roman" w:hAnsi="Times New Roman"/>
          <w:sz w:val="28"/>
          <w:szCs w:val="28"/>
        </w:rPr>
        <w:t>от 02.04.2002 № 30-ОЗ «О предельных размерах земельных участков, предоставляемых гражданам на территории Новгородской области» (далее - областной закон № 30-ОЗ).</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Областной закон № 30-ОЗ принят на основании Земельного кодекса Российской Федерации и иных федеральных законов, в соответствии с которыми предельные (максимальные и минимальные) размеры земельных участков, находящихся в государственной или муниципальной собственности устанавливаются законами субъектов Российской Федерации.</w:t>
      </w:r>
    </w:p>
    <w:p w:rsidR="0073060F" w:rsidRPr="002E3991" w:rsidRDefault="0073060F" w:rsidP="00FF6BEE">
      <w:pPr>
        <w:spacing w:after="0" w:line="340" w:lineRule="atLeast"/>
        <w:ind w:firstLine="709"/>
        <w:jc w:val="both"/>
        <w:rPr>
          <w:rFonts w:ascii="Times New Roman" w:hAnsi="Times New Roman"/>
          <w:sz w:val="28"/>
          <w:szCs w:val="28"/>
        </w:rPr>
      </w:pPr>
      <w:proofErr w:type="gramStart"/>
      <w:r w:rsidRPr="002E3991">
        <w:rPr>
          <w:rFonts w:ascii="Times New Roman" w:hAnsi="Times New Roman"/>
          <w:sz w:val="28"/>
          <w:szCs w:val="28"/>
        </w:rPr>
        <w:t xml:space="preserve">Мониторинг </w:t>
      </w:r>
      <w:proofErr w:type="spellStart"/>
      <w:r w:rsidRPr="002E3991">
        <w:rPr>
          <w:rFonts w:ascii="Times New Roman" w:hAnsi="Times New Roman"/>
          <w:sz w:val="28"/>
          <w:szCs w:val="28"/>
        </w:rPr>
        <w:t>правоприменения</w:t>
      </w:r>
      <w:proofErr w:type="spellEnd"/>
      <w:r w:rsidRPr="002E3991">
        <w:rPr>
          <w:rFonts w:ascii="Times New Roman" w:hAnsi="Times New Roman"/>
          <w:sz w:val="28"/>
          <w:szCs w:val="28"/>
        </w:rPr>
        <w:t xml:space="preserve"> областного закона № 30-ОЗ осуществлен на основе анализа норм законодательства Российской Федерации и Новгородской области, а также информаций о </w:t>
      </w:r>
      <w:proofErr w:type="spellStart"/>
      <w:r w:rsidRPr="002E3991">
        <w:rPr>
          <w:rFonts w:ascii="Times New Roman" w:hAnsi="Times New Roman"/>
          <w:sz w:val="28"/>
          <w:szCs w:val="28"/>
        </w:rPr>
        <w:t>правоприменении</w:t>
      </w:r>
      <w:proofErr w:type="spellEnd"/>
      <w:r w:rsidRPr="002E3991">
        <w:rPr>
          <w:rFonts w:ascii="Times New Roman" w:hAnsi="Times New Roman"/>
          <w:sz w:val="28"/>
          <w:szCs w:val="28"/>
        </w:rPr>
        <w:t xml:space="preserve"> областного закона № 30-ОЗ, поступивших из министерства инвестиционной политики Новгородской области, реализующего полномочия в сфере управления и распоряжения земельными участками Новгородской области (далее - министерство), Мэра Великого Новгорода и глав муниципальных районов Новгородской области.</w:t>
      </w:r>
      <w:proofErr w:type="gramEnd"/>
    </w:p>
    <w:p w:rsidR="0073060F" w:rsidRPr="002E3991" w:rsidRDefault="0073060F" w:rsidP="00FF6BEE">
      <w:pPr>
        <w:pStyle w:val="20"/>
        <w:shd w:val="clear" w:color="auto" w:fill="auto"/>
        <w:tabs>
          <w:tab w:val="left" w:pos="1014"/>
        </w:tabs>
        <w:spacing w:line="340" w:lineRule="atLeast"/>
        <w:ind w:firstLine="709"/>
        <w:rPr>
          <w:sz w:val="28"/>
          <w:szCs w:val="28"/>
        </w:rPr>
      </w:pPr>
      <w:r w:rsidRPr="002E3991">
        <w:rPr>
          <w:sz w:val="28"/>
          <w:szCs w:val="28"/>
        </w:rPr>
        <w:t xml:space="preserve">Министерством представлена информация об отсутствии практики </w:t>
      </w:r>
      <w:r w:rsidRPr="002E3991">
        <w:rPr>
          <w:sz w:val="28"/>
          <w:szCs w:val="28"/>
        </w:rPr>
        <w:lastRenderedPageBreak/>
        <w:t xml:space="preserve">применения областного закона № 30-ОЗ, поскольку земельные участки категориям граждан, установленным в областном законе, и крестьянским (фермерским) хозяйствам министерством не предоставлялись. Обращения от органов местного самоуправления Новгородской области, а также от граждан по вопросам </w:t>
      </w:r>
      <w:proofErr w:type="spellStart"/>
      <w:r w:rsidRPr="002E3991">
        <w:rPr>
          <w:sz w:val="28"/>
          <w:szCs w:val="28"/>
        </w:rPr>
        <w:t>правоприменения</w:t>
      </w:r>
      <w:proofErr w:type="spellEnd"/>
      <w:r w:rsidRPr="002E3991">
        <w:rPr>
          <w:sz w:val="28"/>
          <w:szCs w:val="28"/>
        </w:rPr>
        <w:t xml:space="preserve"> указанного областного закона в адрес министерства не поступали.</w:t>
      </w:r>
    </w:p>
    <w:p w:rsidR="00534F9D" w:rsidRPr="002E3991" w:rsidRDefault="0073060F" w:rsidP="00FF6BEE">
      <w:pPr>
        <w:pStyle w:val="20"/>
        <w:shd w:val="clear" w:color="auto" w:fill="auto"/>
        <w:tabs>
          <w:tab w:val="left" w:pos="0"/>
        </w:tabs>
        <w:spacing w:line="240" w:lineRule="auto"/>
        <w:ind w:firstLine="709"/>
        <w:rPr>
          <w:sz w:val="28"/>
          <w:szCs w:val="28"/>
        </w:rPr>
      </w:pPr>
      <w:r w:rsidRPr="002E3991">
        <w:rPr>
          <w:sz w:val="28"/>
          <w:szCs w:val="28"/>
        </w:rPr>
        <w:t>Министерством не выражено мнение об обоснованности установленных областным законом № 30-ОЗ предельных размеров земельных участков, предоставляемых гражданам, с учетом запрашиваемых размеров земельных участков в связи с отсутствием практики применения областного закона.</w:t>
      </w:r>
    </w:p>
    <w:p w:rsidR="00435F21" w:rsidRPr="002E3991" w:rsidRDefault="00435F21" w:rsidP="00FF6BEE">
      <w:pPr>
        <w:pStyle w:val="20"/>
        <w:shd w:val="clear" w:color="auto" w:fill="auto"/>
        <w:tabs>
          <w:tab w:val="left" w:pos="0"/>
        </w:tabs>
        <w:spacing w:line="240" w:lineRule="auto"/>
        <w:ind w:firstLine="709"/>
        <w:rPr>
          <w:b/>
          <w:sz w:val="28"/>
          <w:szCs w:val="28"/>
        </w:rPr>
      </w:pPr>
      <w:proofErr w:type="gramStart"/>
      <w:r w:rsidRPr="002E3991">
        <w:rPr>
          <w:sz w:val="28"/>
          <w:szCs w:val="28"/>
        </w:rPr>
        <w:t>Необходимо отметить, что областным законом от</w:t>
      </w:r>
      <w:r w:rsidR="00534F9D" w:rsidRPr="002E3991">
        <w:rPr>
          <w:sz w:val="28"/>
          <w:szCs w:val="28"/>
        </w:rPr>
        <w:t xml:space="preserve"> 03.0</w:t>
      </w:r>
      <w:r w:rsidRPr="002E3991">
        <w:rPr>
          <w:sz w:val="28"/>
          <w:szCs w:val="28"/>
        </w:rPr>
        <w:t>6</w:t>
      </w:r>
      <w:r w:rsidR="00534F9D" w:rsidRPr="002E3991">
        <w:rPr>
          <w:sz w:val="28"/>
          <w:szCs w:val="28"/>
        </w:rPr>
        <w:t>.2019 №  420-ОЗ</w:t>
      </w:r>
      <w:r w:rsidRPr="002E3991">
        <w:rPr>
          <w:sz w:val="28"/>
          <w:szCs w:val="28"/>
        </w:rPr>
        <w:t xml:space="preserve"> «О внесении изменений в статью 1 областного закона «О предельных размерах земельных участков, предоставляемых гражданам на территории области» увеличены предельные максимальные размеры земельных участков, предоставляемых из земель, находящихся в государственной или муниципальной собственности, для осуществления крестьянскими (фермерскими) хозяйствами их деятельности с 50 га до 200 га.</w:t>
      </w:r>
      <w:proofErr w:type="gramEnd"/>
      <w:r w:rsidRPr="002E3991">
        <w:rPr>
          <w:sz w:val="28"/>
          <w:szCs w:val="28"/>
        </w:rPr>
        <w:t xml:space="preserve"> Указанное изменение внесено в целях развития сельскохозяйственного производства, стимулирования создания крестьянских (фермерских) хозяйств, а также вовлечения в оборот неиспользуемых сельскохозяйственных земель.</w:t>
      </w:r>
    </w:p>
    <w:p w:rsidR="0073060F" w:rsidRPr="002E3991" w:rsidRDefault="0073060F" w:rsidP="00FF6BEE">
      <w:pPr>
        <w:pStyle w:val="20"/>
        <w:shd w:val="clear" w:color="auto" w:fill="auto"/>
        <w:tabs>
          <w:tab w:val="left" w:pos="0"/>
        </w:tabs>
        <w:spacing w:line="240" w:lineRule="auto"/>
        <w:ind w:firstLine="709"/>
        <w:rPr>
          <w:sz w:val="28"/>
          <w:szCs w:val="28"/>
        </w:rPr>
      </w:pPr>
      <w:r w:rsidRPr="002E3991">
        <w:rPr>
          <w:sz w:val="28"/>
          <w:szCs w:val="28"/>
        </w:rPr>
        <w:tab/>
        <w:t xml:space="preserve">Исходя из практики </w:t>
      </w:r>
      <w:proofErr w:type="spellStart"/>
      <w:r w:rsidRPr="002E3991">
        <w:rPr>
          <w:sz w:val="28"/>
          <w:szCs w:val="28"/>
        </w:rPr>
        <w:t>правоприменения</w:t>
      </w:r>
      <w:proofErr w:type="spellEnd"/>
      <w:r w:rsidRPr="002E3991">
        <w:rPr>
          <w:sz w:val="28"/>
          <w:szCs w:val="28"/>
        </w:rPr>
        <w:t xml:space="preserve">, органами местного самоуправления муниципальных районов и городского округа Новгородской области высказано мнение о том, что с учетом запрашиваемых размеров земельных участков предельные (максимальные и минимальные) размеры земельных участков, установленные областным законом № 30-ОЗ, являются обоснованными. Обращений от граждан по вопросам </w:t>
      </w:r>
      <w:proofErr w:type="spellStart"/>
      <w:r w:rsidRPr="002E3991">
        <w:rPr>
          <w:sz w:val="28"/>
          <w:szCs w:val="28"/>
        </w:rPr>
        <w:t>правоприменения</w:t>
      </w:r>
      <w:proofErr w:type="spellEnd"/>
      <w:r w:rsidRPr="002E3991">
        <w:rPr>
          <w:sz w:val="28"/>
          <w:szCs w:val="28"/>
        </w:rPr>
        <w:t xml:space="preserve"> областного закона № 30-ОЗ в органы местного самоуправления муниципальных районов и городского округа Новгородской области не поступало. Трудностей при реализации областного закона № 30-ОЗ в большинстве муниципальных районов и городском округе Новгородской области не возникает.</w:t>
      </w:r>
    </w:p>
    <w:p w:rsidR="0073060F" w:rsidRPr="002E3991" w:rsidRDefault="0073060F" w:rsidP="00FF6BEE">
      <w:pPr>
        <w:pStyle w:val="20"/>
        <w:shd w:val="clear" w:color="auto" w:fill="auto"/>
        <w:tabs>
          <w:tab w:val="left" w:pos="0"/>
          <w:tab w:val="left" w:pos="9781"/>
        </w:tabs>
        <w:spacing w:line="240" w:lineRule="auto"/>
        <w:ind w:firstLine="709"/>
        <w:rPr>
          <w:sz w:val="28"/>
          <w:szCs w:val="28"/>
        </w:rPr>
      </w:pPr>
      <w:proofErr w:type="gramStart"/>
      <w:r w:rsidRPr="002E3991">
        <w:rPr>
          <w:sz w:val="28"/>
          <w:szCs w:val="28"/>
        </w:rPr>
        <w:t xml:space="preserve">Вместе с тем, администрациями Мошенского, </w:t>
      </w:r>
      <w:proofErr w:type="spellStart"/>
      <w:r w:rsidRPr="002E3991">
        <w:rPr>
          <w:sz w:val="28"/>
          <w:szCs w:val="28"/>
        </w:rPr>
        <w:t>Окуловского</w:t>
      </w:r>
      <w:proofErr w:type="spellEnd"/>
      <w:r w:rsidRPr="002E3991">
        <w:rPr>
          <w:sz w:val="28"/>
          <w:szCs w:val="28"/>
        </w:rPr>
        <w:t xml:space="preserve">, </w:t>
      </w:r>
      <w:proofErr w:type="spellStart"/>
      <w:r w:rsidRPr="002E3991">
        <w:rPr>
          <w:sz w:val="28"/>
          <w:szCs w:val="28"/>
        </w:rPr>
        <w:t>Солецкого</w:t>
      </w:r>
      <w:proofErr w:type="spellEnd"/>
      <w:r w:rsidRPr="002E3991">
        <w:rPr>
          <w:sz w:val="28"/>
          <w:szCs w:val="28"/>
        </w:rPr>
        <w:t xml:space="preserve"> и </w:t>
      </w:r>
      <w:proofErr w:type="spellStart"/>
      <w:r w:rsidRPr="002E3991">
        <w:rPr>
          <w:sz w:val="28"/>
          <w:szCs w:val="28"/>
        </w:rPr>
        <w:t>Шимского</w:t>
      </w:r>
      <w:proofErr w:type="spellEnd"/>
      <w:r w:rsidRPr="002E3991">
        <w:rPr>
          <w:sz w:val="28"/>
          <w:szCs w:val="28"/>
        </w:rPr>
        <w:t xml:space="preserve"> муниципальных районов высказано мнение о наличии проблем при </w:t>
      </w:r>
      <w:proofErr w:type="spellStart"/>
      <w:r w:rsidRPr="002E3991">
        <w:rPr>
          <w:sz w:val="28"/>
          <w:szCs w:val="28"/>
        </w:rPr>
        <w:t>правоприменении</w:t>
      </w:r>
      <w:proofErr w:type="spellEnd"/>
      <w:r w:rsidRPr="002E3991">
        <w:rPr>
          <w:sz w:val="28"/>
          <w:szCs w:val="28"/>
        </w:rPr>
        <w:t xml:space="preserve"> части 2 статьи 1 областного закона № 30-ОЗ, которой установлен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- 2,5 га.</w:t>
      </w:r>
      <w:proofErr w:type="gramEnd"/>
      <w:r w:rsidRPr="002E3991">
        <w:rPr>
          <w:sz w:val="28"/>
          <w:szCs w:val="28"/>
        </w:rPr>
        <w:t xml:space="preserve"> Указанная норма введена в соответствии с пунктом 5 статьи 4 Федерального закона от 7 июля 2003 года №112-ФЗ «О личном подсобном хозяйстве». Органами местного самоуправления отмечается, что отсутствует единообразное толкование данной нормы и необходимо конкретизировать, в отношении какой территории она действует - территории всей Новгородской области, территории муниципального района либо территории поселения.</w:t>
      </w:r>
    </w:p>
    <w:p w:rsidR="0073060F" w:rsidRPr="002E3991" w:rsidRDefault="0073060F" w:rsidP="00FF6BEE">
      <w:pPr>
        <w:pStyle w:val="20"/>
        <w:shd w:val="clear" w:color="auto" w:fill="auto"/>
        <w:tabs>
          <w:tab w:val="left" w:pos="0"/>
          <w:tab w:val="left" w:pos="9781"/>
        </w:tabs>
        <w:spacing w:line="240" w:lineRule="auto"/>
        <w:ind w:firstLine="709"/>
        <w:rPr>
          <w:sz w:val="28"/>
          <w:szCs w:val="28"/>
        </w:rPr>
      </w:pPr>
      <w:r w:rsidRPr="002E3991">
        <w:rPr>
          <w:sz w:val="28"/>
          <w:szCs w:val="28"/>
        </w:rPr>
        <w:t xml:space="preserve">Кроме того, по мнению муниципальных районов не ясна процедура реализации указанной нормы в случае наличия у граждан </w:t>
      </w:r>
      <w:r w:rsidRPr="002E3991">
        <w:rPr>
          <w:sz w:val="28"/>
          <w:szCs w:val="28"/>
        </w:rPr>
        <w:lastRenderedPageBreak/>
        <w:t xml:space="preserve">сельскохозяйственных земель площадью более 2,5 га. При разделе земель сельскохозяйственных организаций многие граждане получили земельные паи, которые в дальнейшем были выделены, и из которых образованы земельные участки от 2 до 7 га. </w:t>
      </w:r>
      <w:proofErr w:type="gramStart"/>
      <w:r w:rsidRPr="002E3991">
        <w:rPr>
          <w:sz w:val="28"/>
          <w:szCs w:val="28"/>
        </w:rPr>
        <w:t>На сегодняшний день имеются граждане - собственники земельных участков, размер которых превышает установленный областным законом № 30-ОЗ максимальный размер земельного участка с видом разрешенного использования «для сельскохозяйственного использования», «для ведения крестьянского (фермерского) хозяйства», в то время как сами собственники не являются гражданами, зарегистрированными в качестве крестьянского (фермерского) хозяйства и земельные участки не переданы в аренду сельскохозяйственным организациям.</w:t>
      </w:r>
      <w:proofErr w:type="gramEnd"/>
      <w:r w:rsidRPr="002E3991">
        <w:rPr>
          <w:sz w:val="28"/>
          <w:szCs w:val="28"/>
        </w:rPr>
        <w:t xml:space="preserve"> Администрацией </w:t>
      </w:r>
      <w:proofErr w:type="spellStart"/>
      <w:r w:rsidRPr="002E3991">
        <w:rPr>
          <w:sz w:val="28"/>
          <w:szCs w:val="28"/>
        </w:rPr>
        <w:t>Окуловского</w:t>
      </w:r>
      <w:proofErr w:type="spellEnd"/>
      <w:r w:rsidRPr="002E3991">
        <w:rPr>
          <w:sz w:val="28"/>
          <w:szCs w:val="28"/>
        </w:rPr>
        <w:t xml:space="preserve"> муниципального района выражено сомнение в возможности проведения процедуры отчуждения такого земельного участка или возможности обязывать гражданина регистрировать крестьянское (фермерское) хозяйство в случае превышения установленного областным законом № 30-ОЗ максимального размера участка для личного подсобного хозяйства.</w:t>
      </w:r>
    </w:p>
    <w:p w:rsidR="0073060F" w:rsidRPr="002E3991" w:rsidRDefault="0073060F" w:rsidP="00FF6BEE">
      <w:pPr>
        <w:pStyle w:val="20"/>
        <w:shd w:val="clear" w:color="auto" w:fill="auto"/>
        <w:tabs>
          <w:tab w:val="left" w:pos="0"/>
          <w:tab w:val="left" w:pos="9781"/>
        </w:tabs>
        <w:spacing w:line="240" w:lineRule="auto"/>
        <w:ind w:firstLine="709"/>
        <w:rPr>
          <w:sz w:val="28"/>
          <w:szCs w:val="28"/>
        </w:rPr>
      </w:pPr>
      <w:proofErr w:type="gramStart"/>
      <w:r w:rsidRPr="002E3991">
        <w:rPr>
          <w:sz w:val="28"/>
          <w:szCs w:val="28"/>
        </w:rPr>
        <w:t xml:space="preserve">Администрацией </w:t>
      </w:r>
      <w:proofErr w:type="spellStart"/>
      <w:r w:rsidRPr="002E3991">
        <w:rPr>
          <w:sz w:val="28"/>
          <w:szCs w:val="28"/>
        </w:rPr>
        <w:t>Окуловского</w:t>
      </w:r>
      <w:proofErr w:type="spellEnd"/>
      <w:r w:rsidRPr="002E3991">
        <w:rPr>
          <w:sz w:val="28"/>
          <w:szCs w:val="28"/>
        </w:rPr>
        <w:t xml:space="preserve"> муниципального района также отмечено, что в соответствии с пунктом 1 части 3 статьи 1 областного закона № 30-ОЗ предельные максимальные размеры земельных участков, предоставляемых бесплатно в случаях и порядке, установленном областным законом от 27.04.2015 № 763-ОЗ «О предоставлении земельных участков на территории Новгородской области», гражданам, имеющим трех и более детей, из земель, находящихся в государственной или муниципальной собственности, для индивидуального</w:t>
      </w:r>
      <w:proofErr w:type="gramEnd"/>
      <w:r w:rsidRPr="002E3991">
        <w:rPr>
          <w:sz w:val="28"/>
          <w:szCs w:val="28"/>
        </w:rPr>
        <w:t xml:space="preserve"> жилищного и дачного строительства составляют 0,15 га.</w:t>
      </w:r>
    </w:p>
    <w:p w:rsidR="0073060F" w:rsidRPr="002E3991" w:rsidRDefault="0073060F" w:rsidP="00FF6BEE">
      <w:pPr>
        <w:pStyle w:val="20"/>
        <w:shd w:val="clear" w:color="auto" w:fill="auto"/>
        <w:tabs>
          <w:tab w:val="left" w:pos="0"/>
          <w:tab w:val="left" w:pos="9781"/>
        </w:tabs>
        <w:spacing w:line="240" w:lineRule="auto"/>
        <w:ind w:firstLine="709"/>
        <w:rPr>
          <w:sz w:val="28"/>
          <w:szCs w:val="28"/>
        </w:rPr>
      </w:pPr>
      <w:proofErr w:type="gramStart"/>
      <w:r w:rsidRPr="002E3991">
        <w:rPr>
          <w:sz w:val="28"/>
          <w:szCs w:val="28"/>
        </w:rPr>
        <w:t>При реализации указанной нормы возникали случаи, когда при наличии потребности в земельных участках для граждан, имеющих трех и более детей, администрация не может предоставить их, так как имеющиеся земельные участки (от которых отказались арендаторы или по которым срок аренды истек, а на новый срок заявления не поступили, либо которые остались невостребованными после проведения торгов) площадью более 0,15 га, но менее</w:t>
      </w:r>
      <w:proofErr w:type="gramEnd"/>
      <w:r w:rsidRPr="002E3991">
        <w:rPr>
          <w:sz w:val="28"/>
          <w:szCs w:val="28"/>
        </w:rPr>
        <w:t xml:space="preserve"> 0,20 га, не могут быть предоставлены.</w:t>
      </w:r>
    </w:p>
    <w:p w:rsidR="0073060F" w:rsidRPr="002E3991" w:rsidRDefault="0073060F" w:rsidP="00FF6BEE">
      <w:pPr>
        <w:pStyle w:val="20"/>
        <w:shd w:val="clear" w:color="auto" w:fill="auto"/>
        <w:tabs>
          <w:tab w:val="left" w:pos="0"/>
          <w:tab w:val="left" w:pos="9781"/>
        </w:tabs>
        <w:spacing w:line="240" w:lineRule="auto"/>
        <w:ind w:firstLine="709"/>
        <w:rPr>
          <w:sz w:val="28"/>
          <w:szCs w:val="28"/>
        </w:rPr>
      </w:pPr>
      <w:proofErr w:type="gramStart"/>
      <w:r w:rsidRPr="002E3991">
        <w:rPr>
          <w:sz w:val="28"/>
          <w:szCs w:val="28"/>
        </w:rPr>
        <w:t xml:space="preserve">В связи с изложенным, Администрация </w:t>
      </w:r>
      <w:proofErr w:type="spellStart"/>
      <w:r w:rsidRPr="002E3991">
        <w:rPr>
          <w:sz w:val="28"/>
          <w:szCs w:val="28"/>
        </w:rPr>
        <w:t>Окуловского</w:t>
      </w:r>
      <w:proofErr w:type="spellEnd"/>
      <w:r w:rsidRPr="002E3991">
        <w:rPr>
          <w:sz w:val="28"/>
          <w:szCs w:val="28"/>
        </w:rPr>
        <w:t xml:space="preserve"> муниципального района предлагает рассмотреть возможность увеличения максимального размера земельного участка, для предоставления в собственность гражданам, имеющим трех и более детей, до 0,20 га, в случае предоставления ранее сформированных земельных участков.</w:t>
      </w:r>
      <w:proofErr w:type="gramEnd"/>
    </w:p>
    <w:p w:rsidR="0073060F" w:rsidRPr="002E3991" w:rsidRDefault="0073060F" w:rsidP="00FF6BEE">
      <w:pPr>
        <w:pStyle w:val="20"/>
        <w:shd w:val="clear" w:color="auto" w:fill="auto"/>
        <w:tabs>
          <w:tab w:val="left" w:pos="0"/>
          <w:tab w:val="left" w:pos="9781"/>
        </w:tabs>
        <w:spacing w:line="240" w:lineRule="auto"/>
        <w:ind w:firstLine="709"/>
        <w:rPr>
          <w:sz w:val="28"/>
          <w:szCs w:val="28"/>
        </w:rPr>
      </w:pPr>
      <w:r w:rsidRPr="002E3991">
        <w:rPr>
          <w:sz w:val="28"/>
          <w:szCs w:val="28"/>
        </w:rPr>
        <w:t xml:space="preserve">Кроме того, администрациями Валдайского, </w:t>
      </w:r>
      <w:proofErr w:type="spellStart"/>
      <w:r w:rsidRPr="002E3991">
        <w:rPr>
          <w:sz w:val="28"/>
          <w:szCs w:val="28"/>
        </w:rPr>
        <w:t>Демянского</w:t>
      </w:r>
      <w:proofErr w:type="spellEnd"/>
      <w:r w:rsidRPr="002E3991">
        <w:rPr>
          <w:sz w:val="28"/>
          <w:szCs w:val="28"/>
        </w:rPr>
        <w:t xml:space="preserve"> и </w:t>
      </w:r>
      <w:proofErr w:type="spellStart"/>
      <w:r w:rsidRPr="002E3991">
        <w:rPr>
          <w:sz w:val="28"/>
          <w:szCs w:val="28"/>
        </w:rPr>
        <w:t>Хвойнинского</w:t>
      </w:r>
      <w:proofErr w:type="spellEnd"/>
      <w:r w:rsidRPr="002E3991">
        <w:rPr>
          <w:sz w:val="28"/>
          <w:szCs w:val="28"/>
        </w:rPr>
        <w:t xml:space="preserve"> муниципальных районов высказано предложение об увеличении предельного максимального размера земельных участков, предоставляемых из земель, находящихся в государственной или муниципальной собственности, для осуществления крестьянским (фермерским) хозяйством его деятельности. Земельные участки из земель сельскохозяйственного назначения зачастую имеют площадь, превышающую 50 га, которые нецелесообразно делить на более мелкие земельные участки, </w:t>
      </w:r>
      <w:r w:rsidRPr="002E3991">
        <w:rPr>
          <w:sz w:val="28"/>
          <w:szCs w:val="28"/>
        </w:rPr>
        <w:lastRenderedPageBreak/>
        <w:t>поскольку такие действия приведут к нерациональному использованию земель и увеличению стоимости кадастровых работ.</w:t>
      </w:r>
    </w:p>
    <w:p w:rsidR="0073060F" w:rsidRPr="002E3991" w:rsidRDefault="0073060F" w:rsidP="00FF6BEE">
      <w:pPr>
        <w:pStyle w:val="20"/>
        <w:shd w:val="clear" w:color="auto" w:fill="auto"/>
        <w:tabs>
          <w:tab w:val="left" w:pos="0"/>
        </w:tabs>
        <w:spacing w:line="240" w:lineRule="auto"/>
        <w:ind w:firstLine="709"/>
        <w:rPr>
          <w:sz w:val="28"/>
          <w:szCs w:val="28"/>
        </w:rPr>
      </w:pPr>
      <w:r w:rsidRPr="002E3991">
        <w:rPr>
          <w:sz w:val="28"/>
          <w:szCs w:val="28"/>
        </w:rPr>
        <w:t xml:space="preserve">Информация по результатам мониторинга </w:t>
      </w:r>
      <w:proofErr w:type="spellStart"/>
      <w:r w:rsidRPr="002E3991">
        <w:rPr>
          <w:sz w:val="28"/>
          <w:szCs w:val="28"/>
        </w:rPr>
        <w:t>правоприменения</w:t>
      </w:r>
      <w:proofErr w:type="spellEnd"/>
      <w:r w:rsidRPr="002E3991">
        <w:rPr>
          <w:sz w:val="28"/>
          <w:szCs w:val="28"/>
        </w:rPr>
        <w:t xml:space="preserve"> областного закона № 30-ОЗ рассмотрена на заседании комитета Новгородской областной Думы по бюджету, финансам и экономике и принята к сведению.</w:t>
      </w:r>
    </w:p>
    <w:p w:rsidR="0073060F" w:rsidRPr="00FF6BEE" w:rsidRDefault="0073060F" w:rsidP="00FF6BEE">
      <w:pPr>
        <w:autoSpaceDE w:val="0"/>
        <w:autoSpaceDN w:val="0"/>
        <w:adjustRightInd w:val="0"/>
        <w:spacing w:after="0" w:line="240" w:lineRule="auto"/>
        <w:ind w:firstLine="709"/>
        <w:jc w:val="both"/>
        <w:rPr>
          <w:rFonts w:ascii="Times New Roman" w:hAnsi="Times New Roman"/>
          <w:spacing w:val="-4"/>
          <w:sz w:val="28"/>
          <w:szCs w:val="28"/>
        </w:rPr>
      </w:pPr>
      <w:r w:rsidRPr="00472328">
        <w:rPr>
          <w:rFonts w:ascii="Times New Roman" w:hAnsi="Times New Roman"/>
          <w:b/>
          <w:sz w:val="28"/>
          <w:szCs w:val="28"/>
        </w:rPr>
        <w:t>4.</w:t>
      </w:r>
      <w:r w:rsidRPr="002E3991">
        <w:rPr>
          <w:rFonts w:ascii="Times New Roman" w:hAnsi="Times New Roman"/>
          <w:sz w:val="28"/>
          <w:szCs w:val="28"/>
        </w:rPr>
        <w:t xml:space="preserve"> О</w:t>
      </w:r>
      <w:r w:rsidRPr="002E3991">
        <w:rPr>
          <w:rFonts w:ascii="Times New Roman" w:eastAsiaTheme="minorHAnsi" w:hAnsi="Times New Roman"/>
          <w:sz w:val="28"/>
          <w:szCs w:val="28"/>
        </w:rPr>
        <w:t xml:space="preserve">бластной закон </w:t>
      </w:r>
      <w:r w:rsidRPr="002E3991">
        <w:rPr>
          <w:rFonts w:ascii="Times New Roman" w:hAnsi="Times New Roman"/>
          <w:sz w:val="28"/>
          <w:szCs w:val="28"/>
        </w:rPr>
        <w:t xml:space="preserve">от  25.09.2015 № 845-ОЗ «Об Уполномоченном по </w:t>
      </w:r>
      <w:r w:rsidRPr="00FF6BEE">
        <w:rPr>
          <w:rFonts w:ascii="Times New Roman" w:hAnsi="Times New Roman"/>
          <w:spacing w:val="-4"/>
          <w:sz w:val="28"/>
          <w:szCs w:val="28"/>
        </w:rPr>
        <w:t>правам человека в Новгородской области» (далее – областной закон № 845-ОЗ).</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bCs/>
          <w:sz w:val="28"/>
          <w:szCs w:val="28"/>
        </w:rPr>
      </w:pPr>
      <w:r w:rsidRPr="002E3991">
        <w:rPr>
          <w:rFonts w:ascii="Times New Roman" w:hAnsi="Times New Roman"/>
          <w:sz w:val="28"/>
          <w:szCs w:val="28"/>
        </w:rPr>
        <w:t xml:space="preserve">Областной закон № 845-ОЗ регулирует </w:t>
      </w:r>
      <w:r w:rsidRPr="002E3991">
        <w:rPr>
          <w:rFonts w:ascii="Times New Roman" w:eastAsiaTheme="minorHAnsi" w:hAnsi="Times New Roman"/>
          <w:bCs/>
          <w:sz w:val="28"/>
          <w:szCs w:val="28"/>
        </w:rPr>
        <w:t>порядок назначения на должность</w:t>
      </w:r>
      <w:r w:rsidRPr="002E3991">
        <w:rPr>
          <w:rFonts w:ascii="Times New Roman" w:hAnsi="Times New Roman"/>
          <w:sz w:val="28"/>
          <w:szCs w:val="28"/>
        </w:rPr>
        <w:t xml:space="preserve"> </w:t>
      </w:r>
      <w:r w:rsidRPr="002E3991">
        <w:rPr>
          <w:rFonts w:ascii="Times New Roman" w:eastAsiaTheme="minorHAnsi" w:hAnsi="Times New Roman"/>
          <w:bCs/>
          <w:sz w:val="28"/>
          <w:szCs w:val="28"/>
        </w:rPr>
        <w:t>Уполномоченного по правам человека в Новгородской области (далее - Уполномоченного), организацию, гарантии и условия обеспечения  осуществления его деятельности, а также порядок прекращения полномочий.</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Ежегодно, в соответствии со статьей 13 областного закона № 845-ОЗ, Уполномоченный представляет в Новгородскую областную Думу доклад о своей деятельности за истекший год.</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Анализ ежегодных докладов Уполномоченного за период действия областного закона - 2015-2018 годы – выявил отсутствие в них негативной оценки областного закона № 845-ОЗ, показал возможность полноценного осуществления деятельности Уполномоченного в целях обеспечения дополнительных гарантий государственной защиты прав, свобод и законных интересов человека и гражданина в рамках правового регулирования, осуществленного областным законом № 845-ОЗ.</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eastAsiaTheme="minorHAnsi" w:hAnsi="Times New Roman"/>
          <w:sz w:val="28"/>
          <w:szCs w:val="28"/>
        </w:rPr>
        <w:t xml:space="preserve">В представленной </w:t>
      </w:r>
      <w:r w:rsidRPr="002E3991">
        <w:rPr>
          <w:rFonts w:ascii="Times New Roman" w:hAnsi="Times New Roman"/>
          <w:sz w:val="28"/>
          <w:szCs w:val="28"/>
        </w:rPr>
        <w:t>Уполномоченным</w:t>
      </w:r>
      <w:r w:rsidRPr="002E3991">
        <w:rPr>
          <w:rFonts w:ascii="Times New Roman" w:eastAsiaTheme="minorHAnsi" w:hAnsi="Times New Roman"/>
          <w:sz w:val="28"/>
          <w:szCs w:val="28"/>
        </w:rPr>
        <w:t xml:space="preserve"> на запрос Новгородской областной Думы информации о </w:t>
      </w:r>
      <w:proofErr w:type="spellStart"/>
      <w:r w:rsidRPr="002E3991">
        <w:rPr>
          <w:rFonts w:ascii="Times New Roman" w:eastAsiaTheme="minorHAnsi" w:hAnsi="Times New Roman"/>
          <w:sz w:val="28"/>
          <w:szCs w:val="28"/>
        </w:rPr>
        <w:t>правоприменении</w:t>
      </w:r>
      <w:proofErr w:type="spellEnd"/>
      <w:r w:rsidRPr="002E3991">
        <w:rPr>
          <w:rFonts w:ascii="Times New Roman" w:eastAsiaTheme="minorHAnsi" w:hAnsi="Times New Roman"/>
          <w:sz w:val="28"/>
          <w:szCs w:val="28"/>
        </w:rPr>
        <w:t xml:space="preserve"> областного закона </w:t>
      </w:r>
      <w:r w:rsidRPr="002E3991">
        <w:rPr>
          <w:rFonts w:ascii="Times New Roman" w:hAnsi="Times New Roman"/>
          <w:sz w:val="28"/>
          <w:szCs w:val="28"/>
        </w:rPr>
        <w:t xml:space="preserve">№ 845-ОЗ не сообщается о выявленных в нем проблемах и пробелах. При этом Уполномоченный предлагает изменить нормы, установленные областным законом № 845-ОЗ, регулирующие порядок  </w:t>
      </w:r>
      <w:r w:rsidRPr="002E3991">
        <w:rPr>
          <w:rFonts w:ascii="Times New Roman" w:eastAsiaTheme="minorHAnsi" w:hAnsi="Times New Roman"/>
          <w:bCs/>
          <w:sz w:val="28"/>
          <w:szCs w:val="28"/>
        </w:rPr>
        <w:t>назначения на должность</w:t>
      </w:r>
      <w:r w:rsidRPr="002E3991">
        <w:rPr>
          <w:rFonts w:ascii="Times New Roman" w:hAnsi="Times New Roman"/>
          <w:sz w:val="28"/>
          <w:szCs w:val="28"/>
        </w:rPr>
        <w:t xml:space="preserve"> </w:t>
      </w:r>
      <w:r w:rsidRPr="002E3991">
        <w:rPr>
          <w:rFonts w:ascii="Times New Roman" w:eastAsiaTheme="minorHAnsi" w:hAnsi="Times New Roman"/>
          <w:bCs/>
          <w:sz w:val="28"/>
          <w:szCs w:val="28"/>
        </w:rPr>
        <w:t xml:space="preserve">Уполномоченного в целях </w:t>
      </w:r>
      <w:r w:rsidRPr="002E3991">
        <w:rPr>
          <w:rFonts w:ascii="Times New Roman" w:hAnsi="Times New Roman"/>
          <w:sz w:val="28"/>
          <w:szCs w:val="28"/>
        </w:rPr>
        <w:t xml:space="preserve">реализация принципа независимости Уполномоченного.   </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t>В соответствии с частью 1 статьи 5 областного закона № 845-ОЗ предложения о кандидатуре на должность Уполномоченного по правам человека в Новгородской области вносятся в Новгородскую областную Думу Губернатором Новгородской области.</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Уполномоченный полагает необходимым расширить круг лиц, имеющих право внести предложение о кандидате на должность Уполномоченного, что позволит более качественно подойти к рассмотрению кандидатуры на должность Уполномоченного путем создания определенной конкуренции кандидатов.</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proofErr w:type="gramStart"/>
      <w:r w:rsidRPr="002E3991">
        <w:rPr>
          <w:rFonts w:ascii="Times New Roman" w:hAnsi="Times New Roman"/>
          <w:sz w:val="28"/>
          <w:szCs w:val="28"/>
        </w:rPr>
        <w:t>Согласно части 12 статьи 16</w:t>
      </w:r>
      <w:r w:rsidRPr="002E3991">
        <w:rPr>
          <w:rFonts w:ascii="Times New Roman" w:hAnsi="Times New Roman"/>
          <w:sz w:val="28"/>
          <w:szCs w:val="28"/>
          <w:vertAlign w:val="superscript"/>
        </w:rPr>
        <w:t>1</w:t>
      </w:r>
      <w:r w:rsidRPr="002E3991">
        <w:rPr>
          <w:rFonts w:ascii="Times New Roman" w:hAnsi="Times New Roman"/>
          <w:sz w:val="28"/>
          <w:szCs w:val="28"/>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w:t>
      </w:r>
      <w:r w:rsidRPr="002E3991">
        <w:rPr>
          <w:rFonts w:ascii="Times New Roman" w:hAnsi="Times New Roman"/>
          <w:sz w:val="28"/>
          <w:szCs w:val="28"/>
        </w:rPr>
        <w:lastRenderedPageBreak/>
        <w:t>субъекта Российской Федерации может быть предоставлено высшему должностному</w:t>
      </w:r>
      <w:proofErr w:type="gramEnd"/>
      <w:r w:rsidRPr="002E3991">
        <w:rPr>
          <w:rFonts w:ascii="Times New Roman" w:hAnsi="Times New Roman"/>
          <w:sz w:val="28"/>
          <w:szCs w:val="28"/>
        </w:rPr>
        <w:t xml:space="preserve">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М</w:t>
      </w:r>
      <w:r w:rsidRPr="002E3991">
        <w:rPr>
          <w:rFonts w:ascii="Times New Roman" w:hAnsi="Times New Roman"/>
          <w:sz w:val="28"/>
          <w:szCs w:val="28"/>
        </w:rPr>
        <w:t>ониторинг</w:t>
      </w:r>
      <w:bookmarkStart w:id="0" w:name="OLE_LINK1"/>
      <w:r w:rsidRPr="002E3991">
        <w:rPr>
          <w:rFonts w:ascii="Times New Roman" w:hAnsi="Times New Roman"/>
          <w:sz w:val="28"/>
          <w:szCs w:val="28"/>
        </w:rPr>
        <w:t xml:space="preserve"> областного закона № 845-ОЗ</w:t>
      </w:r>
      <w:bookmarkEnd w:id="0"/>
      <w:r w:rsidRPr="002E3991">
        <w:rPr>
          <w:rFonts w:ascii="Times New Roman" w:hAnsi="Times New Roman"/>
          <w:sz w:val="28"/>
          <w:szCs w:val="28"/>
        </w:rPr>
        <w:t xml:space="preserve"> показал достаточную степень </w:t>
      </w:r>
      <w:proofErr w:type="spellStart"/>
      <w:r w:rsidRPr="002E3991">
        <w:rPr>
          <w:rFonts w:ascii="Times New Roman" w:hAnsi="Times New Roman"/>
          <w:sz w:val="28"/>
          <w:szCs w:val="28"/>
        </w:rPr>
        <w:t>урегулированности</w:t>
      </w:r>
      <w:proofErr w:type="spellEnd"/>
      <w:r w:rsidRPr="002E3991">
        <w:rPr>
          <w:rFonts w:ascii="Times New Roman" w:hAnsi="Times New Roman"/>
          <w:sz w:val="28"/>
          <w:szCs w:val="28"/>
        </w:rPr>
        <w:t xml:space="preserve"> вопроса осуществления деятельности Уполномоченного, соответствие областного закона № 845-ОЗ федеральному законодательству, отсутствие </w:t>
      </w:r>
      <w:r w:rsidRPr="002E3991">
        <w:rPr>
          <w:rFonts w:ascii="Times New Roman" w:eastAsiaTheme="minorHAnsi" w:hAnsi="Times New Roman"/>
          <w:sz w:val="28"/>
          <w:szCs w:val="28"/>
        </w:rPr>
        <w:t>проблем, связанных с его применением.</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472328">
        <w:rPr>
          <w:rFonts w:ascii="Times New Roman" w:hAnsi="Times New Roman"/>
          <w:b/>
          <w:sz w:val="28"/>
          <w:szCs w:val="28"/>
        </w:rPr>
        <w:t>5.</w:t>
      </w:r>
      <w:r w:rsidRPr="002E3991">
        <w:rPr>
          <w:rFonts w:ascii="Times New Roman" w:hAnsi="Times New Roman"/>
          <w:sz w:val="28"/>
          <w:szCs w:val="28"/>
        </w:rPr>
        <w:t> О</w:t>
      </w:r>
      <w:r w:rsidRPr="002E3991">
        <w:rPr>
          <w:rFonts w:ascii="Times New Roman" w:eastAsiaTheme="minorHAnsi" w:hAnsi="Times New Roman"/>
          <w:sz w:val="28"/>
          <w:szCs w:val="28"/>
        </w:rPr>
        <w:t xml:space="preserve">бластной закон от </w:t>
      </w:r>
      <w:r w:rsidRPr="002E3991">
        <w:rPr>
          <w:rFonts w:ascii="Times New Roman" w:eastAsiaTheme="minorHAnsi" w:hAnsi="Times New Roman"/>
          <w:bCs/>
          <w:sz w:val="28"/>
          <w:szCs w:val="28"/>
        </w:rPr>
        <w:t xml:space="preserve">02.02.2009 № 465-ОЗ «О порядке и условиях вступления в брак на территории Новгородской области лиц, не достигших возраста шестнадцати лет» </w:t>
      </w:r>
      <w:r w:rsidRPr="002E3991">
        <w:rPr>
          <w:rFonts w:ascii="Times New Roman" w:eastAsiaTheme="minorHAnsi" w:hAnsi="Times New Roman"/>
          <w:sz w:val="28"/>
          <w:szCs w:val="28"/>
        </w:rPr>
        <w:t>(далее - областной закон № 465-ОЗ).</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В соответствии со </w:t>
      </w:r>
      <w:hyperlink r:id="rId17" w:history="1">
        <w:r w:rsidRPr="002E3991">
          <w:rPr>
            <w:rFonts w:ascii="Times New Roman" w:eastAsiaTheme="minorHAnsi" w:hAnsi="Times New Roman"/>
            <w:sz w:val="28"/>
            <w:szCs w:val="28"/>
          </w:rPr>
          <w:t>статьей 13</w:t>
        </w:r>
      </w:hyperlink>
      <w:r w:rsidRPr="002E3991">
        <w:rPr>
          <w:rFonts w:ascii="Times New Roman" w:eastAsiaTheme="minorHAnsi" w:hAnsi="Times New Roman"/>
          <w:sz w:val="28"/>
          <w:szCs w:val="28"/>
        </w:rPr>
        <w:t xml:space="preserve"> Семейного кодекса Российской Федерации областным законом № 465-ОЗ на территории Новгородской области установлены порядок и условия вступления в брак, в виде исключения, при наличии особых обстоятельств, лиц, не достигших возраста шестнадцати лет</w:t>
      </w:r>
      <w:r w:rsidRPr="002E3991">
        <w:rPr>
          <w:rFonts w:ascii="Times New Roman" w:eastAsiaTheme="minorHAnsi" w:hAnsi="Times New Roman"/>
          <w:bCs/>
          <w:sz w:val="28"/>
          <w:szCs w:val="28"/>
        </w:rPr>
        <w:t>, но не моложе четырнадцати лет.</w:t>
      </w:r>
      <w:r w:rsidRPr="002E3991">
        <w:rPr>
          <w:rFonts w:ascii="Times New Roman" w:eastAsiaTheme="minorHAnsi" w:hAnsi="Times New Roman"/>
          <w:sz w:val="28"/>
          <w:szCs w:val="28"/>
        </w:rPr>
        <w:t xml:space="preserve"> </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Согласно статье 2 областного закона № 465-ОЗ, особыми обстоятельствами, дающими право на получение разрешения на вступление в брак лицу, не достигшему возраста шестнадцати лет, являются: установленная беременность; рождение ребенка у лиц, желающих вступить в брак; непосредственная угроза жизни одной из сторон; призыв на военную службу и другие особые обстоятельства.</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Лицо, не достигшее возраста шестнадцати лет, желающее вступить в брак на территории Новгородской области, подает в орган местного самоуправления городского округа, муниципального района по месту своего жительства письменное заявление и документы, перечисленные в статье 3 областного закона № 465-ОЗ.</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Решение о разрешении вступить в брак или об отказе в выдаче разрешения на вступление в брак принимается органом местного самоуправления муниципального района или городского округа с учетом заключения органа опеки и попечительства.</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Из информаций, представленных администрациями муниципальных районов и городским округом Новгородской области, следует, что за период с 1 января 2015 по настоящее время в органы местного самоуправления семи муниципальных районов и городского округа было подано 14 заявлений от лиц, не достигших возраста шестнадцати лет, желающих вступить в брак.</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Согласно части 2 статьи 5 областного закона № 465-ОЗ орган опеки и попечительства по поручению органа местного самоуправления в срок, указанный органом местного самоуправления, проводит обследование условий жизни лиц, желающих вступить в брак, и по результатам обследования составляет заключение</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В шести муниципальных районах Новгородской области (</w:t>
      </w:r>
      <w:proofErr w:type="spellStart"/>
      <w:r w:rsidRPr="002E3991">
        <w:rPr>
          <w:rFonts w:ascii="Times New Roman" w:eastAsiaTheme="minorHAnsi" w:hAnsi="Times New Roman"/>
          <w:sz w:val="28"/>
          <w:szCs w:val="28"/>
        </w:rPr>
        <w:t>Солецком</w:t>
      </w:r>
      <w:proofErr w:type="spellEnd"/>
      <w:r w:rsidRPr="002E3991">
        <w:rPr>
          <w:rFonts w:ascii="Times New Roman" w:eastAsiaTheme="minorHAnsi" w:hAnsi="Times New Roman"/>
          <w:sz w:val="28"/>
          <w:szCs w:val="28"/>
        </w:rPr>
        <w:t xml:space="preserve">, </w:t>
      </w:r>
      <w:proofErr w:type="spellStart"/>
      <w:r w:rsidRPr="002E3991">
        <w:rPr>
          <w:rFonts w:ascii="Times New Roman" w:eastAsiaTheme="minorHAnsi" w:hAnsi="Times New Roman"/>
          <w:sz w:val="28"/>
          <w:szCs w:val="28"/>
        </w:rPr>
        <w:t>Пестовском</w:t>
      </w:r>
      <w:proofErr w:type="spellEnd"/>
      <w:r w:rsidRPr="002E3991">
        <w:rPr>
          <w:rFonts w:ascii="Times New Roman" w:eastAsiaTheme="minorHAnsi" w:hAnsi="Times New Roman"/>
          <w:sz w:val="28"/>
          <w:szCs w:val="28"/>
        </w:rPr>
        <w:t xml:space="preserve">, </w:t>
      </w:r>
      <w:proofErr w:type="spellStart"/>
      <w:r w:rsidRPr="002E3991">
        <w:rPr>
          <w:rFonts w:ascii="Times New Roman" w:eastAsiaTheme="minorHAnsi" w:hAnsi="Times New Roman"/>
          <w:sz w:val="28"/>
          <w:szCs w:val="28"/>
        </w:rPr>
        <w:t>Чудовском</w:t>
      </w:r>
      <w:proofErr w:type="spellEnd"/>
      <w:r w:rsidRPr="002E3991">
        <w:rPr>
          <w:rFonts w:ascii="Times New Roman" w:eastAsiaTheme="minorHAnsi" w:hAnsi="Times New Roman"/>
          <w:sz w:val="28"/>
          <w:szCs w:val="28"/>
        </w:rPr>
        <w:t xml:space="preserve">, </w:t>
      </w:r>
      <w:proofErr w:type="spellStart"/>
      <w:r w:rsidRPr="002E3991">
        <w:rPr>
          <w:rFonts w:ascii="Times New Roman" w:eastAsiaTheme="minorHAnsi" w:hAnsi="Times New Roman"/>
          <w:sz w:val="28"/>
          <w:szCs w:val="28"/>
        </w:rPr>
        <w:t>Окуловском</w:t>
      </w:r>
      <w:proofErr w:type="spellEnd"/>
      <w:r w:rsidRPr="002E3991">
        <w:rPr>
          <w:rFonts w:ascii="Times New Roman" w:eastAsiaTheme="minorHAnsi" w:hAnsi="Times New Roman"/>
          <w:sz w:val="28"/>
          <w:szCs w:val="28"/>
        </w:rPr>
        <w:t xml:space="preserve">, </w:t>
      </w:r>
      <w:proofErr w:type="spellStart"/>
      <w:r w:rsidRPr="002E3991">
        <w:rPr>
          <w:rFonts w:ascii="Times New Roman" w:eastAsiaTheme="minorHAnsi" w:hAnsi="Times New Roman"/>
          <w:sz w:val="28"/>
          <w:szCs w:val="28"/>
        </w:rPr>
        <w:t>Боровичском</w:t>
      </w:r>
      <w:proofErr w:type="spellEnd"/>
      <w:r w:rsidRPr="002E3991">
        <w:rPr>
          <w:rFonts w:ascii="Times New Roman" w:eastAsiaTheme="minorHAnsi" w:hAnsi="Times New Roman"/>
          <w:sz w:val="28"/>
          <w:szCs w:val="28"/>
        </w:rPr>
        <w:t xml:space="preserve">, </w:t>
      </w:r>
      <w:proofErr w:type="spellStart"/>
      <w:r w:rsidRPr="002E3991">
        <w:rPr>
          <w:rFonts w:ascii="Times New Roman" w:eastAsiaTheme="minorHAnsi" w:hAnsi="Times New Roman"/>
          <w:sz w:val="28"/>
          <w:szCs w:val="28"/>
        </w:rPr>
        <w:t>Парфинском</w:t>
      </w:r>
      <w:proofErr w:type="spellEnd"/>
      <w:r w:rsidRPr="002E3991">
        <w:rPr>
          <w:rFonts w:ascii="Times New Roman" w:eastAsiaTheme="minorHAnsi" w:hAnsi="Times New Roman"/>
          <w:sz w:val="28"/>
          <w:szCs w:val="28"/>
        </w:rPr>
        <w:t xml:space="preserve">) органами </w:t>
      </w:r>
      <w:r w:rsidRPr="002E3991">
        <w:rPr>
          <w:rFonts w:ascii="Times New Roman" w:eastAsiaTheme="minorHAnsi" w:hAnsi="Times New Roman"/>
          <w:sz w:val="28"/>
          <w:szCs w:val="28"/>
        </w:rPr>
        <w:lastRenderedPageBreak/>
        <w:t xml:space="preserve">местного самоуправления было выдано 11 поручений органам опеки и попечительства на обследование условий жизни лиц, не достигших шестнадцатилетнего возраста, желающих вступить в брак. По результатам обследования выдано 11 заключений об отсутствии препятствий для вступления в брак и наличия условий для совместной жизни лиц, не достигших шестнадцатилетнего возраста, желающих вступить в брак. </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В городском округе Великий Новгород составлено два акта обследования жилищно-бытовых условий лиц, не достигших шестнадцатилетнего возраста, желающих вступить в брак (даны положительные заключения).</w:t>
      </w:r>
    </w:p>
    <w:p w:rsidR="0073060F" w:rsidRPr="002E3991" w:rsidRDefault="0073060F" w:rsidP="00FF6BEE">
      <w:pPr>
        <w:spacing w:after="0" w:line="240" w:lineRule="auto"/>
        <w:ind w:firstLine="709"/>
        <w:jc w:val="both"/>
        <w:rPr>
          <w:rFonts w:ascii="Times New Roman" w:eastAsiaTheme="minorHAnsi" w:hAnsi="Times New Roman"/>
          <w:bCs/>
          <w:sz w:val="28"/>
          <w:szCs w:val="28"/>
        </w:rPr>
      </w:pPr>
      <w:r w:rsidRPr="002E3991">
        <w:rPr>
          <w:rFonts w:ascii="Times New Roman" w:eastAsiaTheme="minorHAnsi" w:hAnsi="Times New Roman"/>
          <w:bCs/>
          <w:sz w:val="28"/>
          <w:szCs w:val="28"/>
        </w:rPr>
        <w:t xml:space="preserve">Анализ представленной информации показал, что основной причиной для подачи заявления на получение разрешения на вступление в брак лицами, не достигшими возраста шестнадцати лет, является установленная беременность или рождение ребенка у лиц, желающих вступить в брак (в трех случаях в </w:t>
      </w:r>
      <w:proofErr w:type="spellStart"/>
      <w:r w:rsidRPr="002E3991">
        <w:rPr>
          <w:rFonts w:ascii="Times New Roman" w:eastAsiaTheme="minorHAnsi" w:hAnsi="Times New Roman"/>
          <w:bCs/>
          <w:sz w:val="28"/>
          <w:szCs w:val="28"/>
        </w:rPr>
        <w:t>Чудовском</w:t>
      </w:r>
      <w:proofErr w:type="spellEnd"/>
      <w:r w:rsidRPr="002E3991">
        <w:rPr>
          <w:rFonts w:ascii="Times New Roman" w:eastAsiaTheme="minorHAnsi" w:hAnsi="Times New Roman"/>
          <w:bCs/>
          <w:sz w:val="28"/>
          <w:szCs w:val="28"/>
        </w:rPr>
        <w:t xml:space="preserve"> муниципальном районе).</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На основании поступивших заявлений и в соответствии с Семейным </w:t>
      </w:r>
      <w:hyperlink r:id="rId18" w:history="1">
        <w:r w:rsidRPr="002E3991">
          <w:rPr>
            <w:rFonts w:ascii="Times New Roman" w:eastAsiaTheme="minorHAnsi" w:hAnsi="Times New Roman"/>
            <w:sz w:val="28"/>
            <w:szCs w:val="28"/>
          </w:rPr>
          <w:t>кодексом</w:t>
        </w:r>
      </w:hyperlink>
      <w:r w:rsidRPr="002E3991">
        <w:rPr>
          <w:rFonts w:ascii="Times New Roman" w:eastAsiaTheme="minorHAnsi" w:hAnsi="Times New Roman"/>
          <w:sz w:val="28"/>
          <w:szCs w:val="28"/>
        </w:rPr>
        <w:t xml:space="preserve"> Российской Федерации и Федеральным </w:t>
      </w:r>
      <w:hyperlink r:id="rId19" w:history="1">
        <w:r w:rsidRPr="002E3991">
          <w:rPr>
            <w:rFonts w:ascii="Times New Roman" w:eastAsiaTheme="minorHAnsi" w:hAnsi="Times New Roman"/>
            <w:sz w:val="28"/>
            <w:szCs w:val="28"/>
          </w:rPr>
          <w:t>законом</w:t>
        </w:r>
      </w:hyperlink>
      <w:r w:rsidRPr="002E3991">
        <w:rPr>
          <w:rFonts w:ascii="Times New Roman" w:eastAsiaTheme="minorHAnsi" w:hAnsi="Times New Roman"/>
          <w:sz w:val="28"/>
          <w:szCs w:val="28"/>
        </w:rPr>
        <w:t xml:space="preserve"> от 15 ноября 1997 года № 143-ФЗ «Об актах гражданского состояния» между лицами, не достигшими возраста шестнадцати лет, зарегистрировано 12 браков. </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Решений об отказе в выдаче разрешения на вступление в брак лицу, не достигшему возраста шестнадцати лет, не выдавалось, браки зарегистрированы с письменного согласия родителей (законных представителей).</w:t>
      </w:r>
    </w:p>
    <w:p w:rsidR="0073060F" w:rsidRPr="002E3991" w:rsidRDefault="00435F21" w:rsidP="00FF6BEE">
      <w:pPr>
        <w:spacing w:after="0" w:line="240" w:lineRule="auto"/>
        <w:ind w:firstLine="709"/>
        <w:jc w:val="both"/>
        <w:rPr>
          <w:rFonts w:ascii="Times New Roman" w:hAnsi="Times New Roman"/>
          <w:sz w:val="28"/>
          <w:szCs w:val="28"/>
        </w:rPr>
      </w:pPr>
      <w:r w:rsidRPr="00610F5D">
        <w:rPr>
          <w:rFonts w:ascii="Times New Roman" w:hAnsi="Times New Roman"/>
          <w:b/>
          <w:sz w:val="28"/>
          <w:szCs w:val="28"/>
        </w:rPr>
        <w:t>6</w:t>
      </w:r>
      <w:r w:rsidR="0073060F" w:rsidRPr="00610F5D">
        <w:rPr>
          <w:rFonts w:ascii="Times New Roman" w:hAnsi="Times New Roman"/>
          <w:b/>
          <w:sz w:val="28"/>
          <w:szCs w:val="28"/>
        </w:rPr>
        <w:t>.</w:t>
      </w:r>
      <w:r w:rsidR="0073060F" w:rsidRPr="002E3991">
        <w:rPr>
          <w:rFonts w:ascii="Times New Roman" w:hAnsi="Times New Roman"/>
          <w:sz w:val="28"/>
          <w:szCs w:val="28"/>
        </w:rPr>
        <w:t> Областной закон от 02.04.2008 № 282-ОЗ «О государственной поддержке отдельных категорий граждан, участвующих в строительстве и приобретении жилых помещений, в сфере ипотечного жилищного кредитования в Новгородской области» (далее - областной закон  № 282-ОЗ).</w:t>
      </w:r>
    </w:p>
    <w:p w:rsidR="0073060F" w:rsidRPr="002E3991" w:rsidRDefault="0073060F" w:rsidP="00FF6BEE">
      <w:pPr>
        <w:spacing w:after="0" w:line="240" w:lineRule="auto"/>
        <w:ind w:firstLine="709"/>
        <w:jc w:val="both"/>
        <w:rPr>
          <w:rFonts w:ascii="Times New Roman" w:hAnsi="Times New Roman"/>
          <w:sz w:val="28"/>
          <w:szCs w:val="28"/>
        </w:rPr>
      </w:pPr>
      <w:proofErr w:type="gramStart"/>
      <w:r w:rsidRPr="002E3991">
        <w:rPr>
          <w:rFonts w:ascii="Times New Roman" w:eastAsiaTheme="minorHAnsi" w:hAnsi="Times New Roman"/>
          <w:sz w:val="28"/>
          <w:szCs w:val="28"/>
        </w:rPr>
        <w:t xml:space="preserve">Мониторинг </w:t>
      </w:r>
      <w:proofErr w:type="spellStart"/>
      <w:r w:rsidRPr="002E3991">
        <w:rPr>
          <w:rFonts w:ascii="Times New Roman" w:eastAsiaTheme="minorHAnsi" w:hAnsi="Times New Roman"/>
          <w:sz w:val="28"/>
          <w:szCs w:val="28"/>
        </w:rPr>
        <w:t>правоприменения</w:t>
      </w:r>
      <w:proofErr w:type="spellEnd"/>
      <w:r w:rsidRPr="002E3991">
        <w:rPr>
          <w:rFonts w:ascii="Times New Roman" w:eastAsiaTheme="minorHAnsi" w:hAnsi="Times New Roman"/>
          <w:sz w:val="28"/>
          <w:szCs w:val="28"/>
        </w:rPr>
        <w:t xml:space="preserve"> областного закона </w:t>
      </w:r>
      <w:r w:rsidRPr="002E3991">
        <w:rPr>
          <w:rFonts w:ascii="Times New Roman" w:hAnsi="Times New Roman"/>
          <w:sz w:val="28"/>
          <w:szCs w:val="28"/>
        </w:rPr>
        <w:t xml:space="preserve">№ 282-ОЗ осуществлен на основе анализа норм законодательства Российской Федерации, законодательства Новгородской области и информации о практике </w:t>
      </w:r>
      <w:proofErr w:type="spellStart"/>
      <w:r w:rsidRPr="002E3991">
        <w:rPr>
          <w:rFonts w:ascii="Times New Roman" w:hAnsi="Times New Roman"/>
          <w:sz w:val="28"/>
          <w:szCs w:val="28"/>
        </w:rPr>
        <w:t>правоприменения</w:t>
      </w:r>
      <w:proofErr w:type="spellEnd"/>
      <w:r w:rsidRPr="002E3991">
        <w:rPr>
          <w:rFonts w:ascii="Times New Roman" w:hAnsi="Times New Roman"/>
          <w:sz w:val="28"/>
          <w:szCs w:val="28"/>
        </w:rPr>
        <w:t xml:space="preserve"> указанного областного закона, за период с 2014 по 2019 год, представленной министерством строительства, архитектуры и территориального развития Новгородской области, Новгородским областным Фондом по ипотечному кредитованию, министерством здравоохранения Новгородской области.</w:t>
      </w:r>
      <w:proofErr w:type="gramEnd"/>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Нормативные правовые акты, способствующие реализации </w:t>
      </w:r>
      <w:r w:rsidRPr="002E3991">
        <w:rPr>
          <w:rFonts w:ascii="Times New Roman" w:eastAsiaTheme="minorHAnsi" w:hAnsi="Times New Roman"/>
          <w:sz w:val="28"/>
          <w:szCs w:val="28"/>
        </w:rPr>
        <w:t>о</w:t>
      </w:r>
      <w:r w:rsidRPr="002E3991">
        <w:rPr>
          <w:rFonts w:ascii="Times New Roman" w:hAnsi="Times New Roman"/>
          <w:sz w:val="28"/>
          <w:szCs w:val="28"/>
        </w:rPr>
        <w:t>бластного закона № 282-ОЗ, приняты в полном объеме.</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eastAsiaTheme="minorHAnsi" w:hAnsi="Times New Roman"/>
          <w:sz w:val="28"/>
          <w:szCs w:val="28"/>
        </w:rPr>
        <w:t>В</w:t>
      </w:r>
      <w:r w:rsidRPr="002E3991">
        <w:rPr>
          <w:rFonts w:ascii="Times New Roman" w:hAnsi="Times New Roman"/>
          <w:sz w:val="28"/>
          <w:szCs w:val="28"/>
        </w:rPr>
        <w:t xml:space="preserve"> целях оценки эффективности </w:t>
      </w:r>
      <w:proofErr w:type="spellStart"/>
      <w:r w:rsidRPr="002E3991">
        <w:rPr>
          <w:rFonts w:ascii="Times New Roman" w:hAnsi="Times New Roman"/>
          <w:sz w:val="28"/>
          <w:szCs w:val="28"/>
        </w:rPr>
        <w:t>правоприменения</w:t>
      </w:r>
      <w:proofErr w:type="spellEnd"/>
      <w:r w:rsidRPr="002E3991">
        <w:rPr>
          <w:rFonts w:ascii="Times New Roman" w:hAnsi="Times New Roman"/>
          <w:sz w:val="28"/>
          <w:szCs w:val="28"/>
        </w:rPr>
        <w:t xml:space="preserve"> областного закона № 282-ОЗ</w:t>
      </w:r>
      <w:r w:rsidRPr="002E3991">
        <w:rPr>
          <w:rFonts w:ascii="Times New Roman" w:eastAsiaTheme="minorHAnsi" w:hAnsi="Times New Roman"/>
          <w:sz w:val="28"/>
          <w:szCs w:val="28"/>
        </w:rPr>
        <w:t xml:space="preserve"> </w:t>
      </w:r>
      <w:r w:rsidRPr="002E3991">
        <w:rPr>
          <w:rFonts w:ascii="Times New Roman" w:hAnsi="Times New Roman"/>
          <w:sz w:val="28"/>
          <w:szCs w:val="28"/>
        </w:rPr>
        <w:t xml:space="preserve">Новгородским областным Фондом по ипотечному кредитованию (далее - Фонд) представлена </w:t>
      </w:r>
      <w:r w:rsidRPr="002E3991">
        <w:rPr>
          <w:rFonts w:ascii="Times New Roman" w:eastAsiaTheme="minorHAnsi" w:hAnsi="Times New Roman"/>
          <w:sz w:val="28"/>
          <w:szCs w:val="28"/>
        </w:rPr>
        <w:t xml:space="preserve">информация об </w:t>
      </w:r>
      <w:r w:rsidRPr="002E3991">
        <w:rPr>
          <w:rFonts w:ascii="Times New Roman" w:hAnsi="Times New Roman"/>
          <w:sz w:val="28"/>
          <w:szCs w:val="28"/>
        </w:rPr>
        <w:t>осуществлении государственной поддержки отдельным категориям граждан по улучшению жилищных условий по каждому из видов социальных выплат, предоставляемых заемщикам:</w:t>
      </w:r>
    </w:p>
    <w:p w:rsidR="0073060F" w:rsidRPr="00C85A84"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C85A84">
        <w:rPr>
          <w:rFonts w:ascii="Times New Roman" w:eastAsiaTheme="minorHAnsi" w:hAnsi="Times New Roman"/>
          <w:sz w:val="28"/>
          <w:szCs w:val="28"/>
        </w:rPr>
        <w:t>а) </w:t>
      </w:r>
      <w:r w:rsidRPr="00C85A84">
        <w:rPr>
          <w:rFonts w:ascii="Times New Roman" w:hAnsi="Times New Roman"/>
          <w:bCs/>
          <w:sz w:val="28"/>
          <w:szCs w:val="28"/>
        </w:rPr>
        <w:t xml:space="preserve">на оплату первоначального взноса при </w:t>
      </w:r>
      <w:r w:rsidRPr="00C85A84">
        <w:rPr>
          <w:rFonts w:ascii="Times New Roman" w:eastAsia="Arial" w:hAnsi="Times New Roman"/>
          <w:bCs/>
          <w:sz w:val="28"/>
          <w:szCs w:val="28"/>
        </w:rPr>
        <w:t xml:space="preserve">получении ипотечного жилищного кредита (займа) или </w:t>
      </w:r>
      <w:r w:rsidRPr="00C85A84">
        <w:rPr>
          <w:rFonts w:ascii="Times New Roman" w:hAnsi="Times New Roman"/>
          <w:bCs/>
          <w:color w:val="000000"/>
          <w:sz w:val="28"/>
          <w:szCs w:val="28"/>
        </w:rPr>
        <w:t>на погашение основной суммы долга и уплату процентов по ипотечным жилищным кредитам (займам)</w:t>
      </w:r>
      <w:r w:rsidRPr="00C85A84">
        <w:rPr>
          <w:rFonts w:ascii="Times New Roman" w:hAnsi="Times New Roman"/>
          <w:bCs/>
          <w:sz w:val="28"/>
          <w:szCs w:val="28"/>
        </w:rPr>
        <w:t>.</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E3991">
        <w:rPr>
          <w:rFonts w:ascii="Times New Roman" w:eastAsiaTheme="minorHAnsi" w:hAnsi="Times New Roman"/>
          <w:sz w:val="28"/>
          <w:szCs w:val="28"/>
        </w:rPr>
        <w:lastRenderedPageBreak/>
        <w:t xml:space="preserve">Из информации Фонда следует, что из установленных частью 1 статьи 4 </w:t>
      </w:r>
      <w:r w:rsidRPr="002E3991">
        <w:rPr>
          <w:rFonts w:ascii="Times New Roman" w:hAnsi="Times New Roman"/>
          <w:sz w:val="28"/>
          <w:szCs w:val="28"/>
        </w:rPr>
        <w:t>областного закона № 282-ОЗ</w:t>
      </w:r>
      <w:r w:rsidRPr="002E3991">
        <w:rPr>
          <w:rFonts w:ascii="Times New Roman" w:eastAsiaTheme="minorHAnsi" w:hAnsi="Times New Roman"/>
          <w:sz w:val="28"/>
          <w:szCs w:val="28"/>
        </w:rPr>
        <w:t xml:space="preserve"> пяти видов социальных выплат, предоставляемых заемщикам на строительство или приобретение жилого помещения в качестве форм государственной поддержки, социальные выплаты на оплату первоначального взноса при получении ипотечного жилищного кредита (займа) и на  погашение основной суммы долга и уплату процентов по ипотечным жилищным кредитам (займам), за исключением иных</w:t>
      </w:r>
      <w:proofErr w:type="gramEnd"/>
      <w:r w:rsidRPr="002E3991">
        <w:rPr>
          <w:rFonts w:ascii="Times New Roman" w:eastAsiaTheme="minorHAnsi" w:hAnsi="Times New Roman"/>
          <w:sz w:val="28"/>
          <w:szCs w:val="28"/>
        </w:rPr>
        <w:t xml:space="preserve"> процентов, штрафов, комиссий и пеней за просрочку исполнения обязательств по данным кредитам или займам являются основными. С заявлением на их получение обратилось наибольшее количество граждан.</w:t>
      </w:r>
    </w:p>
    <w:p w:rsidR="0073060F" w:rsidRPr="002E3991" w:rsidRDefault="0073060F" w:rsidP="00FF6BEE">
      <w:pPr>
        <w:pStyle w:val="af5"/>
        <w:spacing w:after="0" w:line="240" w:lineRule="auto"/>
        <w:ind w:left="0" w:firstLine="709"/>
        <w:contextualSpacing/>
        <w:jc w:val="both"/>
        <w:rPr>
          <w:rFonts w:ascii="Times New Roman" w:hAnsi="Times New Roman"/>
          <w:sz w:val="28"/>
          <w:szCs w:val="28"/>
        </w:rPr>
      </w:pPr>
      <w:r w:rsidRPr="002E3991">
        <w:rPr>
          <w:rFonts w:ascii="Times New Roman" w:eastAsiaTheme="minorHAnsi" w:hAnsi="Times New Roman"/>
          <w:sz w:val="28"/>
          <w:szCs w:val="28"/>
        </w:rPr>
        <w:t xml:space="preserve">Фондом представлена информация о количестве поданных заявлений на предоставление вышеуказанных видов социальных выплат с разбивкой по годам: в </w:t>
      </w:r>
      <w:r w:rsidRPr="002E3991">
        <w:rPr>
          <w:rFonts w:ascii="Times New Roman" w:hAnsi="Times New Roman"/>
          <w:sz w:val="28"/>
          <w:szCs w:val="28"/>
        </w:rPr>
        <w:t xml:space="preserve">2014 году подано 232 заявления, в 2015 - 143, в 2016 - 134, в 2017 - 82, в 2018 - 66, </w:t>
      </w:r>
      <w:proofErr w:type="gramStart"/>
      <w:r w:rsidRPr="002E3991">
        <w:rPr>
          <w:rFonts w:ascii="Times New Roman" w:hAnsi="Times New Roman"/>
          <w:sz w:val="28"/>
          <w:szCs w:val="28"/>
        </w:rPr>
        <w:t>за</w:t>
      </w:r>
      <w:proofErr w:type="gramEnd"/>
      <w:r w:rsidRPr="002E3991">
        <w:rPr>
          <w:rFonts w:ascii="Times New Roman" w:hAnsi="Times New Roman"/>
          <w:sz w:val="28"/>
          <w:szCs w:val="28"/>
        </w:rPr>
        <w:t xml:space="preserve"> 6 месяцев 2019 года - 23.</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По состоянию на 1 июля 2019 года зарегистрировано 1963 заявления граждан, ожидающих получения социальной выплаты.</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Имелись случаи отказов во включении в список претендентов на получение социальных выплат по следующим причинам (в процентах от общего числа отказов):</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 xml:space="preserve">-нарушение условий признания </w:t>
      </w:r>
      <w:proofErr w:type="gramStart"/>
      <w:r w:rsidRPr="002E3991">
        <w:rPr>
          <w:rFonts w:ascii="Times New Roman" w:hAnsi="Times New Roman"/>
          <w:sz w:val="28"/>
          <w:szCs w:val="28"/>
        </w:rPr>
        <w:t>нуждающимися</w:t>
      </w:r>
      <w:proofErr w:type="gramEnd"/>
      <w:r w:rsidRPr="002E3991">
        <w:rPr>
          <w:rFonts w:ascii="Times New Roman" w:hAnsi="Times New Roman"/>
          <w:sz w:val="28"/>
          <w:szCs w:val="28"/>
        </w:rPr>
        <w:t xml:space="preserve"> в жилых помещениях (32,0%);</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-самостоятельное решение жилищной проблемы или отказ заявителя от участия в подпрограмме (30,4%);</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-реализованное ранее право на улучшение жилищных условий с использованием социальной выплаты или иных денежных выплат за счет средств федерального, областного или местного бюджетов (16,2%);</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-изменение гражданского состояния семьи (9,8%);</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-выезд на постоянное место жительства за пределы Новгородской области (5,4%);</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-утрата права на получение государственной поддержки в связи со сменой работы (3,0%).</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 xml:space="preserve">Практика судебных споров </w:t>
      </w:r>
      <w:proofErr w:type="gramStart"/>
      <w:r w:rsidRPr="002E3991">
        <w:rPr>
          <w:rFonts w:ascii="Times New Roman" w:hAnsi="Times New Roman"/>
          <w:sz w:val="28"/>
          <w:szCs w:val="28"/>
        </w:rPr>
        <w:t>по искам граждан к Фонду по обжалованию отказов во включении в список</w:t>
      </w:r>
      <w:proofErr w:type="gramEnd"/>
      <w:r w:rsidRPr="002E3991">
        <w:rPr>
          <w:rFonts w:ascii="Times New Roman" w:hAnsi="Times New Roman"/>
          <w:sz w:val="28"/>
          <w:szCs w:val="28"/>
        </w:rPr>
        <w:t xml:space="preserve"> претендентов на получение социальных выплат формируется с 2012 года. За указанный период было подано 25 исков, основанием для которых послужило нарушение условий признания </w:t>
      </w:r>
      <w:proofErr w:type="gramStart"/>
      <w:r w:rsidRPr="002E3991">
        <w:rPr>
          <w:rFonts w:ascii="Times New Roman" w:hAnsi="Times New Roman"/>
          <w:sz w:val="28"/>
          <w:szCs w:val="28"/>
        </w:rPr>
        <w:t>нуждающимися</w:t>
      </w:r>
      <w:proofErr w:type="gramEnd"/>
      <w:r w:rsidRPr="002E3991">
        <w:rPr>
          <w:rFonts w:ascii="Times New Roman" w:hAnsi="Times New Roman"/>
          <w:sz w:val="28"/>
          <w:szCs w:val="28"/>
        </w:rPr>
        <w:t xml:space="preserve"> в жилых помещениях. В 18 случаях (когда на дату рассмотрения заявления в порядке очередности появлялась нуждаемость в связи с рождением детей, сменой регистрации членов семьи), иски  судом удовлетворены. В остальных 7 случаях (когда на дату рассмотрения нуждаемость отсутствовала, в том числе с учетом находящихся в собственности иных жилых помещений) судом отказано в удовлетворении исков.</w:t>
      </w:r>
    </w:p>
    <w:p w:rsidR="0073060F" w:rsidRPr="002E3991" w:rsidRDefault="0073060F" w:rsidP="00FF6BEE">
      <w:pPr>
        <w:pStyle w:val="af5"/>
        <w:spacing w:after="0" w:line="240" w:lineRule="auto"/>
        <w:ind w:left="0" w:firstLine="709"/>
        <w:jc w:val="both"/>
        <w:rPr>
          <w:rFonts w:ascii="Times New Roman" w:eastAsiaTheme="minorHAnsi" w:hAnsi="Times New Roman"/>
          <w:sz w:val="28"/>
          <w:szCs w:val="28"/>
        </w:rPr>
      </w:pPr>
      <w:r w:rsidRPr="002E3991">
        <w:rPr>
          <w:rFonts w:ascii="Times New Roman" w:hAnsi="Times New Roman"/>
          <w:sz w:val="28"/>
          <w:szCs w:val="28"/>
        </w:rPr>
        <w:t>Представленные Фондом сведения</w:t>
      </w:r>
      <w:r w:rsidRPr="002E3991">
        <w:rPr>
          <w:rFonts w:ascii="Times New Roman" w:eastAsiaTheme="minorHAnsi" w:hAnsi="Times New Roman"/>
          <w:sz w:val="28"/>
          <w:szCs w:val="28"/>
        </w:rPr>
        <w:t xml:space="preserve"> свидетельствуют о постепенном увеличении с 2015 года </w:t>
      </w:r>
      <w:r w:rsidRPr="002E3991">
        <w:rPr>
          <w:rFonts w:ascii="Times New Roman" w:hAnsi="Times New Roman"/>
          <w:sz w:val="28"/>
          <w:szCs w:val="28"/>
        </w:rPr>
        <w:t>количества рассмотренных заявлений, предоставленных социальных выплат</w:t>
      </w:r>
      <w:r w:rsidRPr="002E3991">
        <w:rPr>
          <w:rFonts w:ascii="Times New Roman" w:eastAsiaTheme="minorHAnsi" w:hAnsi="Times New Roman"/>
          <w:sz w:val="28"/>
          <w:szCs w:val="28"/>
        </w:rPr>
        <w:t xml:space="preserve"> на оплату первоначального взноса при получении ипотечного жилищного кредита (займа) и на погашение основной </w:t>
      </w:r>
      <w:r w:rsidRPr="002E3991">
        <w:rPr>
          <w:rFonts w:ascii="Times New Roman" w:eastAsiaTheme="minorHAnsi" w:hAnsi="Times New Roman"/>
          <w:sz w:val="28"/>
          <w:szCs w:val="28"/>
        </w:rPr>
        <w:lastRenderedPageBreak/>
        <w:t>суммы долга и уплату процентов по ипотечным жилищным кредитам (займам),</w:t>
      </w:r>
      <w:r w:rsidRPr="002E3991">
        <w:rPr>
          <w:rFonts w:ascii="Times New Roman" w:hAnsi="Times New Roman"/>
          <w:sz w:val="28"/>
          <w:szCs w:val="28"/>
        </w:rPr>
        <w:t xml:space="preserve"> </w:t>
      </w:r>
      <w:r w:rsidRPr="002E3991">
        <w:rPr>
          <w:rFonts w:ascii="Times New Roman" w:eastAsiaTheme="minorHAnsi" w:hAnsi="Times New Roman"/>
          <w:sz w:val="28"/>
          <w:szCs w:val="28"/>
        </w:rPr>
        <w:t xml:space="preserve">и, соответственно средств областного бюджета, затраченных на их осуществление. </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 xml:space="preserve">Из числа </w:t>
      </w:r>
      <w:proofErr w:type="gramStart"/>
      <w:r w:rsidRPr="002E3991">
        <w:rPr>
          <w:rFonts w:ascii="Times New Roman" w:hAnsi="Times New Roman"/>
          <w:sz w:val="28"/>
          <w:szCs w:val="28"/>
        </w:rPr>
        <w:t>заемщиков, получивших указанные социальные выплаты 84,1% составляют</w:t>
      </w:r>
      <w:proofErr w:type="gramEnd"/>
      <w:r w:rsidRPr="002E3991">
        <w:rPr>
          <w:rFonts w:ascii="Times New Roman" w:hAnsi="Times New Roman"/>
          <w:sz w:val="28"/>
          <w:szCs w:val="28"/>
        </w:rPr>
        <w:t xml:space="preserve"> молодые семьи, 6,6% - многодетные семьи, 25,7% - семьи педагогов и работников здравоохранения. Наибольшее количество заемщиков, получивших данный вид социальных выплат, являются жителями Великого Новгорода и Новгородского муниципального района.</w:t>
      </w:r>
    </w:p>
    <w:p w:rsidR="0073060F" w:rsidRPr="002E3991" w:rsidRDefault="0073060F" w:rsidP="00FF6BEE">
      <w:pPr>
        <w:pStyle w:val="af5"/>
        <w:spacing w:after="0" w:line="240" w:lineRule="auto"/>
        <w:ind w:left="0" w:firstLine="709"/>
        <w:jc w:val="both"/>
        <w:rPr>
          <w:rFonts w:ascii="Times New Roman" w:hAnsi="Times New Roman"/>
          <w:sz w:val="28"/>
          <w:szCs w:val="28"/>
          <w:u w:val="single"/>
        </w:rPr>
      </w:pPr>
      <w:r w:rsidRPr="002E3991">
        <w:rPr>
          <w:rFonts w:ascii="Times New Roman" w:hAnsi="Times New Roman"/>
          <w:sz w:val="28"/>
          <w:szCs w:val="28"/>
        </w:rPr>
        <w:t>б) </w:t>
      </w:r>
      <w:r w:rsidRPr="00C85A84">
        <w:rPr>
          <w:rFonts w:ascii="Times New Roman" w:hAnsi="Times New Roman"/>
          <w:bCs/>
          <w:sz w:val="28"/>
          <w:szCs w:val="28"/>
        </w:rPr>
        <w:t>на частичное или полное погашение предоставленного ипотечного жилищного кредита (займа) в случае рождения (усыновления) ребенка</w:t>
      </w:r>
      <w:r w:rsidRPr="00C85A84">
        <w:rPr>
          <w:rFonts w:ascii="Times New Roman" w:hAnsi="Times New Roman"/>
          <w:sz w:val="28"/>
          <w:szCs w:val="28"/>
        </w:rPr>
        <w:t>.</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hAnsi="Times New Roman"/>
          <w:sz w:val="28"/>
          <w:szCs w:val="28"/>
        </w:rPr>
        <w:t xml:space="preserve">Областным законом № 282-ОЗ предусмотрено предоставление социальных выплат на </w:t>
      </w:r>
      <w:r w:rsidRPr="002E3991">
        <w:rPr>
          <w:rFonts w:ascii="Times New Roman" w:eastAsiaTheme="minorHAnsi" w:hAnsi="Times New Roman"/>
          <w:sz w:val="28"/>
          <w:szCs w:val="28"/>
        </w:rPr>
        <w:t xml:space="preserve"> частичное или полное погашение предоставленного ипотечного жилищного кредита (займа) в случае рождения (усыновления) ребенка. Правом на государственную поддержку путем предоставления указанной социальной выплаты обладают все заемщики.</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eastAsiaTheme="minorHAnsi" w:hAnsi="Times New Roman"/>
          <w:sz w:val="28"/>
          <w:szCs w:val="28"/>
        </w:rPr>
        <w:t>П</w:t>
      </w:r>
      <w:r w:rsidRPr="002E3991">
        <w:rPr>
          <w:rFonts w:ascii="Times New Roman" w:hAnsi="Times New Roman"/>
          <w:sz w:val="28"/>
          <w:szCs w:val="28"/>
        </w:rPr>
        <w:t xml:space="preserve">о состоянию на 01 июля 2019 зарегистрировано </w:t>
      </w:r>
      <w:r w:rsidRPr="002E3991">
        <w:rPr>
          <w:rFonts w:ascii="Times New Roman" w:eastAsiaTheme="minorHAnsi" w:hAnsi="Times New Roman"/>
          <w:sz w:val="28"/>
          <w:szCs w:val="28"/>
        </w:rPr>
        <w:t xml:space="preserve">29 заявлений граждан, </w:t>
      </w:r>
      <w:r w:rsidRPr="002E3991">
        <w:rPr>
          <w:rFonts w:ascii="Times New Roman" w:hAnsi="Times New Roman"/>
          <w:sz w:val="28"/>
          <w:szCs w:val="28"/>
        </w:rPr>
        <w:t xml:space="preserve">ожидающих получения указанной социальной  выплаты. </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 xml:space="preserve">Имелись случаи отказов </w:t>
      </w:r>
      <w:proofErr w:type="gramStart"/>
      <w:r w:rsidRPr="002E3991">
        <w:rPr>
          <w:rFonts w:ascii="Times New Roman" w:hAnsi="Times New Roman"/>
          <w:sz w:val="28"/>
          <w:szCs w:val="28"/>
        </w:rPr>
        <w:t>о включении в список претендентов на получение данной социальной выплаты в период рассмотрения заявлений по следующим причинам</w:t>
      </w:r>
      <w:proofErr w:type="gramEnd"/>
      <w:r w:rsidRPr="002E3991">
        <w:rPr>
          <w:rFonts w:ascii="Times New Roman" w:hAnsi="Times New Roman"/>
          <w:sz w:val="28"/>
          <w:szCs w:val="28"/>
        </w:rPr>
        <w:t>:</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-отсутствие заключенного кредитного договора (договора займа), подтверждающего участие в подпрограмме  (8 отказов);</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-повторное обращение с заявлением на получение социальной выплаты (6 отказов);</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-рождение ребенка до приобретения квартиры (5 отказов);</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-полное погашение ипотечного кредита (займа) на дату обращения (3 отказа).</w:t>
      </w:r>
    </w:p>
    <w:p w:rsidR="0073060F" w:rsidRPr="002E3991" w:rsidRDefault="0073060F" w:rsidP="00FF6BEE">
      <w:pPr>
        <w:pStyle w:val="af5"/>
        <w:autoSpaceDE w:val="0"/>
        <w:autoSpaceDN w:val="0"/>
        <w:adjustRightInd w:val="0"/>
        <w:spacing w:after="0" w:line="240" w:lineRule="auto"/>
        <w:ind w:left="0"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В судебном порядке обжалован один отказ </w:t>
      </w:r>
      <w:r w:rsidRPr="002E3991">
        <w:rPr>
          <w:rFonts w:ascii="Times New Roman" w:hAnsi="Times New Roman"/>
          <w:sz w:val="28"/>
          <w:szCs w:val="28"/>
        </w:rPr>
        <w:t xml:space="preserve">о включении в список претендентов на получение социальной выплаты на </w:t>
      </w:r>
      <w:r w:rsidRPr="002E3991">
        <w:rPr>
          <w:rFonts w:ascii="Times New Roman" w:eastAsiaTheme="minorHAnsi" w:hAnsi="Times New Roman"/>
          <w:sz w:val="28"/>
          <w:szCs w:val="28"/>
        </w:rPr>
        <w:t xml:space="preserve">частичное или полное погашение предоставленного ипотечного жилищного кредита (займа) в случае рождения (усыновления) ребенка, основанием для которого послужило </w:t>
      </w:r>
      <w:r w:rsidRPr="002E3991">
        <w:rPr>
          <w:rFonts w:ascii="Times New Roman" w:hAnsi="Times New Roman"/>
          <w:sz w:val="28"/>
          <w:szCs w:val="28"/>
        </w:rPr>
        <w:t xml:space="preserve">отсутствие приобретенного объекта недвижимости (заявитель выступил </w:t>
      </w:r>
      <w:proofErr w:type="spellStart"/>
      <w:r w:rsidRPr="002E3991">
        <w:rPr>
          <w:rFonts w:ascii="Times New Roman" w:hAnsi="Times New Roman"/>
          <w:sz w:val="28"/>
          <w:szCs w:val="28"/>
        </w:rPr>
        <w:t>созаемщиком</w:t>
      </w:r>
      <w:proofErr w:type="spellEnd"/>
      <w:r w:rsidRPr="002E3991">
        <w:rPr>
          <w:rFonts w:ascii="Times New Roman" w:hAnsi="Times New Roman"/>
          <w:sz w:val="28"/>
          <w:szCs w:val="28"/>
        </w:rPr>
        <w:t>). В удовлетворении иска истцу отказано.</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Рассмотрение заявлений на предоставление социальной выплаты</w:t>
      </w:r>
      <w:r w:rsidRPr="002E3991">
        <w:rPr>
          <w:rFonts w:ascii="Times New Roman" w:hAnsi="Times New Roman"/>
          <w:b/>
          <w:bCs/>
          <w:sz w:val="28"/>
          <w:szCs w:val="28"/>
        </w:rPr>
        <w:t xml:space="preserve"> </w:t>
      </w:r>
      <w:r w:rsidRPr="002E3991">
        <w:rPr>
          <w:rFonts w:ascii="Times New Roman" w:hAnsi="Times New Roman"/>
          <w:bCs/>
          <w:sz w:val="28"/>
          <w:szCs w:val="28"/>
        </w:rPr>
        <w:t>на частичное или полное погашение предоставленного ипотечного жилищного кредита (займа) в случае рождения (усыновления) ребенка</w:t>
      </w:r>
      <w:r w:rsidRPr="002E3991">
        <w:rPr>
          <w:rFonts w:ascii="Times New Roman" w:hAnsi="Times New Roman"/>
          <w:sz w:val="28"/>
          <w:szCs w:val="28"/>
        </w:rPr>
        <w:t xml:space="preserve"> производится в приоритетном порядке с целью сократить период ожидания (не более 3 месяцев). </w:t>
      </w:r>
    </w:p>
    <w:p w:rsidR="0073060F" w:rsidRPr="002E3991" w:rsidRDefault="0073060F" w:rsidP="00FF6BEE">
      <w:pPr>
        <w:pStyle w:val="af5"/>
        <w:spacing w:after="0" w:line="240" w:lineRule="auto"/>
        <w:ind w:left="0" w:firstLine="709"/>
        <w:jc w:val="both"/>
        <w:rPr>
          <w:rFonts w:ascii="Times New Roman" w:hAnsi="Times New Roman"/>
          <w:sz w:val="28"/>
          <w:szCs w:val="28"/>
        </w:rPr>
      </w:pPr>
      <w:r w:rsidRPr="002E3991">
        <w:rPr>
          <w:rFonts w:ascii="Times New Roman" w:hAnsi="Times New Roman"/>
          <w:sz w:val="28"/>
          <w:szCs w:val="28"/>
        </w:rPr>
        <w:t>Наибольшее количество заемщиков, получивших данный вид социальной выплаты, являются жителями Великого Новгорода и Новгородского муниципального района.</w:t>
      </w:r>
    </w:p>
    <w:p w:rsidR="0073060F" w:rsidRPr="00C85A84" w:rsidRDefault="0073060F" w:rsidP="00FF6BEE">
      <w:pPr>
        <w:pStyle w:val="af5"/>
        <w:spacing w:after="0" w:line="240" w:lineRule="auto"/>
        <w:ind w:left="0" w:firstLine="709"/>
        <w:jc w:val="both"/>
        <w:rPr>
          <w:rFonts w:ascii="Times New Roman" w:hAnsi="Times New Roman"/>
          <w:bCs/>
          <w:sz w:val="28"/>
          <w:szCs w:val="28"/>
        </w:rPr>
      </w:pPr>
      <w:r w:rsidRPr="002E3991">
        <w:rPr>
          <w:rFonts w:ascii="Times New Roman" w:hAnsi="Times New Roman"/>
          <w:bCs/>
          <w:sz w:val="28"/>
          <w:szCs w:val="28"/>
        </w:rPr>
        <w:t>в)</w:t>
      </w:r>
      <w:r w:rsidRPr="002E3991">
        <w:rPr>
          <w:rFonts w:ascii="Times New Roman" w:hAnsi="Times New Roman"/>
          <w:b/>
          <w:bCs/>
          <w:sz w:val="28"/>
          <w:szCs w:val="28"/>
        </w:rPr>
        <w:t> </w:t>
      </w:r>
      <w:r w:rsidRPr="00C85A84">
        <w:rPr>
          <w:rFonts w:ascii="Times New Roman" w:hAnsi="Times New Roman"/>
          <w:bCs/>
          <w:sz w:val="28"/>
          <w:szCs w:val="28"/>
        </w:rPr>
        <w:t xml:space="preserve">на </w:t>
      </w:r>
      <w:r w:rsidRPr="00C85A84">
        <w:rPr>
          <w:rFonts w:ascii="Times New Roman" w:eastAsiaTheme="minorHAnsi" w:hAnsi="Times New Roman"/>
          <w:bCs/>
          <w:sz w:val="28"/>
          <w:szCs w:val="28"/>
        </w:rPr>
        <w:t>компенсацию (возмещение) части расходов заемщика по уплате процентов за пользование ипотечным жилищным кредитом (займом) на период не более двух лет с момента предоставления ипотечного жилищного кредита (займа).</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eastAsiaTheme="minorHAnsi" w:hAnsi="Times New Roman"/>
          <w:sz w:val="28"/>
          <w:szCs w:val="28"/>
        </w:rPr>
        <w:lastRenderedPageBreak/>
        <w:t>Из представленной Фондом информации следует, что с</w:t>
      </w:r>
      <w:r w:rsidRPr="002E3991">
        <w:rPr>
          <w:rFonts w:ascii="Times New Roman" w:hAnsi="Times New Roman"/>
          <w:bCs/>
          <w:sz w:val="28"/>
          <w:szCs w:val="28"/>
        </w:rPr>
        <w:t xml:space="preserve">оциальная выплата на </w:t>
      </w:r>
      <w:r w:rsidRPr="002E3991">
        <w:rPr>
          <w:rFonts w:ascii="Times New Roman" w:eastAsiaTheme="minorHAnsi" w:hAnsi="Times New Roman"/>
          <w:bCs/>
          <w:sz w:val="28"/>
          <w:szCs w:val="28"/>
        </w:rPr>
        <w:t>компенсацию (возмещение) части расходов заемщика по уплате процентов за пользование ипотечным жилищным кредитом (займом) на период не более двух лет с момента предоставления ипотечного жилищного кредита (займа) не предоставлялась</w:t>
      </w:r>
      <w:r w:rsidRPr="002E3991">
        <w:rPr>
          <w:rFonts w:ascii="Times New Roman" w:hAnsi="Times New Roman"/>
          <w:color w:val="000000"/>
          <w:sz w:val="28"/>
          <w:szCs w:val="28"/>
        </w:rPr>
        <w:t xml:space="preserve">. </w:t>
      </w:r>
      <w:r w:rsidRPr="002E3991">
        <w:rPr>
          <w:rFonts w:ascii="Times New Roman" w:hAnsi="Times New Roman"/>
          <w:sz w:val="28"/>
          <w:szCs w:val="28"/>
        </w:rPr>
        <w:t>Заявлений на получение данной социальной выплаты не поступало.</w:t>
      </w:r>
    </w:p>
    <w:p w:rsidR="0073060F" w:rsidRPr="00C85A84" w:rsidRDefault="0073060F" w:rsidP="00FF6BEE">
      <w:pPr>
        <w:autoSpaceDE w:val="0"/>
        <w:autoSpaceDN w:val="0"/>
        <w:adjustRightInd w:val="0"/>
        <w:spacing w:after="0" w:line="240" w:lineRule="auto"/>
        <w:ind w:firstLine="709"/>
        <w:jc w:val="both"/>
        <w:rPr>
          <w:rFonts w:ascii="Times New Roman" w:hAnsi="Times New Roman"/>
          <w:sz w:val="28"/>
          <w:szCs w:val="28"/>
        </w:rPr>
      </w:pPr>
      <w:proofErr w:type="gramStart"/>
      <w:r w:rsidRPr="002E3991">
        <w:rPr>
          <w:rFonts w:ascii="Times New Roman" w:hAnsi="Times New Roman"/>
          <w:sz w:val="28"/>
          <w:szCs w:val="28"/>
        </w:rPr>
        <w:t>г) </w:t>
      </w:r>
      <w:r w:rsidRPr="00C85A84">
        <w:rPr>
          <w:rFonts w:ascii="Times New Roman" w:hAnsi="Times New Roman"/>
          <w:sz w:val="28"/>
          <w:szCs w:val="28"/>
        </w:rPr>
        <w:t xml:space="preserve">на </w:t>
      </w:r>
      <w:r w:rsidRPr="00C85A84">
        <w:rPr>
          <w:rFonts w:ascii="Times New Roman" w:eastAsiaTheme="minorHAnsi" w:hAnsi="Times New Roman"/>
          <w:sz w:val="28"/>
          <w:szCs w:val="28"/>
        </w:rPr>
        <w:t>компенсацию (возмещение) расходов заемщика по уплате процентов за пользование ипотечным жилищным кредитом (займом) на период не более 15 лет с момента предоставления ипотечного жилищного кредита (займа) врачам, являющимся заемщиками, которым государственная поддержка предоставляется в связи с трудоустройством в медицинские организации, подведомственные органу исполнительной власти Новгородской области в сфере охраны здоровья, при соблюдении условий, установленных статьей 5</w:t>
      </w:r>
      <w:r w:rsidRPr="00C85A84">
        <w:rPr>
          <w:rFonts w:ascii="Times New Roman" w:eastAsiaTheme="minorHAnsi" w:hAnsi="Times New Roman"/>
          <w:sz w:val="28"/>
          <w:szCs w:val="28"/>
          <w:vertAlign w:val="superscript"/>
        </w:rPr>
        <w:t>1</w:t>
      </w:r>
      <w:r w:rsidRPr="00C85A84">
        <w:rPr>
          <w:rFonts w:ascii="Times New Roman" w:eastAsiaTheme="minorHAnsi" w:hAnsi="Times New Roman"/>
          <w:sz w:val="28"/>
          <w:szCs w:val="28"/>
        </w:rPr>
        <w:t xml:space="preserve"> областного закона</w:t>
      </w:r>
      <w:proofErr w:type="gramEnd"/>
      <w:r w:rsidRPr="00C85A84">
        <w:rPr>
          <w:rFonts w:ascii="Times New Roman" w:eastAsiaTheme="minorHAnsi" w:hAnsi="Times New Roman"/>
          <w:sz w:val="28"/>
          <w:szCs w:val="28"/>
        </w:rPr>
        <w:t xml:space="preserve"> </w:t>
      </w:r>
      <w:r w:rsidRPr="00C85A84">
        <w:rPr>
          <w:rFonts w:ascii="Times New Roman" w:hAnsi="Times New Roman"/>
          <w:sz w:val="28"/>
          <w:szCs w:val="28"/>
        </w:rPr>
        <w:t xml:space="preserve">№ 282-ОЗ. </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C85A84">
        <w:rPr>
          <w:rFonts w:ascii="Times New Roman" w:hAnsi="Times New Roman"/>
          <w:sz w:val="28"/>
          <w:szCs w:val="28"/>
        </w:rPr>
        <w:t>Областной закон № 282-ОЗ в части предоставления</w:t>
      </w:r>
      <w:r w:rsidRPr="002E3991">
        <w:rPr>
          <w:rFonts w:ascii="Times New Roman" w:hAnsi="Times New Roman"/>
          <w:sz w:val="28"/>
          <w:szCs w:val="28"/>
        </w:rPr>
        <w:t xml:space="preserve"> государственной поддержки в виде указанной социальной выплаты вступил в силу в мае 2019 года. </w:t>
      </w:r>
      <w:proofErr w:type="gramStart"/>
      <w:r w:rsidRPr="002E3991">
        <w:rPr>
          <w:rFonts w:ascii="Times New Roman" w:hAnsi="Times New Roman"/>
          <w:sz w:val="28"/>
          <w:szCs w:val="28"/>
        </w:rPr>
        <w:t>На данную социальную выплату  вправе претендовать заемщики, являющиеся врачами, впервые трудоустроившиеся в медицинские организации, подведомственные исполнительному органу государственной власти Новгородской области в сфере охраны здоровья в 2019-2020 годах, при этом заемщик должен проживать в Новгородской области и соответствовать определенным условиям: у него должно быть высшее медицинское образование, общий трудовой стаж не менее одного года, он должен быть впервые трудоустроившимся в</w:t>
      </w:r>
      <w:proofErr w:type="gramEnd"/>
      <w:r w:rsidRPr="002E3991">
        <w:rPr>
          <w:rFonts w:ascii="Times New Roman" w:hAnsi="Times New Roman"/>
          <w:sz w:val="28"/>
          <w:szCs w:val="28"/>
        </w:rPr>
        <w:t xml:space="preserve"> </w:t>
      </w:r>
      <w:proofErr w:type="gramStart"/>
      <w:r w:rsidRPr="002E3991">
        <w:rPr>
          <w:rFonts w:ascii="Times New Roman" w:hAnsi="Times New Roman"/>
          <w:sz w:val="28"/>
          <w:szCs w:val="28"/>
        </w:rPr>
        <w:t xml:space="preserve">медицинские организации, подведомственные исполнительному органу государственной власти Новгородской области в сфере охраны здоровья, </w:t>
      </w:r>
      <w:r w:rsidRPr="002E3991">
        <w:rPr>
          <w:rFonts w:ascii="Times New Roman" w:eastAsiaTheme="minorHAnsi" w:hAnsi="Times New Roman"/>
          <w:sz w:val="28"/>
          <w:szCs w:val="28"/>
        </w:rPr>
        <w:t>в 2019 - 2020 годах для осуществления трудовой деятельности в должности врача,</w:t>
      </w:r>
      <w:r w:rsidRPr="002E3991">
        <w:rPr>
          <w:rFonts w:ascii="Times New Roman" w:hAnsi="Times New Roman"/>
          <w:sz w:val="28"/>
          <w:szCs w:val="28"/>
        </w:rPr>
        <w:t xml:space="preserve"> </w:t>
      </w:r>
      <w:r w:rsidRPr="002E3991">
        <w:rPr>
          <w:rFonts w:ascii="Times New Roman" w:eastAsiaTheme="minorHAnsi" w:hAnsi="Times New Roman"/>
          <w:sz w:val="28"/>
          <w:szCs w:val="28"/>
        </w:rPr>
        <w:t>включенного в перечень специальностей врачей, утвержденный органом исполнительной власти Новгородской области в сфере охраны здоровья.</w:t>
      </w:r>
      <w:proofErr w:type="gramEnd"/>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eastAsiaTheme="minorHAnsi" w:hAnsi="Times New Roman"/>
          <w:sz w:val="28"/>
          <w:szCs w:val="28"/>
        </w:rPr>
        <w:t xml:space="preserve">По информации министерства здравоохранения Новгородской области перечень из четырех </w:t>
      </w:r>
      <w:r w:rsidRPr="002E3991">
        <w:rPr>
          <w:rFonts w:ascii="Times New Roman" w:hAnsi="Times New Roman"/>
          <w:sz w:val="28"/>
          <w:szCs w:val="28"/>
        </w:rPr>
        <w:t>медицинских специальностей, на основании которого отдельные категории граждан, участвующих в строительстве и приобретении жилых помещений в сфере ипотечного жилищного кредитования в Новгородской области, смогут претендовать на государственную поддержку, утвержден приказом министерства здравоохранения Новгородской области № 544-Д от 01.08.2019 года. Также министерство</w:t>
      </w:r>
      <w:r w:rsidRPr="002E3991">
        <w:rPr>
          <w:rFonts w:ascii="Times New Roman" w:eastAsiaTheme="minorHAnsi" w:hAnsi="Times New Roman"/>
          <w:sz w:val="28"/>
          <w:szCs w:val="28"/>
        </w:rPr>
        <w:t xml:space="preserve"> здравоохранения Новгородской области представило информацию об утверждении приказом </w:t>
      </w:r>
      <w:r w:rsidRPr="002E3991">
        <w:rPr>
          <w:rFonts w:ascii="Times New Roman" w:hAnsi="Times New Roman"/>
          <w:sz w:val="28"/>
          <w:szCs w:val="28"/>
        </w:rPr>
        <w:t xml:space="preserve">№ 643-Д от 09.09.2019 года </w:t>
      </w:r>
      <w:r w:rsidRPr="002E3991">
        <w:rPr>
          <w:rFonts w:ascii="Times New Roman" w:eastAsiaTheme="minorHAnsi" w:hAnsi="Times New Roman"/>
          <w:sz w:val="28"/>
          <w:szCs w:val="28"/>
        </w:rPr>
        <w:t xml:space="preserve">дополнительного перечня из 34 </w:t>
      </w:r>
      <w:r w:rsidRPr="002E3991">
        <w:rPr>
          <w:rFonts w:ascii="Times New Roman" w:hAnsi="Times New Roman"/>
          <w:sz w:val="28"/>
          <w:szCs w:val="28"/>
        </w:rPr>
        <w:t>медицинских специальностей.</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eastAsiaTheme="minorHAnsi" w:hAnsi="Times New Roman"/>
          <w:sz w:val="28"/>
          <w:szCs w:val="28"/>
        </w:rPr>
        <w:t xml:space="preserve">Предполагается, что реализация </w:t>
      </w:r>
      <w:r w:rsidRPr="002E3991">
        <w:rPr>
          <w:rFonts w:ascii="Times New Roman" w:hAnsi="Times New Roman"/>
          <w:sz w:val="28"/>
          <w:szCs w:val="28"/>
        </w:rPr>
        <w:t>областного закона № 282-ОЗ в части предоставления социальной выплаты врачам в виде компенсации (возмещения) расходов заемщика по уплате процентов за пользование ипотечным жилищным кредитом (займом) будет востребована и даст возможность привлечь в Новгородскую область врачей необходимых специальностей в медицинские организации и укомплектовать их необходимыми кадрами.</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lastRenderedPageBreak/>
        <w:t>На момент проведения мониторинга заявлений на получение данной социальной выплаты не поступало.</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eastAsiaTheme="minorHAnsi" w:hAnsi="Times New Roman"/>
          <w:sz w:val="28"/>
          <w:szCs w:val="28"/>
        </w:rPr>
        <w:t xml:space="preserve">В представленной Фондом в рамках мониторинга информации указано, что в настоящее время </w:t>
      </w:r>
      <w:r w:rsidRPr="002E3991">
        <w:rPr>
          <w:rFonts w:ascii="Times New Roman" w:hAnsi="Times New Roman"/>
          <w:sz w:val="28"/>
          <w:szCs w:val="28"/>
        </w:rPr>
        <w:t xml:space="preserve">имеется тенденция к сокращению очереди обратившихся за получением социальной выплаты на строительство или приобретение жилого помещения по причине ежегодного снижения количества поступающих заявлений. </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t>Сведения о наличии (отсутствии) обращений граждан, связанных с реализацией областного закона № 282-ОЗ не представлены, предложений по совершенствованию его норм в ходе мониторинга не поступило.</w:t>
      </w:r>
    </w:p>
    <w:p w:rsidR="0073060F" w:rsidRPr="002E3991" w:rsidRDefault="00435F21" w:rsidP="00FF6BEE">
      <w:pPr>
        <w:autoSpaceDE w:val="0"/>
        <w:autoSpaceDN w:val="0"/>
        <w:adjustRightInd w:val="0"/>
        <w:spacing w:after="0" w:line="240" w:lineRule="auto"/>
        <w:ind w:firstLine="709"/>
        <w:jc w:val="both"/>
        <w:rPr>
          <w:rFonts w:ascii="Times New Roman" w:hAnsi="Times New Roman"/>
          <w:sz w:val="28"/>
          <w:szCs w:val="28"/>
        </w:rPr>
      </w:pPr>
      <w:r w:rsidRPr="00610F5D">
        <w:rPr>
          <w:rFonts w:ascii="Times New Roman" w:hAnsi="Times New Roman"/>
          <w:b/>
          <w:sz w:val="28"/>
          <w:szCs w:val="28"/>
        </w:rPr>
        <w:t>7</w:t>
      </w:r>
      <w:r w:rsidR="0073060F" w:rsidRPr="00610F5D">
        <w:rPr>
          <w:rFonts w:ascii="Times New Roman" w:hAnsi="Times New Roman"/>
          <w:b/>
          <w:sz w:val="28"/>
          <w:szCs w:val="28"/>
        </w:rPr>
        <w:t>.</w:t>
      </w:r>
      <w:r w:rsidR="0073060F" w:rsidRPr="002E3991">
        <w:rPr>
          <w:rFonts w:ascii="Times New Roman" w:hAnsi="Times New Roman"/>
          <w:sz w:val="28"/>
          <w:szCs w:val="28"/>
        </w:rPr>
        <w:t xml:space="preserve"> Областной закон </w:t>
      </w:r>
      <w:r w:rsidR="0073060F" w:rsidRPr="002E3991">
        <w:rPr>
          <w:rFonts w:ascii="Times New Roman" w:eastAsiaTheme="minorHAnsi" w:hAnsi="Times New Roman"/>
          <w:bCs/>
          <w:sz w:val="28"/>
          <w:szCs w:val="28"/>
        </w:rPr>
        <w:t xml:space="preserve">от </w:t>
      </w:r>
      <w:r w:rsidR="0073060F" w:rsidRPr="002E3991">
        <w:rPr>
          <w:rFonts w:ascii="Times New Roman" w:hAnsi="Times New Roman"/>
          <w:sz w:val="28"/>
          <w:szCs w:val="28"/>
        </w:rPr>
        <w:t>27.04.2017 № 103-ОЗ</w:t>
      </w:r>
      <w:r w:rsidR="0073060F" w:rsidRPr="002E3991">
        <w:rPr>
          <w:rFonts w:ascii="Times New Roman" w:eastAsiaTheme="minorHAnsi" w:hAnsi="Times New Roman"/>
          <w:bCs/>
          <w:sz w:val="28"/>
          <w:szCs w:val="28"/>
        </w:rPr>
        <w:t xml:space="preserve"> «</w:t>
      </w:r>
      <w:r w:rsidR="0073060F" w:rsidRPr="002E3991">
        <w:rPr>
          <w:rFonts w:ascii="Times New Roman" w:hAnsi="Times New Roman"/>
          <w:sz w:val="28"/>
          <w:szCs w:val="28"/>
        </w:rPr>
        <w:t>О регулировании некоторых вопросов общественного контроля в Новгородской области</w:t>
      </w:r>
      <w:r w:rsidR="0073060F" w:rsidRPr="002E3991">
        <w:rPr>
          <w:rFonts w:ascii="Times New Roman" w:eastAsiaTheme="minorHAnsi" w:hAnsi="Times New Roman"/>
          <w:bCs/>
          <w:sz w:val="28"/>
          <w:szCs w:val="28"/>
        </w:rPr>
        <w:t>»</w:t>
      </w:r>
      <w:r w:rsidR="0073060F" w:rsidRPr="002E3991">
        <w:rPr>
          <w:rFonts w:ascii="Times New Roman" w:hAnsi="Times New Roman"/>
          <w:sz w:val="28"/>
          <w:szCs w:val="28"/>
        </w:rPr>
        <w:t xml:space="preserve"> (далее - областной закон № 103-ОЗ).</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Областной закон № 103-ОЗ </w:t>
      </w:r>
      <w:r w:rsidRPr="002E3991">
        <w:rPr>
          <w:rFonts w:ascii="Times New Roman" w:eastAsiaTheme="minorHAnsi" w:hAnsi="Times New Roman"/>
          <w:sz w:val="28"/>
          <w:szCs w:val="28"/>
        </w:rPr>
        <w:t>принят в целях реализации полномочий субъектов Российской Федерации, установленных Федеральным законом</w:t>
      </w:r>
      <w:r w:rsidRPr="002E3991">
        <w:rPr>
          <w:rFonts w:ascii="Times New Roman" w:hAnsi="Times New Roman"/>
          <w:sz w:val="28"/>
          <w:szCs w:val="28"/>
        </w:rPr>
        <w:t xml:space="preserve"> от 21 июля 2014 года № 212-ФЗ «Об основах общественного контроля в Российской Федерации» (далее - Федеральный закон № 212-ФЗ).</w:t>
      </w:r>
    </w:p>
    <w:p w:rsidR="0073060F" w:rsidRPr="002E3991" w:rsidRDefault="0073060F" w:rsidP="00FF6BE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E3991">
        <w:rPr>
          <w:rFonts w:ascii="Times New Roman" w:hAnsi="Times New Roman"/>
          <w:sz w:val="28"/>
          <w:szCs w:val="28"/>
        </w:rPr>
        <w:t xml:space="preserve">При проведении мониторинга субъектам общественного контроля, имеющимся на территории Новгородской области, были направлены запросы о представлении информации по реализации областного закона № 103-ОЗ (о мероприятиях, проведенных в целях осуществления общественного контроля, </w:t>
      </w:r>
      <w:r w:rsidRPr="002E3991">
        <w:rPr>
          <w:rFonts w:ascii="Times New Roman" w:eastAsiaTheme="minorHAnsi" w:hAnsi="Times New Roman"/>
          <w:sz w:val="28"/>
          <w:szCs w:val="28"/>
        </w:rPr>
        <w:t>о подготовленных по результатам осуществления общественного контроля</w:t>
      </w:r>
      <w:r w:rsidRPr="002E3991">
        <w:rPr>
          <w:rFonts w:ascii="Times New Roman" w:hAnsi="Times New Roman"/>
          <w:sz w:val="28"/>
          <w:szCs w:val="28"/>
        </w:rPr>
        <w:t xml:space="preserve"> </w:t>
      </w:r>
      <w:r w:rsidRPr="002E3991">
        <w:rPr>
          <w:rFonts w:ascii="Times New Roman" w:eastAsiaTheme="minorHAnsi" w:hAnsi="Times New Roman"/>
          <w:sz w:val="28"/>
          <w:szCs w:val="28"/>
        </w:rPr>
        <w:t>итоговых документах и результатах их рассмотрения)</w:t>
      </w:r>
      <w:r w:rsidRPr="002E3991">
        <w:rPr>
          <w:rFonts w:ascii="Times New Roman" w:hAnsi="Times New Roman"/>
          <w:sz w:val="28"/>
          <w:szCs w:val="28"/>
        </w:rPr>
        <w:t xml:space="preserve"> и проблемах его </w:t>
      </w:r>
      <w:proofErr w:type="spellStart"/>
      <w:r w:rsidRPr="002E3991">
        <w:rPr>
          <w:rFonts w:ascii="Times New Roman" w:hAnsi="Times New Roman"/>
          <w:sz w:val="28"/>
          <w:szCs w:val="28"/>
        </w:rPr>
        <w:t>правоприменения</w:t>
      </w:r>
      <w:proofErr w:type="spellEnd"/>
      <w:r w:rsidRPr="002E3991">
        <w:rPr>
          <w:rFonts w:ascii="Times New Roman" w:hAnsi="Times New Roman"/>
          <w:sz w:val="28"/>
          <w:szCs w:val="28"/>
        </w:rPr>
        <w:t>.</w:t>
      </w:r>
      <w:proofErr w:type="gramEnd"/>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t>Информация о проведении мероприятий по общественному контролю общественными советами при органах исполнительной власти Новгородской области не представлена министерством здравоохранения Новгородской области, министерством образования Новгородской области, министерством сельского хозяйства Новгородской области, министерством строительства, архитектуры и территориального развития Новгородской области, министерством финансов Новгородской области.</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E3991">
        <w:rPr>
          <w:rFonts w:ascii="Times New Roman" w:hAnsi="Times New Roman"/>
          <w:sz w:val="28"/>
          <w:szCs w:val="28"/>
        </w:rPr>
        <w:t xml:space="preserve">Министерством природных ресурсов, лесного хозяйства и экологии Новгородской области представлена информация о том, что в целях осуществления общественного контроля общественным советом при министерстве не проводились посещения </w:t>
      </w:r>
      <w:r w:rsidRPr="002E3991">
        <w:rPr>
          <w:rFonts w:ascii="Times New Roman" w:eastAsiaTheme="minorHAnsi" w:hAnsi="Times New Roman"/>
          <w:sz w:val="28"/>
          <w:szCs w:val="28"/>
        </w:rPr>
        <w:t>органов государственной власти Новгородской области, государственных организаций Новгородской области, в отношении которых осуществляется общественный контроль,</w:t>
      </w:r>
      <w:r w:rsidRPr="002E3991">
        <w:rPr>
          <w:rFonts w:ascii="Times New Roman" w:hAnsi="Times New Roman"/>
          <w:sz w:val="28"/>
          <w:szCs w:val="28"/>
        </w:rPr>
        <w:t xml:space="preserve"> в связи с отсутствием случаев, предусмотренных статьей 3 областного закона № 103-ОЗ (</w:t>
      </w:r>
      <w:r w:rsidRPr="002E3991">
        <w:rPr>
          <w:rFonts w:ascii="Times New Roman" w:eastAsiaTheme="minorHAnsi" w:hAnsi="Times New Roman"/>
          <w:sz w:val="28"/>
          <w:szCs w:val="28"/>
        </w:rPr>
        <w:t>поступления от граждан и организаций письменных заявлений о</w:t>
      </w:r>
      <w:proofErr w:type="gramEnd"/>
      <w:r w:rsidRPr="002E3991">
        <w:rPr>
          <w:rFonts w:ascii="Times New Roman" w:eastAsiaTheme="minorHAnsi" w:hAnsi="Times New Roman"/>
          <w:sz w:val="28"/>
          <w:szCs w:val="28"/>
        </w:rPr>
        <w:t xml:space="preserve"> </w:t>
      </w:r>
      <w:proofErr w:type="gramStart"/>
      <w:r w:rsidRPr="002E3991">
        <w:rPr>
          <w:rFonts w:ascii="Times New Roman" w:eastAsiaTheme="minorHAnsi" w:hAnsi="Times New Roman"/>
          <w:sz w:val="28"/>
          <w:szCs w:val="28"/>
        </w:rPr>
        <w:t xml:space="preserve">нарушении соответствующими органами и организациями Новгородской области прав и свобод человека и гражданина, прав и законных интересов общественных объединений и иных негосударственных некоммерческих организаций; сообщения средствами массовой информации сведений о нарушении соответствующими органами и организациями Новгородской области прав и свобод человека и гражданина, прав и законных интересов общественных объединений и иных негосударственных некоммерческих </w:t>
      </w:r>
      <w:r w:rsidRPr="002E3991">
        <w:rPr>
          <w:rFonts w:ascii="Times New Roman" w:eastAsiaTheme="minorHAnsi" w:hAnsi="Times New Roman"/>
          <w:sz w:val="28"/>
          <w:szCs w:val="28"/>
        </w:rPr>
        <w:lastRenderedPageBreak/>
        <w:t>организаций</w:t>
      </w:r>
      <w:r w:rsidRPr="002E3991">
        <w:rPr>
          <w:rFonts w:ascii="Times New Roman" w:hAnsi="Times New Roman"/>
          <w:sz w:val="28"/>
          <w:szCs w:val="28"/>
        </w:rPr>
        <w:t>).</w:t>
      </w:r>
      <w:proofErr w:type="gramEnd"/>
      <w:r w:rsidRPr="002E3991">
        <w:rPr>
          <w:rFonts w:ascii="Times New Roman" w:hAnsi="Times New Roman"/>
          <w:sz w:val="28"/>
          <w:szCs w:val="28"/>
        </w:rPr>
        <w:t xml:space="preserve"> Информация о проведении мероприятий общественного контроля, не связанных с посещением </w:t>
      </w:r>
      <w:r w:rsidRPr="002E3991">
        <w:rPr>
          <w:rFonts w:ascii="Times New Roman" w:eastAsiaTheme="minorHAnsi" w:hAnsi="Times New Roman"/>
          <w:sz w:val="28"/>
          <w:szCs w:val="28"/>
        </w:rPr>
        <w:t>органов государственной власти Новгородской области или государственных организаций Новгородской области, не представлена.</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Иные </w:t>
      </w:r>
      <w:r w:rsidRPr="002E3991">
        <w:rPr>
          <w:rFonts w:ascii="Times New Roman" w:eastAsiaTheme="minorHAnsi" w:hAnsi="Times New Roman"/>
          <w:sz w:val="28"/>
          <w:szCs w:val="28"/>
        </w:rPr>
        <w:t>органы исполнительной власти Новгородской области сообщили информацию о деятельности общественных советов, не связанной с реализацией областного закона № 103-ОЗ, либо о том, что мероприятия по осуществлению общественного контроля не проводились.</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hAnsi="Times New Roman"/>
          <w:sz w:val="28"/>
          <w:szCs w:val="28"/>
        </w:rPr>
        <w:t xml:space="preserve">Общественной палатой Новгородской области представлена информация о </w:t>
      </w:r>
      <w:proofErr w:type="spellStart"/>
      <w:r w:rsidRPr="002E3991">
        <w:rPr>
          <w:rFonts w:ascii="Times New Roman" w:hAnsi="Times New Roman"/>
          <w:sz w:val="28"/>
          <w:szCs w:val="28"/>
        </w:rPr>
        <w:t>правоприменении</w:t>
      </w:r>
      <w:proofErr w:type="spellEnd"/>
      <w:r w:rsidRPr="002E3991">
        <w:rPr>
          <w:rFonts w:ascii="Times New Roman" w:eastAsiaTheme="minorHAnsi" w:hAnsi="Times New Roman"/>
          <w:sz w:val="28"/>
          <w:szCs w:val="28"/>
        </w:rPr>
        <w:t xml:space="preserve"> областного закона № 103-ОЗ.</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hAnsi="Times New Roman"/>
          <w:sz w:val="28"/>
          <w:szCs w:val="28"/>
        </w:rPr>
        <w:t xml:space="preserve">Общественной палатой Новгородской области в соответствии с областным законом </w:t>
      </w:r>
      <w:r w:rsidRPr="002E3991">
        <w:rPr>
          <w:rFonts w:ascii="Times New Roman" w:eastAsiaTheme="minorHAnsi" w:hAnsi="Times New Roman"/>
          <w:sz w:val="28"/>
          <w:szCs w:val="28"/>
        </w:rPr>
        <w:t>№ 103-ОЗ проведены:</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1) общественный мониторинг за деятельностью органов местного самоуправления Новгородской области по содержанию воинских захоронений на территории области (апрель-май 2018). Итоговые документы направлены органам местного самоуправления Новгородской области, в военный комиссариат Новгородской области, инспекцию государственной охраны культурног</w:t>
      </w:r>
      <w:r w:rsidR="00C85A84">
        <w:rPr>
          <w:rFonts w:ascii="Times New Roman" w:eastAsiaTheme="minorHAnsi" w:hAnsi="Times New Roman"/>
          <w:sz w:val="28"/>
          <w:szCs w:val="28"/>
        </w:rPr>
        <w:t>о наследия Новгородской области;</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2) общественное обсуждение  вопроса «Организация летней кампании 2018 года: Проблемы летнего отдыха детей» (12.04.2018). Итоговые документы направлены Губернатору Новгородской области, Мэру Великого Новгорода, министерство образования Новгородской области, министерств</w:t>
      </w:r>
      <w:r w:rsidR="00C85A84">
        <w:rPr>
          <w:rFonts w:ascii="Times New Roman" w:eastAsiaTheme="minorHAnsi" w:hAnsi="Times New Roman"/>
          <w:sz w:val="28"/>
          <w:szCs w:val="28"/>
        </w:rPr>
        <w:t>о финансов Новгородской области;</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3) общественное обсуждение вопроса создания лесопаркового зеленого пояса «Зеленый щит» на территории Новгородской области по инициативе регионального отделения общероссийского общественного движения «Народный фронт «За Россию» в Новгородской области (25.09.2018). Итоговые документы направлены в Новгородскую областную Думу и министерство природных ресурсов, лесного хозяйства </w:t>
      </w:r>
      <w:r w:rsidR="00C85A84">
        <w:rPr>
          <w:rFonts w:ascii="Times New Roman" w:eastAsiaTheme="minorHAnsi" w:hAnsi="Times New Roman"/>
          <w:sz w:val="28"/>
          <w:szCs w:val="28"/>
        </w:rPr>
        <w:t>и экологии Новгородской области;</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4) общественный мониторинг за деятельностью по ремонту дорог областного центра (август 2019). Итоговые документы направлены в министерство транспорта, дорожного хозяйства и цифрового развития Новгородской области и Администрацию Великого Новгорода.</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Кроме того, Общественной палатой Новгородской области представлена информация о своей деятельности, не связанной с </w:t>
      </w:r>
      <w:proofErr w:type="spellStart"/>
      <w:r w:rsidRPr="002E3991">
        <w:rPr>
          <w:rFonts w:ascii="Times New Roman" w:eastAsiaTheme="minorHAnsi" w:hAnsi="Times New Roman"/>
          <w:sz w:val="28"/>
          <w:szCs w:val="28"/>
        </w:rPr>
        <w:t>правоприменением</w:t>
      </w:r>
      <w:proofErr w:type="spellEnd"/>
      <w:r w:rsidRPr="002E3991">
        <w:rPr>
          <w:rFonts w:ascii="Times New Roman" w:eastAsiaTheme="minorHAnsi" w:hAnsi="Times New Roman"/>
          <w:sz w:val="28"/>
          <w:szCs w:val="28"/>
        </w:rPr>
        <w:t xml:space="preserve"> Федерального закона № 212-ФЗ и областного закона № 103-ОЗ.</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В рамках проведенного мониторинга Общественной палатой Новгородской области представлены </w:t>
      </w:r>
      <w:r w:rsidR="00BA0969">
        <w:rPr>
          <w:rFonts w:ascii="Times New Roman" w:hAnsi="Times New Roman"/>
          <w:sz w:val="28"/>
          <w:szCs w:val="28"/>
        </w:rPr>
        <w:t>некоторые</w:t>
      </w:r>
      <w:r w:rsidRPr="002E3991">
        <w:rPr>
          <w:rFonts w:ascii="Times New Roman" w:hAnsi="Times New Roman"/>
          <w:sz w:val="28"/>
          <w:szCs w:val="28"/>
        </w:rPr>
        <w:t xml:space="preserve"> предложения по совершенствованию норм областного закона № 103-ОЗ</w:t>
      </w:r>
      <w:r w:rsidR="00BA0969">
        <w:rPr>
          <w:rFonts w:ascii="Times New Roman" w:hAnsi="Times New Roman"/>
          <w:sz w:val="28"/>
          <w:szCs w:val="28"/>
        </w:rPr>
        <w:t>, однако анализ норм федерального и областного законодательства показал, что предлагаемые изменения не нуждаются в дополнительном регулировании областным законодательством.</w:t>
      </w:r>
    </w:p>
    <w:p w:rsidR="0073060F" w:rsidRPr="002E3991" w:rsidRDefault="00435F21" w:rsidP="00FF6BEE">
      <w:pPr>
        <w:spacing w:after="0" w:line="240" w:lineRule="auto"/>
        <w:ind w:firstLine="709"/>
        <w:jc w:val="both"/>
        <w:rPr>
          <w:rFonts w:ascii="Times New Roman" w:hAnsi="Times New Roman"/>
          <w:sz w:val="28"/>
          <w:szCs w:val="28"/>
        </w:rPr>
      </w:pPr>
      <w:r w:rsidRPr="00610F5D">
        <w:rPr>
          <w:rFonts w:ascii="Times New Roman" w:hAnsi="Times New Roman"/>
          <w:b/>
          <w:sz w:val="28"/>
          <w:szCs w:val="28"/>
        </w:rPr>
        <w:lastRenderedPageBreak/>
        <w:t>8</w:t>
      </w:r>
      <w:r w:rsidR="0073060F" w:rsidRPr="00610F5D">
        <w:rPr>
          <w:rFonts w:ascii="Times New Roman" w:hAnsi="Times New Roman"/>
          <w:b/>
          <w:sz w:val="28"/>
          <w:szCs w:val="28"/>
        </w:rPr>
        <w:t>.</w:t>
      </w:r>
      <w:r w:rsidR="0073060F" w:rsidRPr="002E3991">
        <w:rPr>
          <w:rFonts w:ascii="Times New Roman" w:hAnsi="Times New Roman"/>
          <w:sz w:val="28"/>
          <w:szCs w:val="28"/>
        </w:rPr>
        <w:t xml:space="preserve"> Областной закон </w:t>
      </w:r>
      <w:r w:rsidR="0073060F" w:rsidRPr="002E3991">
        <w:rPr>
          <w:rFonts w:ascii="Times New Roman" w:eastAsiaTheme="minorHAnsi" w:hAnsi="Times New Roman"/>
          <w:sz w:val="28"/>
          <w:szCs w:val="28"/>
        </w:rPr>
        <w:t>от 03.03.2016 № 922-ОЗ «О мерах по реализации Федерального закона «О промышленной политике в Российской Федерации</w:t>
      </w:r>
      <w:r w:rsidR="00847E24">
        <w:rPr>
          <w:rFonts w:ascii="Times New Roman" w:eastAsiaTheme="minorHAnsi" w:hAnsi="Times New Roman"/>
          <w:sz w:val="28"/>
          <w:szCs w:val="28"/>
        </w:rPr>
        <w:t>»</w:t>
      </w:r>
      <w:r w:rsidR="0073060F" w:rsidRPr="002E3991">
        <w:rPr>
          <w:rFonts w:ascii="Times New Roman" w:eastAsiaTheme="minorHAnsi" w:hAnsi="Times New Roman"/>
          <w:sz w:val="28"/>
          <w:szCs w:val="28"/>
        </w:rPr>
        <w:t xml:space="preserve"> на территории Новгородской области» </w:t>
      </w:r>
      <w:r w:rsidR="0073060F" w:rsidRPr="002E3991">
        <w:rPr>
          <w:rFonts w:ascii="Times New Roman" w:hAnsi="Times New Roman"/>
          <w:sz w:val="28"/>
          <w:szCs w:val="28"/>
        </w:rPr>
        <w:t>(далее - областной закон № 922-ОЗ).</w:t>
      </w:r>
    </w:p>
    <w:p w:rsidR="0073060F" w:rsidRPr="002E3991" w:rsidRDefault="0073060F" w:rsidP="00FF6BEE">
      <w:pPr>
        <w:spacing w:after="0" w:line="240" w:lineRule="auto"/>
        <w:ind w:firstLine="709"/>
        <w:jc w:val="both"/>
        <w:rPr>
          <w:rFonts w:ascii="Times New Roman" w:hAnsi="Times New Roman"/>
          <w:bCs/>
          <w:color w:val="000000"/>
          <w:sz w:val="28"/>
          <w:szCs w:val="28"/>
        </w:rPr>
      </w:pPr>
      <w:r w:rsidRPr="002E3991">
        <w:rPr>
          <w:rFonts w:ascii="Times New Roman" w:hAnsi="Times New Roman"/>
          <w:sz w:val="28"/>
          <w:szCs w:val="28"/>
        </w:rPr>
        <w:t xml:space="preserve">Мониторинг </w:t>
      </w:r>
      <w:proofErr w:type="spellStart"/>
      <w:r w:rsidRPr="002E3991">
        <w:rPr>
          <w:rFonts w:ascii="Times New Roman" w:hAnsi="Times New Roman"/>
          <w:sz w:val="28"/>
          <w:szCs w:val="28"/>
        </w:rPr>
        <w:t>правоприменения</w:t>
      </w:r>
      <w:proofErr w:type="spellEnd"/>
      <w:r w:rsidRPr="002E3991">
        <w:rPr>
          <w:rFonts w:ascii="Times New Roman" w:hAnsi="Times New Roman"/>
          <w:sz w:val="28"/>
          <w:szCs w:val="28"/>
        </w:rPr>
        <w:t xml:space="preserve"> областного закона № 922-ОЗ осуществлен на основе анализа норм законодательства Российской Федерации и Новгородской области, а также</w:t>
      </w:r>
      <w:r w:rsidRPr="002E3991">
        <w:rPr>
          <w:rFonts w:ascii="Times New Roman" w:eastAsiaTheme="minorHAnsi" w:hAnsi="Times New Roman"/>
          <w:sz w:val="28"/>
          <w:szCs w:val="28"/>
        </w:rPr>
        <w:t xml:space="preserve"> информации</w:t>
      </w:r>
      <w:r w:rsidRPr="002E3991">
        <w:rPr>
          <w:rFonts w:ascii="Times New Roman" w:hAnsi="Times New Roman"/>
          <w:sz w:val="28"/>
          <w:szCs w:val="28"/>
        </w:rPr>
        <w:t xml:space="preserve"> о </w:t>
      </w:r>
      <w:proofErr w:type="spellStart"/>
      <w:r w:rsidRPr="002E3991">
        <w:rPr>
          <w:rFonts w:ascii="Times New Roman" w:hAnsi="Times New Roman"/>
          <w:sz w:val="28"/>
          <w:szCs w:val="28"/>
        </w:rPr>
        <w:t>правоприменении</w:t>
      </w:r>
      <w:proofErr w:type="spellEnd"/>
      <w:r w:rsidRPr="002E3991">
        <w:rPr>
          <w:rFonts w:ascii="Times New Roman" w:hAnsi="Times New Roman"/>
          <w:sz w:val="28"/>
          <w:szCs w:val="28"/>
        </w:rPr>
        <w:t xml:space="preserve"> областного закона № 922-ОЗ, поступившей из </w:t>
      </w:r>
      <w:r w:rsidRPr="002E3991">
        <w:rPr>
          <w:rFonts w:ascii="Times New Roman" w:eastAsiaTheme="minorHAnsi" w:hAnsi="Times New Roman"/>
          <w:sz w:val="28"/>
          <w:szCs w:val="28"/>
        </w:rPr>
        <w:t>министерства промышленности и торговли Новгородской области, реализующего полномочия по реализации государственной политики Новгородской области в сфере промышленной политики (далее - министерство).</w:t>
      </w:r>
      <w:r w:rsidRPr="002E3991">
        <w:rPr>
          <w:rFonts w:ascii="Times New Roman" w:hAnsi="Times New Roman"/>
          <w:bCs/>
          <w:color w:val="000000"/>
          <w:sz w:val="28"/>
          <w:szCs w:val="28"/>
        </w:rPr>
        <w:t xml:space="preserve"> </w:t>
      </w:r>
    </w:p>
    <w:p w:rsidR="0073060F" w:rsidRPr="00FF6BEE" w:rsidRDefault="0073060F" w:rsidP="00FF6BEE">
      <w:pPr>
        <w:autoSpaceDE w:val="0"/>
        <w:autoSpaceDN w:val="0"/>
        <w:adjustRightInd w:val="0"/>
        <w:spacing w:after="0" w:line="240" w:lineRule="auto"/>
        <w:ind w:firstLine="709"/>
        <w:jc w:val="both"/>
        <w:rPr>
          <w:rFonts w:ascii="Times New Roman" w:hAnsi="Times New Roman"/>
          <w:spacing w:val="-4"/>
          <w:sz w:val="28"/>
          <w:szCs w:val="28"/>
        </w:rPr>
      </w:pPr>
      <w:r w:rsidRPr="002E3991">
        <w:rPr>
          <w:rFonts w:ascii="Times New Roman" w:eastAsiaTheme="minorHAnsi" w:hAnsi="Times New Roman"/>
          <w:sz w:val="28"/>
          <w:szCs w:val="28"/>
        </w:rPr>
        <w:t xml:space="preserve">Министерством представлена информация о практике применения областного закона № 922-ОЗ и реализации полномочий Правительства </w:t>
      </w:r>
      <w:r w:rsidRPr="00FF6BEE">
        <w:rPr>
          <w:rFonts w:ascii="Times New Roman" w:eastAsiaTheme="minorHAnsi" w:hAnsi="Times New Roman"/>
          <w:spacing w:val="-4"/>
          <w:sz w:val="28"/>
          <w:szCs w:val="28"/>
        </w:rPr>
        <w:t xml:space="preserve">Новгородской области, установленных статьей 2 </w:t>
      </w:r>
      <w:r w:rsidRPr="00FF6BEE">
        <w:rPr>
          <w:rFonts w:ascii="Times New Roman" w:hAnsi="Times New Roman"/>
          <w:spacing w:val="-4"/>
          <w:sz w:val="28"/>
          <w:szCs w:val="28"/>
        </w:rPr>
        <w:t>областного закона № 922-ОЗ.</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По информации министерства региональные научно-технические и инновационные программы и проекты в Новгородской области реализуются совместно с Российским фондом фундаментальных исследований на условиях </w:t>
      </w:r>
      <w:proofErr w:type="spellStart"/>
      <w:r w:rsidRPr="002E3991">
        <w:rPr>
          <w:rFonts w:ascii="Times New Roman" w:hAnsi="Times New Roman"/>
          <w:sz w:val="28"/>
          <w:szCs w:val="28"/>
        </w:rPr>
        <w:t>софинансирования</w:t>
      </w:r>
      <w:proofErr w:type="spellEnd"/>
      <w:r w:rsidRPr="002E3991">
        <w:rPr>
          <w:rFonts w:ascii="Times New Roman" w:hAnsi="Times New Roman"/>
          <w:sz w:val="28"/>
          <w:szCs w:val="28"/>
        </w:rPr>
        <w:t xml:space="preserve"> (размер </w:t>
      </w:r>
      <w:proofErr w:type="spellStart"/>
      <w:r w:rsidRPr="002E3991">
        <w:rPr>
          <w:rFonts w:ascii="Times New Roman" w:hAnsi="Times New Roman"/>
          <w:sz w:val="28"/>
          <w:szCs w:val="28"/>
        </w:rPr>
        <w:t>софинансирования</w:t>
      </w:r>
      <w:proofErr w:type="spellEnd"/>
      <w:r w:rsidRPr="002E3991">
        <w:rPr>
          <w:rFonts w:ascii="Times New Roman" w:hAnsi="Times New Roman"/>
          <w:sz w:val="28"/>
          <w:szCs w:val="28"/>
        </w:rPr>
        <w:t xml:space="preserve"> 50/50). В 2018 году объем средств областного бюджета, предоставленных для </w:t>
      </w:r>
      <w:proofErr w:type="spellStart"/>
      <w:r w:rsidRPr="002E3991">
        <w:rPr>
          <w:rFonts w:ascii="Times New Roman" w:hAnsi="Times New Roman"/>
          <w:sz w:val="28"/>
          <w:szCs w:val="28"/>
        </w:rPr>
        <w:t>софинансирования</w:t>
      </w:r>
      <w:proofErr w:type="spellEnd"/>
      <w:r w:rsidRPr="002E3991">
        <w:rPr>
          <w:rFonts w:ascii="Times New Roman" w:hAnsi="Times New Roman"/>
          <w:sz w:val="28"/>
          <w:szCs w:val="28"/>
        </w:rPr>
        <w:t>, составил 1,7 млн. рублей.</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В 2019 году объем средств областного бюджета для </w:t>
      </w:r>
      <w:proofErr w:type="spellStart"/>
      <w:r w:rsidRPr="002E3991">
        <w:rPr>
          <w:rFonts w:ascii="Times New Roman" w:hAnsi="Times New Roman"/>
          <w:sz w:val="28"/>
          <w:szCs w:val="28"/>
        </w:rPr>
        <w:t>софинансирования</w:t>
      </w:r>
      <w:proofErr w:type="spellEnd"/>
      <w:r w:rsidRPr="002E3991">
        <w:rPr>
          <w:rFonts w:ascii="Times New Roman" w:hAnsi="Times New Roman"/>
          <w:sz w:val="28"/>
          <w:szCs w:val="28"/>
        </w:rPr>
        <w:t xml:space="preserve"> составил 1,385 млн. рублей. </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E3991">
        <w:rPr>
          <w:rFonts w:ascii="Times New Roman" w:hAnsi="Times New Roman"/>
          <w:sz w:val="28"/>
          <w:szCs w:val="28"/>
        </w:rPr>
        <w:t xml:space="preserve">Полномочие по </w:t>
      </w:r>
      <w:r w:rsidRPr="002E3991">
        <w:rPr>
          <w:rFonts w:ascii="Times New Roman" w:eastAsiaTheme="minorHAnsi" w:hAnsi="Times New Roman"/>
          <w:sz w:val="28"/>
          <w:szCs w:val="28"/>
        </w:rPr>
        <w:t>установлению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государственного имущества Новгородской области и средств областного бюджета, реализовано посредством принятия постановления Правительства Новгородской области от 14.08.2018 № 405 «О мерах по реализации областного</w:t>
      </w:r>
      <w:proofErr w:type="gramEnd"/>
      <w:r w:rsidRPr="002E3991">
        <w:rPr>
          <w:rFonts w:ascii="Times New Roman" w:eastAsiaTheme="minorHAnsi" w:hAnsi="Times New Roman"/>
          <w:sz w:val="28"/>
          <w:szCs w:val="28"/>
        </w:rPr>
        <w:t xml:space="preserve"> закона «Об индустриальных (промышленных) парках, региональных промышленных площадках на территории Новгородской области», которым установлены такие требования.</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Федеральным </w:t>
      </w:r>
      <w:hyperlink r:id="rId20" w:history="1">
        <w:r w:rsidRPr="002E3991">
          <w:rPr>
            <w:rFonts w:ascii="Times New Roman" w:eastAsiaTheme="minorHAnsi" w:hAnsi="Times New Roman"/>
            <w:sz w:val="28"/>
            <w:szCs w:val="28"/>
          </w:rPr>
          <w:t>законом</w:t>
        </w:r>
      </w:hyperlink>
      <w:r w:rsidRPr="002E3991">
        <w:rPr>
          <w:rFonts w:ascii="Times New Roman" w:eastAsiaTheme="minorHAnsi" w:hAnsi="Times New Roman"/>
          <w:sz w:val="28"/>
          <w:szCs w:val="28"/>
        </w:rPr>
        <w:t xml:space="preserve"> </w:t>
      </w:r>
      <w:r w:rsidRPr="002E3991">
        <w:rPr>
          <w:rFonts w:ascii="Times New Roman" w:hAnsi="Times New Roman"/>
          <w:sz w:val="28"/>
          <w:szCs w:val="28"/>
        </w:rPr>
        <w:t xml:space="preserve">от 31 декабря 2014 года № 488-ФЗ «О промышленной политике в Российской Федерации» (далее </w:t>
      </w:r>
      <w:r w:rsidR="00FF6BEE">
        <w:rPr>
          <w:rFonts w:ascii="Times New Roman" w:hAnsi="Times New Roman"/>
          <w:sz w:val="28"/>
          <w:szCs w:val="28"/>
        </w:rPr>
        <w:t>-</w:t>
      </w:r>
      <w:r w:rsidRPr="002E3991">
        <w:rPr>
          <w:rFonts w:ascii="Times New Roman" w:hAnsi="Times New Roman"/>
          <w:sz w:val="28"/>
          <w:szCs w:val="28"/>
        </w:rPr>
        <w:t xml:space="preserve"> Федеральный закон № 488-ФЗ) </w:t>
      </w:r>
      <w:r w:rsidRPr="002E3991">
        <w:rPr>
          <w:rFonts w:ascii="Times New Roman" w:eastAsiaTheme="minorHAnsi" w:hAnsi="Times New Roman"/>
          <w:sz w:val="28"/>
          <w:szCs w:val="28"/>
        </w:rPr>
        <w:t xml:space="preserve">определены правовые основания заключения специальных инвестиционных контрактов. </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E3991">
        <w:rPr>
          <w:rFonts w:ascii="Times New Roman" w:eastAsiaTheme="minorHAnsi" w:hAnsi="Times New Roman"/>
          <w:sz w:val="28"/>
          <w:szCs w:val="28"/>
        </w:rPr>
        <w:t>В соответствии со статьей 16 Федерального закона № 488-ФЗ субъект Российской Федерации, как сторона специального инвестиционного контракта, в течение его срока обязуется осуществлять меры стимулирования деятельности в сфере промышленности, предусмотренные законо</w:t>
      </w:r>
      <w:r w:rsidR="00FF6BEE">
        <w:rPr>
          <w:rFonts w:ascii="Times New Roman" w:eastAsiaTheme="minorHAnsi" w:hAnsi="Times New Roman"/>
          <w:sz w:val="28"/>
          <w:szCs w:val="28"/>
        </w:rPr>
        <w:softHyphen/>
      </w:r>
      <w:r w:rsidRPr="002E3991">
        <w:rPr>
          <w:rFonts w:ascii="Times New Roman" w:eastAsiaTheme="minorHAnsi" w:hAnsi="Times New Roman"/>
          <w:sz w:val="28"/>
          <w:szCs w:val="28"/>
        </w:rPr>
        <w:t>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roofErr w:type="gramEnd"/>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lastRenderedPageBreak/>
        <w:t>По информации министерства в настоящее время заявки на заключение специального инвестиционного контракта не поступали. По мнению министерства, определенную сложность для заключения специального инвестиционного контракта для инвесторов представляет требование о  значительном объеме необходимых инвестиционных вложений - 500,0 млн. рублей.</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Статьей 3 областного закона № 922-ОЗ предусмотрено создание государственных фондов развития промышленности Новгородской области. Государственные фонды развития промышленности Новгородской области являются организациями, входящими в состав инфраструктуры поддержки деятельности в сфере промышленности, и предоставляют субъектам деятельности в сфере промышленности поддержку в любой, соответствующей законодательству Российской Федерации форме, в том числе в форме займов, грантов, взносов в уставный капитал, финансовой аренды (лизинга). </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Государственные фонды развития промышленности Новгородской области, создаваемые Новгородской областью или Новгородской областью совместно с организациями, входящими в состав инфраструктуры поддержки деятельности в сфере промышленности, осуществляют финансовую поддержку субъектов деятельности в сфере промышленности за счет средств областного бюджета, а также за счет иных не запрещенных законодательством Российской Федерации источников.</w:t>
      </w:r>
    </w:p>
    <w:p w:rsidR="0073060F" w:rsidRPr="002E3991" w:rsidRDefault="00847E24" w:rsidP="00FF6BE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w:t>
      </w:r>
      <w:r w:rsidR="0073060F" w:rsidRPr="002E3991">
        <w:rPr>
          <w:rFonts w:ascii="Times New Roman" w:eastAsiaTheme="minorHAnsi" w:hAnsi="Times New Roman"/>
          <w:sz w:val="28"/>
          <w:szCs w:val="28"/>
        </w:rPr>
        <w:t>егиональный фонд развития промышленности в Новгородской области создан в виде структурного подразделения Новгородского фонда поддержки малого предпринимательства (</w:t>
      </w:r>
      <w:proofErr w:type="spellStart"/>
      <w:r w:rsidR="0073060F" w:rsidRPr="002E3991">
        <w:rPr>
          <w:rFonts w:ascii="Times New Roman" w:eastAsiaTheme="minorHAnsi" w:hAnsi="Times New Roman"/>
          <w:sz w:val="28"/>
          <w:szCs w:val="28"/>
        </w:rPr>
        <w:t>микрокредитной</w:t>
      </w:r>
      <w:proofErr w:type="spellEnd"/>
      <w:r w:rsidR="0073060F" w:rsidRPr="002E3991">
        <w:rPr>
          <w:rFonts w:ascii="Times New Roman" w:eastAsiaTheme="minorHAnsi" w:hAnsi="Times New Roman"/>
          <w:sz w:val="28"/>
          <w:szCs w:val="28"/>
        </w:rPr>
        <w:t xml:space="preserve"> компании). Решение о создании Фонда развития промышленности принято 26 июня 2018 года на заседании Совета Новгородского фонда поддержки малого предпринимательства и утверждены соответствующие изменения в Устав фонда поддержки малого предпринимательства.</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E3991">
        <w:rPr>
          <w:rFonts w:ascii="Times New Roman" w:eastAsiaTheme="minorHAnsi" w:hAnsi="Times New Roman"/>
          <w:sz w:val="28"/>
          <w:szCs w:val="28"/>
        </w:rPr>
        <w:t>Областным законом от 10.12.2018 № 342-ОЗ «Об областном бюджете на 2019 год и на плановый период 2020 и 2021 годов» было предусмотрено предоставление средств областного бюджета в размере 15 млн. рублей на обеспечение деятельности Фонда развития промышленности Новгородской области в рамках подпрограммы «Развитие промышленности в Новгородской области и повышение ее конкурентоспособности на 2019 – 2024 годы» государственной программы Новгородской области «Развитие промышленности</w:t>
      </w:r>
      <w:proofErr w:type="gramEnd"/>
      <w:r w:rsidRPr="002E3991">
        <w:rPr>
          <w:rFonts w:ascii="Times New Roman" w:eastAsiaTheme="minorHAnsi" w:hAnsi="Times New Roman"/>
          <w:sz w:val="28"/>
          <w:szCs w:val="28"/>
        </w:rPr>
        <w:t xml:space="preserve">, </w:t>
      </w:r>
      <w:proofErr w:type="gramStart"/>
      <w:r w:rsidRPr="002E3991">
        <w:rPr>
          <w:rFonts w:ascii="Times New Roman" w:eastAsiaTheme="minorHAnsi" w:hAnsi="Times New Roman"/>
          <w:sz w:val="28"/>
          <w:szCs w:val="28"/>
        </w:rPr>
        <w:t>науки и инноваций, торговли и заготовительной деятельности, защиты прав потребителей в Новгородской области на 2019 – 2024 годы» в виде субсидий (впервые возможность предоставления такой субсидии предоставлена областным законом от 06.03.2019 № 386-ОЗ «О внесении изменений в областной закон «Об областном бюджете на 2019 год и на плановый период 2020 и 2021 годов»).</w:t>
      </w:r>
      <w:proofErr w:type="gramEnd"/>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По информации министерства субсидии не выдавались, поскольку порядок их выдачи Правительством Новгородской области не принят. </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 xml:space="preserve">Статьей 4 областного закона № 922-ОЗ определены основы статуса и деятельности совета по промышленной политике в Новгородской области. </w:t>
      </w:r>
      <w:r w:rsidRPr="002E3991">
        <w:rPr>
          <w:rFonts w:ascii="Times New Roman" w:eastAsiaTheme="minorHAnsi" w:hAnsi="Times New Roman"/>
          <w:sz w:val="28"/>
          <w:szCs w:val="28"/>
        </w:rPr>
        <w:lastRenderedPageBreak/>
        <w:t xml:space="preserve">Состав совета по промышленной политике в Новгородской области и положение о совете по промышленной политике в Новгородской области утверждаются Правительством Новгородской области. </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Государственная поддержка организаций, осуществляющих свою деятельность  в сфере промышленности, реализуется посредством применения мер стимулирования </w:t>
      </w:r>
      <w:r w:rsidRPr="002E3991">
        <w:rPr>
          <w:rFonts w:ascii="Times New Roman" w:eastAsiaTheme="minorHAnsi" w:hAnsi="Times New Roman"/>
          <w:sz w:val="28"/>
          <w:szCs w:val="28"/>
        </w:rPr>
        <w:t>деятельности в сфере промышленности.</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hAnsi="Times New Roman"/>
          <w:sz w:val="28"/>
          <w:szCs w:val="28"/>
        </w:rPr>
        <w:t>В соответствии со статьей 1 областного закона № 922-ОЗ к</w:t>
      </w:r>
      <w:r w:rsidRPr="002E3991">
        <w:rPr>
          <w:rFonts w:ascii="Times New Roman" w:eastAsiaTheme="minorHAnsi" w:hAnsi="Times New Roman"/>
          <w:sz w:val="28"/>
          <w:szCs w:val="28"/>
        </w:rPr>
        <w:t xml:space="preserve"> полномочиям Новгородской областной Думы относится принятие областных законов, устанавливающих меры стимулирования деятельности в сфере промышленности, осуществляемые за счет средств областного бюджета.</w:t>
      </w:r>
    </w:p>
    <w:p w:rsidR="0073060F" w:rsidRPr="002E3991" w:rsidRDefault="0073060F" w:rsidP="00FF6BEE">
      <w:pPr>
        <w:autoSpaceDE w:val="0"/>
        <w:autoSpaceDN w:val="0"/>
        <w:adjustRightInd w:val="0"/>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В </w:t>
      </w:r>
      <w:r w:rsidRPr="002E3991">
        <w:rPr>
          <w:rFonts w:ascii="Times New Roman" w:hAnsi="Times New Roman"/>
          <w:bCs/>
          <w:sz w:val="28"/>
          <w:szCs w:val="28"/>
        </w:rPr>
        <w:t>целях применения мер стимулирования деятельности в сфере промышленности</w:t>
      </w:r>
      <w:r w:rsidRPr="002E3991">
        <w:rPr>
          <w:rFonts w:ascii="Times New Roman" w:hAnsi="Times New Roman"/>
          <w:sz w:val="28"/>
          <w:szCs w:val="28"/>
        </w:rPr>
        <w:t xml:space="preserve"> Новгородской областной Думой приняты ряд областных законов:</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1) областным законом от 31.10.2013 № 373-ОЗ «О налоговых ставках на территории Новгородской области» установлена налоговая ставка налога на прибыль организаций, подлежащего  зачислению в областной бюджет, в размере 13,5% процентов отдельным категориям налогоплательщиков, в том числе осуществляющим деятельность в сфере промышленности;</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2) областным законом от 30.09.2008 № 379-ОЗ «О транспортном налоге» установлена льгота по уплате транспортного налога в размере 50 процентов от установленной ставки для организаций - участников специальных инвестиционных контрактов, одной из сторон которых является Новгородская область;</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3) областным законом от 30.09.2008 № 384-ОЗ «О налоге на имущество организаций» установлена налоговая ставка по налогу на имущество организаций в размере 0 процентов.</w:t>
      </w:r>
    </w:p>
    <w:p w:rsidR="0073060F" w:rsidRPr="002E3991" w:rsidRDefault="00435F21" w:rsidP="00FF6BEE">
      <w:pPr>
        <w:autoSpaceDE w:val="0"/>
        <w:autoSpaceDN w:val="0"/>
        <w:adjustRightInd w:val="0"/>
        <w:spacing w:after="0" w:line="240" w:lineRule="auto"/>
        <w:ind w:firstLine="709"/>
        <w:jc w:val="both"/>
        <w:rPr>
          <w:rFonts w:ascii="Times New Roman" w:hAnsi="Times New Roman"/>
          <w:sz w:val="28"/>
          <w:szCs w:val="28"/>
        </w:rPr>
      </w:pPr>
      <w:r w:rsidRPr="00610F5D">
        <w:rPr>
          <w:rFonts w:ascii="Times New Roman" w:hAnsi="Times New Roman"/>
          <w:b/>
          <w:sz w:val="28"/>
          <w:szCs w:val="28"/>
        </w:rPr>
        <w:t>9</w:t>
      </w:r>
      <w:r w:rsidR="0073060F" w:rsidRPr="00610F5D">
        <w:rPr>
          <w:rFonts w:ascii="Times New Roman" w:hAnsi="Times New Roman"/>
          <w:b/>
          <w:sz w:val="28"/>
          <w:szCs w:val="28"/>
        </w:rPr>
        <w:t>.</w:t>
      </w:r>
      <w:r w:rsidR="0073060F" w:rsidRPr="002E3991">
        <w:rPr>
          <w:rFonts w:ascii="Times New Roman" w:hAnsi="Times New Roman"/>
          <w:sz w:val="28"/>
          <w:szCs w:val="28"/>
        </w:rPr>
        <w:t xml:space="preserve"> Областной закон </w:t>
      </w:r>
      <w:r w:rsidR="0073060F" w:rsidRPr="002E3991">
        <w:rPr>
          <w:rFonts w:ascii="Times New Roman" w:eastAsiaTheme="minorHAnsi" w:hAnsi="Times New Roman"/>
          <w:bCs/>
          <w:sz w:val="28"/>
          <w:szCs w:val="28"/>
        </w:rPr>
        <w:t>от 06.05.2005 № 460-ОЗ «О мерах социальной поддержки граждан по обеспечению протезно-ортопедическими изделиями</w:t>
      </w:r>
      <w:r w:rsidR="0073060F" w:rsidRPr="002E3991">
        <w:rPr>
          <w:rFonts w:ascii="Times New Roman" w:hAnsi="Times New Roman"/>
          <w:sz w:val="28"/>
          <w:szCs w:val="28"/>
        </w:rPr>
        <w:t>» (далее - областной закон № </w:t>
      </w:r>
      <w:r w:rsidR="0073060F" w:rsidRPr="002E3991">
        <w:rPr>
          <w:rFonts w:ascii="Times New Roman" w:eastAsiaTheme="minorHAnsi" w:hAnsi="Times New Roman"/>
          <w:bCs/>
          <w:sz w:val="28"/>
          <w:szCs w:val="28"/>
        </w:rPr>
        <w:t>460</w:t>
      </w:r>
      <w:r w:rsidR="0073060F" w:rsidRPr="002E3991">
        <w:rPr>
          <w:rFonts w:ascii="Times New Roman" w:hAnsi="Times New Roman"/>
          <w:sz w:val="28"/>
          <w:szCs w:val="28"/>
        </w:rPr>
        <w:t xml:space="preserve">-ОЗ). </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 xml:space="preserve">Мониторинг </w:t>
      </w:r>
      <w:proofErr w:type="spellStart"/>
      <w:r w:rsidRPr="002E3991">
        <w:rPr>
          <w:rFonts w:ascii="Times New Roman" w:hAnsi="Times New Roman"/>
          <w:sz w:val="28"/>
          <w:szCs w:val="28"/>
        </w:rPr>
        <w:t>правоприменения</w:t>
      </w:r>
      <w:proofErr w:type="spellEnd"/>
      <w:r w:rsidRPr="002E3991">
        <w:rPr>
          <w:rFonts w:ascii="Times New Roman" w:hAnsi="Times New Roman"/>
          <w:sz w:val="28"/>
          <w:szCs w:val="28"/>
        </w:rPr>
        <w:t xml:space="preserve"> указанного областного закона осуществлен за три года его действия (с января 2016 г. по декабрь 2018 г.) на основании информации</w:t>
      </w:r>
      <w:r w:rsidRPr="002E3991">
        <w:rPr>
          <w:rFonts w:ascii="Times New Roman" w:eastAsiaTheme="minorHAnsi" w:hAnsi="Times New Roman"/>
          <w:bCs/>
          <w:sz w:val="28"/>
          <w:szCs w:val="28"/>
        </w:rPr>
        <w:t xml:space="preserve">, </w:t>
      </w:r>
      <w:r w:rsidRPr="002E3991">
        <w:rPr>
          <w:rFonts w:ascii="Times New Roman" w:hAnsi="Times New Roman"/>
          <w:sz w:val="28"/>
          <w:szCs w:val="28"/>
        </w:rPr>
        <w:t>представленной</w:t>
      </w:r>
      <w:r w:rsidRPr="002E3991">
        <w:rPr>
          <w:rFonts w:ascii="Times New Roman" w:hAnsi="Times New Roman"/>
          <w:bCs/>
          <w:sz w:val="28"/>
          <w:szCs w:val="28"/>
        </w:rPr>
        <w:t xml:space="preserve"> министерством </w:t>
      </w:r>
      <w:r w:rsidRPr="002E3991">
        <w:rPr>
          <w:rFonts w:ascii="Times New Roman" w:hAnsi="Times New Roman"/>
          <w:sz w:val="28"/>
          <w:szCs w:val="28"/>
        </w:rPr>
        <w:t>труда и социальной защиты населения</w:t>
      </w:r>
      <w:r w:rsidRPr="002E3991">
        <w:rPr>
          <w:rFonts w:ascii="Times New Roman" w:hAnsi="Times New Roman"/>
          <w:bCs/>
          <w:sz w:val="28"/>
          <w:szCs w:val="28"/>
        </w:rPr>
        <w:t xml:space="preserve"> Новгородской области (далее - министерство).</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eastAsiaTheme="minorHAnsi" w:hAnsi="Times New Roman"/>
          <w:sz w:val="28"/>
          <w:szCs w:val="28"/>
        </w:rPr>
        <w:t>Областной закон № 460-ОЗ предусматривает обеспечение граждан Российской Федерации, местом жительства которых является территория Новгородской области, протезно-ортопедическими изделиями.</w:t>
      </w:r>
      <w:r w:rsidRPr="002E3991">
        <w:rPr>
          <w:rFonts w:ascii="Times New Roman" w:hAnsi="Times New Roman"/>
          <w:sz w:val="28"/>
          <w:szCs w:val="28"/>
        </w:rPr>
        <w:t xml:space="preserve"> Перечень протезно-ортопедических изделий, их количество и срок эксплуатации определены в приложении 3 к </w:t>
      </w:r>
      <w:hyperlink r:id="rId21" w:history="1">
        <w:proofErr w:type="gramStart"/>
        <w:r w:rsidRPr="002E3991">
          <w:rPr>
            <w:rFonts w:ascii="Times New Roman" w:hAnsi="Times New Roman"/>
            <w:sz w:val="28"/>
            <w:szCs w:val="28"/>
          </w:rPr>
          <w:t>Порядк</w:t>
        </w:r>
      </w:hyperlink>
      <w:r w:rsidRPr="002E3991">
        <w:rPr>
          <w:rFonts w:ascii="Times New Roman" w:hAnsi="Times New Roman"/>
          <w:sz w:val="28"/>
          <w:szCs w:val="28"/>
        </w:rPr>
        <w:t>у</w:t>
      </w:r>
      <w:proofErr w:type="gramEnd"/>
      <w:r w:rsidRPr="002E3991">
        <w:rPr>
          <w:rFonts w:ascii="Times New Roman" w:hAnsi="Times New Roman"/>
          <w:sz w:val="28"/>
          <w:szCs w:val="28"/>
        </w:rPr>
        <w:t xml:space="preserve"> обеспечения граждан протезно-ортопедическими изделиями, утвержденному постановлением Администрации Новгородской области от 25.05.2005 № 138.</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sz w:val="28"/>
          <w:szCs w:val="28"/>
        </w:rPr>
        <w:t xml:space="preserve"> Действие вышеназванного  областного закона не распространяется на инвалидов, на граждан, меры социальной поддержки которым предусмотрены </w:t>
      </w:r>
      <w:hyperlink r:id="rId22" w:history="1">
        <w:r w:rsidRPr="002E3991">
          <w:rPr>
            <w:rFonts w:ascii="Times New Roman" w:hAnsi="Times New Roman"/>
            <w:sz w:val="28"/>
            <w:szCs w:val="28"/>
          </w:rPr>
          <w:t>статьями 14</w:t>
        </w:r>
      </w:hyperlink>
      <w:r w:rsidRPr="002E3991">
        <w:rPr>
          <w:rFonts w:ascii="Times New Roman" w:hAnsi="Times New Roman"/>
          <w:sz w:val="28"/>
          <w:szCs w:val="28"/>
        </w:rPr>
        <w:t xml:space="preserve"> - </w:t>
      </w:r>
      <w:hyperlink r:id="rId23" w:history="1">
        <w:r w:rsidRPr="002E3991">
          <w:rPr>
            <w:rFonts w:ascii="Times New Roman" w:hAnsi="Times New Roman"/>
            <w:sz w:val="28"/>
            <w:szCs w:val="28"/>
          </w:rPr>
          <w:t>19</w:t>
        </w:r>
      </w:hyperlink>
      <w:r w:rsidRPr="002E3991">
        <w:rPr>
          <w:rFonts w:ascii="Times New Roman" w:hAnsi="Times New Roman"/>
          <w:sz w:val="28"/>
          <w:szCs w:val="28"/>
        </w:rPr>
        <w:t xml:space="preserve"> Федерального закона от 12 января 1995 года № 5-ФЗ «О ветеранах», а также на тружеников тыла, реабилитированных лиц и лиц, признанных пострадавшими от политических репрессий.</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lastRenderedPageBreak/>
        <w:t>Обеспечение граждан протезно-ортопедическими изделиями производится по медицинским показаниям на следующих условиях:</w:t>
      </w:r>
    </w:p>
    <w:p w:rsidR="0073060F" w:rsidRPr="002E3991" w:rsidRDefault="0073060F" w:rsidP="00FF6BEE">
      <w:pPr>
        <w:autoSpaceDE w:val="0"/>
        <w:autoSpaceDN w:val="0"/>
        <w:adjustRightInd w:val="0"/>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бесплатно - если среднедушевой доход гражданина не превышает величину прожиточного минимума в расчете на душу населения, установленного в Новгородской области;</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eastAsiaTheme="minorHAnsi" w:hAnsi="Times New Roman"/>
          <w:sz w:val="28"/>
          <w:szCs w:val="28"/>
        </w:rPr>
        <w:t>с оплатой 50 процентов стоимости протезно-ортопедических изделий - если среднедушевой доход гражданина превышает величину прожиточного минимума в расчете на душу населения, установленного в Новгородской области, не более чем на 50 процентов.</w:t>
      </w:r>
    </w:p>
    <w:p w:rsidR="0073060F" w:rsidRPr="002E3991" w:rsidRDefault="00587C14" w:rsidP="00FF6BEE">
      <w:pPr>
        <w:spacing w:after="0" w:line="240" w:lineRule="auto"/>
        <w:ind w:firstLine="709"/>
        <w:jc w:val="both"/>
        <w:rPr>
          <w:rFonts w:ascii="Times New Roman" w:hAnsi="Times New Roman"/>
          <w:sz w:val="28"/>
          <w:szCs w:val="28"/>
        </w:rPr>
      </w:pPr>
      <w:hyperlink r:id="rId24" w:history="1">
        <w:r w:rsidR="0073060F" w:rsidRPr="002E3991">
          <w:rPr>
            <w:rFonts w:ascii="Times New Roman" w:hAnsi="Times New Roman"/>
            <w:sz w:val="28"/>
            <w:szCs w:val="28"/>
          </w:rPr>
          <w:t>Величина</w:t>
        </w:r>
      </w:hyperlink>
      <w:r w:rsidR="0073060F" w:rsidRPr="002E3991">
        <w:rPr>
          <w:rFonts w:ascii="Times New Roman" w:hAnsi="Times New Roman"/>
          <w:sz w:val="28"/>
          <w:szCs w:val="28"/>
        </w:rPr>
        <w:t xml:space="preserve"> прожиточного минимума в расчете на душу населения в 2019 году составила:</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за I квартал - 10890 рублей (распоряжение Правительства Новгородской области от 22.04.2019 № 90-рг);</w:t>
      </w:r>
    </w:p>
    <w:p w:rsidR="0073060F" w:rsidRPr="002E3991" w:rsidRDefault="0073060F" w:rsidP="00FF6BEE">
      <w:pPr>
        <w:spacing w:after="0" w:line="240" w:lineRule="auto"/>
        <w:ind w:firstLine="709"/>
        <w:jc w:val="both"/>
        <w:rPr>
          <w:rFonts w:ascii="Times New Roman" w:hAnsi="Times New Roman"/>
          <w:sz w:val="28"/>
          <w:szCs w:val="28"/>
        </w:rPr>
      </w:pPr>
      <w:r w:rsidRPr="002E3991">
        <w:rPr>
          <w:rFonts w:ascii="Times New Roman" w:hAnsi="Times New Roman"/>
          <w:sz w:val="28"/>
          <w:szCs w:val="28"/>
        </w:rPr>
        <w:t>за II квартал - 11162 рубля (распоряжение Правительства Новгородской области от 18.07.2019№ 208-рг).</w:t>
      </w:r>
    </w:p>
    <w:p w:rsidR="0073060F" w:rsidRPr="002E3991" w:rsidRDefault="0073060F" w:rsidP="00FF6BEE">
      <w:pPr>
        <w:spacing w:after="0" w:line="240" w:lineRule="auto"/>
        <w:ind w:firstLine="709"/>
        <w:jc w:val="both"/>
        <w:rPr>
          <w:rFonts w:ascii="Times New Roman" w:eastAsiaTheme="minorHAnsi" w:hAnsi="Times New Roman"/>
          <w:sz w:val="28"/>
          <w:szCs w:val="28"/>
        </w:rPr>
      </w:pPr>
      <w:r w:rsidRPr="002E3991">
        <w:rPr>
          <w:rFonts w:ascii="Times New Roman" w:hAnsi="Times New Roman"/>
          <w:sz w:val="28"/>
          <w:szCs w:val="28"/>
        </w:rPr>
        <w:t xml:space="preserve">Ежегодно в областном бюджете на реализацию областного закона </w:t>
      </w:r>
      <w:r w:rsidRPr="002E3991">
        <w:rPr>
          <w:rFonts w:ascii="Times New Roman" w:hAnsi="Times New Roman"/>
          <w:sz w:val="28"/>
          <w:szCs w:val="28"/>
        </w:rPr>
        <w:br/>
        <w:t>№ </w:t>
      </w:r>
      <w:r w:rsidRPr="002E3991">
        <w:rPr>
          <w:rFonts w:ascii="Times New Roman" w:eastAsiaTheme="minorHAnsi" w:hAnsi="Times New Roman"/>
          <w:bCs/>
          <w:sz w:val="28"/>
          <w:szCs w:val="28"/>
        </w:rPr>
        <w:t>460</w:t>
      </w:r>
      <w:r w:rsidRPr="002E3991">
        <w:rPr>
          <w:rFonts w:ascii="Times New Roman" w:hAnsi="Times New Roman"/>
          <w:sz w:val="28"/>
          <w:szCs w:val="28"/>
        </w:rPr>
        <w:t xml:space="preserve">-ОЗ предусматривается 390 000 рублей. Указанного объема финансирования достаточно для обеспечения граждан </w:t>
      </w:r>
      <w:r w:rsidRPr="002E3991">
        <w:rPr>
          <w:rFonts w:ascii="Times New Roman" w:eastAsiaTheme="minorHAnsi" w:hAnsi="Times New Roman"/>
          <w:sz w:val="28"/>
          <w:szCs w:val="28"/>
        </w:rPr>
        <w:t>протезно-ортопедическими изделиями.</w:t>
      </w:r>
    </w:p>
    <w:p w:rsidR="0073060F" w:rsidRPr="002E3991" w:rsidRDefault="0073060F" w:rsidP="00FF6BEE">
      <w:pPr>
        <w:pStyle w:val="ConsPlusNormal"/>
        <w:ind w:firstLine="709"/>
        <w:jc w:val="both"/>
        <w:rPr>
          <w:bCs/>
        </w:rPr>
      </w:pPr>
      <w:r w:rsidRPr="002E3991">
        <w:t xml:space="preserve">По информации министерства в 2016 и 2018 годы граждане за </w:t>
      </w:r>
      <w:r w:rsidRPr="002E3991">
        <w:rPr>
          <w:bCs/>
        </w:rPr>
        <w:t>протезно-ортопедическими изделиями</w:t>
      </w:r>
      <w:r w:rsidRPr="002E3991">
        <w:t xml:space="preserve"> не обращались</w:t>
      </w:r>
      <w:r w:rsidRPr="002E3991">
        <w:rPr>
          <w:bCs/>
        </w:rPr>
        <w:t xml:space="preserve">. </w:t>
      </w:r>
    </w:p>
    <w:p w:rsidR="0073060F" w:rsidRPr="002E3991" w:rsidRDefault="0073060F" w:rsidP="00FF6BEE">
      <w:pPr>
        <w:pStyle w:val="ConsPlusNormal"/>
        <w:ind w:firstLine="709"/>
        <w:jc w:val="both"/>
      </w:pPr>
      <w:r w:rsidRPr="002E3991">
        <w:rPr>
          <w:bCs/>
        </w:rPr>
        <w:t>В 2017 году</w:t>
      </w:r>
      <w:r w:rsidRPr="002E3991">
        <w:t xml:space="preserve"> бесплатно 2 человека обеспечены двумя парами обуви каждый. Сумма денежных средств, направленных на предоставление указанных мер социальной поддержки,</w:t>
      </w:r>
      <w:r w:rsidRPr="002E3991">
        <w:rPr>
          <w:bCs/>
        </w:rPr>
        <w:t xml:space="preserve"> </w:t>
      </w:r>
      <w:r w:rsidRPr="002E3991">
        <w:t>составила 41700 рублей.</w:t>
      </w:r>
      <w:r w:rsidR="002E3991">
        <w:t xml:space="preserve"> </w:t>
      </w:r>
      <w:r w:rsidRPr="002E3991">
        <w:t>Случаев отказов в предоставлении мер социальной поддержки</w:t>
      </w:r>
      <w:r w:rsidRPr="002E3991">
        <w:rPr>
          <w:bCs/>
        </w:rPr>
        <w:t xml:space="preserve"> по обеспечению протезно-ортопедическими изделиями, </w:t>
      </w:r>
      <w:r w:rsidRPr="002E3991">
        <w:t>жалоб граждан, связанных с реализацией областного закона № </w:t>
      </w:r>
      <w:r w:rsidRPr="002E3991">
        <w:rPr>
          <w:bCs/>
        </w:rPr>
        <w:t>460</w:t>
      </w:r>
      <w:r w:rsidRPr="002E3991">
        <w:t>-ОЗ, не имеется.</w:t>
      </w:r>
    </w:p>
    <w:p w:rsidR="00D6176A" w:rsidRDefault="00D6176A" w:rsidP="00FF6BEE">
      <w:pPr>
        <w:spacing w:after="0" w:line="240" w:lineRule="auto"/>
        <w:ind w:firstLine="709"/>
        <w:jc w:val="both"/>
        <w:rPr>
          <w:rFonts w:ascii="Times New Roman" w:hAnsi="Times New Roman"/>
          <w:sz w:val="28"/>
          <w:szCs w:val="28"/>
        </w:rPr>
      </w:pPr>
    </w:p>
    <w:p w:rsidR="00231A5E" w:rsidRDefault="0031474F" w:rsidP="00FF6BEE">
      <w:pPr>
        <w:spacing w:after="0" w:line="240" w:lineRule="auto"/>
        <w:ind w:firstLine="709"/>
        <w:jc w:val="both"/>
        <w:rPr>
          <w:rFonts w:ascii="Times New Roman" w:hAnsi="Times New Roman"/>
          <w:sz w:val="28"/>
          <w:szCs w:val="28"/>
        </w:rPr>
      </w:pPr>
      <w:proofErr w:type="gramStart"/>
      <w:r w:rsidRPr="0031474F">
        <w:rPr>
          <w:rFonts w:ascii="Times New Roman" w:hAnsi="Times New Roman"/>
          <w:sz w:val="28"/>
          <w:szCs w:val="28"/>
        </w:rPr>
        <w:t>В соответствии с пунктом 5 Положения об организации и осуществлении мониторинга областного законодательства и практики его применения, утвержденным постановлением Новгородской областной Думы от 23.11.2016 № 104-ОД</w:t>
      </w:r>
      <w:r w:rsidR="005B57A9">
        <w:rPr>
          <w:rFonts w:ascii="Times New Roman" w:hAnsi="Times New Roman"/>
          <w:sz w:val="28"/>
          <w:szCs w:val="28"/>
        </w:rPr>
        <w:t>, к</w:t>
      </w:r>
      <w:r w:rsidR="00231A5E" w:rsidRPr="00776734">
        <w:rPr>
          <w:rFonts w:ascii="Times New Roman" w:hAnsi="Times New Roman"/>
          <w:sz w:val="28"/>
          <w:szCs w:val="28"/>
        </w:rPr>
        <w:t xml:space="preserve">омитетом правового обеспечения </w:t>
      </w:r>
      <w:r w:rsidR="00231A5E" w:rsidRPr="00776734">
        <w:rPr>
          <w:rFonts w:ascii="Times New Roman" w:hAnsi="Times New Roman"/>
          <w:color w:val="000000"/>
          <w:sz w:val="28"/>
        </w:rPr>
        <w:t xml:space="preserve">и мониторинга областного законодательства аппарата </w:t>
      </w:r>
      <w:r w:rsidR="00231A5E">
        <w:rPr>
          <w:rFonts w:ascii="Times New Roman" w:hAnsi="Times New Roman"/>
          <w:color w:val="000000"/>
          <w:sz w:val="28"/>
        </w:rPr>
        <w:t xml:space="preserve">Новгородской </w:t>
      </w:r>
      <w:r w:rsidR="00231A5E" w:rsidRPr="00776734">
        <w:rPr>
          <w:rFonts w:ascii="Times New Roman" w:hAnsi="Times New Roman"/>
          <w:color w:val="000000"/>
          <w:sz w:val="28"/>
        </w:rPr>
        <w:t>областной Думы при проведении текущего мониторинга областного законодательства выявлена необходимость приведения в соответствие с федеральным законодательством ряда областных законов.</w:t>
      </w:r>
      <w:proofErr w:type="gramEnd"/>
      <w:r w:rsidR="00231A5E">
        <w:rPr>
          <w:rFonts w:ascii="Times New Roman" w:hAnsi="Times New Roman"/>
          <w:color w:val="000000"/>
          <w:sz w:val="28"/>
        </w:rPr>
        <w:t xml:space="preserve"> Подробная информация о результатах текущего мониторинга областного законодательства рассмотрена на заседаниях комиссии </w:t>
      </w:r>
      <w:r w:rsidR="00231A5E" w:rsidRPr="001C6D1A">
        <w:rPr>
          <w:rFonts w:ascii="Times New Roman" w:hAnsi="Times New Roman"/>
          <w:sz w:val="28"/>
          <w:szCs w:val="28"/>
        </w:rPr>
        <w:t xml:space="preserve">Новгородской областной Думы по </w:t>
      </w:r>
      <w:r w:rsidR="00EA3C11">
        <w:rPr>
          <w:rFonts w:ascii="Times New Roman" w:hAnsi="Times New Roman"/>
          <w:sz w:val="28"/>
          <w:szCs w:val="28"/>
        </w:rPr>
        <w:t xml:space="preserve">вопросам </w:t>
      </w:r>
      <w:r w:rsidR="00231A5E" w:rsidRPr="001C6D1A">
        <w:rPr>
          <w:rFonts w:ascii="Times New Roman" w:hAnsi="Times New Roman"/>
          <w:sz w:val="28"/>
          <w:szCs w:val="28"/>
        </w:rPr>
        <w:t>осуществлени</w:t>
      </w:r>
      <w:r w:rsidR="00EA3C11">
        <w:rPr>
          <w:rFonts w:ascii="Times New Roman" w:hAnsi="Times New Roman"/>
          <w:sz w:val="28"/>
          <w:szCs w:val="28"/>
        </w:rPr>
        <w:t>я</w:t>
      </w:r>
      <w:r w:rsidR="00231A5E" w:rsidRPr="001C6D1A">
        <w:rPr>
          <w:rFonts w:ascii="Times New Roman" w:hAnsi="Times New Roman"/>
          <w:sz w:val="28"/>
          <w:szCs w:val="28"/>
        </w:rPr>
        <w:t xml:space="preserve"> мониторинга областного законодательства и практики его применения</w:t>
      </w:r>
      <w:r w:rsidR="00231A5E">
        <w:rPr>
          <w:rFonts w:ascii="Times New Roman" w:hAnsi="Times New Roman"/>
          <w:sz w:val="28"/>
          <w:szCs w:val="28"/>
        </w:rPr>
        <w:t>.</w:t>
      </w:r>
    </w:p>
    <w:p w:rsidR="001922B4" w:rsidRDefault="005B57A9" w:rsidP="00FF6BEE">
      <w:pPr>
        <w:pStyle w:val="ConsPlusNormal"/>
        <w:ind w:firstLine="709"/>
        <w:jc w:val="both"/>
        <w:rPr>
          <w:b/>
          <w:color w:val="000000"/>
        </w:rPr>
      </w:pPr>
      <w:r>
        <w:rPr>
          <w:color w:val="000000"/>
        </w:rPr>
        <w:t>Основная часть</w:t>
      </w:r>
      <w:r w:rsidR="001922B4">
        <w:rPr>
          <w:color w:val="000000"/>
        </w:rPr>
        <w:t xml:space="preserve"> произошедших в федеральном законодательстве измен</w:t>
      </w:r>
      <w:r w:rsidR="00E56062">
        <w:rPr>
          <w:color w:val="000000"/>
        </w:rPr>
        <w:t>ений за период</w:t>
      </w:r>
      <w:r w:rsidR="00490C03">
        <w:rPr>
          <w:color w:val="000000"/>
        </w:rPr>
        <w:t xml:space="preserve"> 2019</w:t>
      </w:r>
      <w:r w:rsidR="001922B4">
        <w:rPr>
          <w:color w:val="000000"/>
        </w:rPr>
        <w:t xml:space="preserve"> года реализована посредством внесения соответствующих изменений в областные законы</w:t>
      </w:r>
      <w:r w:rsidR="00E56062">
        <w:rPr>
          <w:color w:val="000000"/>
        </w:rPr>
        <w:t xml:space="preserve">. </w:t>
      </w:r>
    </w:p>
    <w:p w:rsidR="00580CD2" w:rsidRDefault="005B57A9" w:rsidP="00FF6BEE">
      <w:pPr>
        <w:autoSpaceDE w:val="0"/>
        <w:autoSpaceDN w:val="0"/>
        <w:adjustRightInd w:val="0"/>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Кроме того, </w:t>
      </w:r>
      <w:r w:rsidR="001922B4" w:rsidRPr="00E56062">
        <w:rPr>
          <w:rFonts w:ascii="Times New Roman" w:hAnsi="Times New Roman"/>
          <w:color w:val="000000"/>
          <w:sz w:val="28"/>
        </w:rPr>
        <w:t xml:space="preserve">комитетом </w:t>
      </w:r>
      <w:r w:rsidR="001922B4" w:rsidRPr="00E56062">
        <w:rPr>
          <w:rFonts w:ascii="Times New Roman" w:hAnsi="Times New Roman"/>
          <w:sz w:val="28"/>
          <w:szCs w:val="28"/>
        </w:rPr>
        <w:t xml:space="preserve">правового обеспечения </w:t>
      </w:r>
      <w:r w:rsidR="001922B4" w:rsidRPr="00E56062">
        <w:rPr>
          <w:rFonts w:ascii="Times New Roman" w:hAnsi="Times New Roman"/>
          <w:color w:val="000000"/>
          <w:sz w:val="28"/>
        </w:rPr>
        <w:t xml:space="preserve">и мониторинга областного законодательства аппарата Новгородской областной Думы проведена работа по выявлению пробелов правового регулирования, связанных с отсутствием нормативных правовых актов, принятие которых </w:t>
      </w:r>
      <w:r w:rsidR="001922B4" w:rsidRPr="00E56062">
        <w:rPr>
          <w:rFonts w:ascii="Times New Roman" w:hAnsi="Times New Roman"/>
          <w:color w:val="000000"/>
          <w:sz w:val="28"/>
        </w:rPr>
        <w:lastRenderedPageBreak/>
        <w:t xml:space="preserve">предусмотрено областными законами в целях реализации этих областных законов. Отсутствие подзаконных нормативных правовых актов может вызывать затруднения при </w:t>
      </w:r>
      <w:proofErr w:type="spellStart"/>
      <w:r w:rsidR="001922B4" w:rsidRPr="00E56062">
        <w:rPr>
          <w:rFonts w:ascii="Times New Roman" w:hAnsi="Times New Roman"/>
          <w:color w:val="000000"/>
          <w:sz w:val="28"/>
        </w:rPr>
        <w:t>правоприменении</w:t>
      </w:r>
      <w:proofErr w:type="spellEnd"/>
      <w:r w:rsidR="001922B4" w:rsidRPr="00E56062">
        <w:rPr>
          <w:rFonts w:ascii="Times New Roman" w:hAnsi="Times New Roman"/>
          <w:color w:val="000000"/>
          <w:sz w:val="28"/>
        </w:rPr>
        <w:t xml:space="preserve"> областных </w:t>
      </w:r>
      <w:proofErr w:type="gramStart"/>
      <w:r w:rsidR="001922B4" w:rsidRPr="00E56062">
        <w:rPr>
          <w:rFonts w:ascii="Times New Roman" w:hAnsi="Times New Roman"/>
          <w:color w:val="000000"/>
          <w:sz w:val="28"/>
        </w:rPr>
        <w:t>законов</w:t>
      </w:r>
      <w:proofErr w:type="gramEnd"/>
      <w:r w:rsidR="001922B4" w:rsidRPr="00E56062">
        <w:rPr>
          <w:rFonts w:ascii="Times New Roman" w:hAnsi="Times New Roman"/>
          <w:color w:val="000000"/>
          <w:sz w:val="28"/>
        </w:rPr>
        <w:t xml:space="preserve"> как у органов государственной власти Новгородской области, так и у граждан, на обеспечение прав которых направлены данные нормативные правовые акты.</w:t>
      </w:r>
    </w:p>
    <w:p w:rsidR="00231A5E" w:rsidRDefault="00231A5E" w:rsidP="00FF6BE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 выявленных пробелах правового регулирования и необходимости их ликвидации своевременно уведомлены разработчики областных законов.</w:t>
      </w:r>
    </w:p>
    <w:p w:rsidR="00814A64" w:rsidRPr="001C6D1A" w:rsidRDefault="00245D58" w:rsidP="0007733B">
      <w:pPr>
        <w:spacing w:after="0" w:line="240" w:lineRule="auto"/>
        <w:jc w:val="center"/>
        <w:rPr>
          <w:rFonts w:ascii="Times New Roman" w:hAnsi="Times New Roman"/>
          <w:b/>
          <w:sz w:val="28"/>
          <w:szCs w:val="28"/>
        </w:rPr>
      </w:pPr>
      <w:r>
        <w:rPr>
          <w:rFonts w:ascii="Times New Roman" w:hAnsi="Times New Roman"/>
          <w:b/>
          <w:sz w:val="28"/>
          <w:szCs w:val="28"/>
        </w:rPr>
        <w:t xml:space="preserve">Глава </w:t>
      </w:r>
      <w:r w:rsidR="00814A64" w:rsidRPr="001C6D1A">
        <w:rPr>
          <w:rFonts w:ascii="Times New Roman" w:hAnsi="Times New Roman"/>
          <w:b/>
          <w:sz w:val="28"/>
          <w:szCs w:val="28"/>
        </w:rPr>
        <w:t xml:space="preserve">2. Деятельность Новгородской областной Думы по совершенствованию областного законодательства </w:t>
      </w:r>
      <w:proofErr w:type="gramStart"/>
      <w:r w:rsidR="00814A64" w:rsidRPr="001C6D1A">
        <w:rPr>
          <w:rFonts w:ascii="Times New Roman" w:hAnsi="Times New Roman"/>
          <w:b/>
          <w:sz w:val="28"/>
          <w:szCs w:val="28"/>
        </w:rPr>
        <w:t>во</w:t>
      </w:r>
      <w:proofErr w:type="gramEnd"/>
    </w:p>
    <w:p w:rsidR="00814A64" w:rsidRDefault="00814A64" w:rsidP="0007733B">
      <w:pPr>
        <w:pStyle w:val="ConsPlusNormal"/>
        <w:jc w:val="center"/>
        <w:rPr>
          <w:b/>
        </w:rPr>
      </w:pPr>
      <w:proofErr w:type="gramStart"/>
      <w:r w:rsidRPr="001C6D1A">
        <w:rPr>
          <w:b/>
        </w:rPr>
        <w:t>взаимодействии</w:t>
      </w:r>
      <w:proofErr w:type="gramEnd"/>
      <w:r w:rsidRPr="001C6D1A">
        <w:rPr>
          <w:b/>
        </w:rPr>
        <w:t xml:space="preserve"> с органами прокуратуры и юстиции</w:t>
      </w:r>
    </w:p>
    <w:p w:rsidR="00814A64" w:rsidRPr="001C6D1A" w:rsidRDefault="00814A64" w:rsidP="00424035">
      <w:pPr>
        <w:autoSpaceDE w:val="0"/>
        <w:spacing w:after="0" w:line="240" w:lineRule="auto"/>
        <w:ind w:firstLine="709"/>
        <w:jc w:val="both"/>
        <w:rPr>
          <w:rFonts w:ascii="Times New Roman" w:hAnsi="Times New Roman"/>
          <w:spacing w:val="-1"/>
          <w:sz w:val="28"/>
          <w:szCs w:val="28"/>
        </w:rPr>
      </w:pPr>
      <w:r w:rsidRPr="001C6D1A">
        <w:rPr>
          <w:rFonts w:ascii="Times New Roman" w:hAnsi="Times New Roman"/>
          <w:spacing w:val="-1"/>
          <w:sz w:val="28"/>
          <w:szCs w:val="28"/>
        </w:rPr>
        <w:t xml:space="preserve">Взаимодействие прокуратуры Новгородской области, </w:t>
      </w:r>
      <w:r w:rsidRPr="001C6D1A">
        <w:rPr>
          <w:rFonts w:ascii="Times New Roman" w:hAnsi="Times New Roman"/>
          <w:sz w:val="28"/>
          <w:szCs w:val="28"/>
          <w:lang w:eastAsia="ru-RU"/>
        </w:rPr>
        <w:t>управления Министерства юстиции Российской Федерации по Новгоро</w:t>
      </w:r>
      <w:r w:rsidR="00AD171D">
        <w:rPr>
          <w:rFonts w:ascii="Times New Roman" w:hAnsi="Times New Roman"/>
          <w:sz w:val="28"/>
          <w:szCs w:val="28"/>
          <w:lang w:eastAsia="ru-RU"/>
        </w:rPr>
        <w:t>дской области (далее -</w:t>
      </w:r>
      <w:r w:rsidRPr="001C6D1A">
        <w:rPr>
          <w:rFonts w:ascii="Times New Roman" w:hAnsi="Times New Roman"/>
          <w:sz w:val="28"/>
          <w:szCs w:val="28"/>
          <w:lang w:eastAsia="ru-RU"/>
        </w:rPr>
        <w:t xml:space="preserve"> Управление Минюста)</w:t>
      </w:r>
      <w:r w:rsidRPr="001C6D1A">
        <w:rPr>
          <w:rFonts w:ascii="Times New Roman" w:hAnsi="Times New Roman"/>
          <w:spacing w:val="-1"/>
          <w:sz w:val="28"/>
          <w:szCs w:val="28"/>
        </w:rPr>
        <w:t xml:space="preserve"> и Новгородской областной Думы имеет важное профилактическое значение, положительно сказывается на качестве принимаемых Новгородской областной Думой нормативных правовых актов, поскольку позволяет предотвратить принятие нормативных правовых актов,  противоречащих Конституции Российской Федерации и законодательству</w:t>
      </w:r>
      <w:r w:rsidR="005B57A9">
        <w:rPr>
          <w:rFonts w:ascii="Times New Roman" w:hAnsi="Times New Roman"/>
          <w:spacing w:val="-1"/>
          <w:sz w:val="28"/>
          <w:szCs w:val="28"/>
        </w:rPr>
        <w:t xml:space="preserve"> Российской Федерации</w:t>
      </w:r>
      <w:r w:rsidRPr="001C6D1A">
        <w:rPr>
          <w:rFonts w:ascii="Times New Roman" w:hAnsi="Times New Roman"/>
          <w:spacing w:val="-1"/>
          <w:sz w:val="28"/>
          <w:szCs w:val="28"/>
        </w:rPr>
        <w:t>.</w:t>
      </w:r>
    </w:p>
    <w:p w:rsidR="00814A64" w:rsidRPr="001C6D1A" w:rsidRDefault="00814A64" w:rsidP="00424035">
      <w:pPr>
        <w:autoSpaceDE w:val="0"/>
        <w:spacing w:after="0" w:line="240" w:lineRule="auto"/>
        <w:ind w:firstLine="709"/>
        <w:jc w:val="both"/>
        <w:rPr>
          <w:rFonts w:ascii="Times New Roman" w:hAnsi="Times New Roman"/>
          <w:sz w:val="28"/>
          <w:szCs w:val="28"/>
        </w:rPr>
      </w:pPr>
      <w:r w:rsidRPr="001C6D1A">
        <w:rPr>
          <w:rFonts w:ascii="Times New Roman" w:hAnsi="Times New Roman"/>
          <w:sz w:val="28"/>
          <w:szCs w:val="28"/>
        </w:rPr>
        <w:t xml:space="preserve">В соответствии со статьей 34 Устава Новгородской области прокуратуре Новгородской области предоставлено право законодательной инициативы в Новгородской областной Думе. </w:t>
      </w:r>
    </w:p>
    <w:p w:rsidR="00814A64" w:rsidRDefault="00AD171D"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2019</w:t>
      </w:r>
      <w:r w:rsidR="00814A64">
        <w:rPr>
          <w:rFonts w:ascii="Times New Roman" w:hAnsi="Times New Roman"/>
          <w:sz w:val="28"/>
          <w:szCs w:val="28"/>
        </w:rPr>
        <w:t xml:space="preserve"> </w:t>
      </w:r>
      <w:r w:rsidR="00814A64" w:rsidRPr="001C6D1A">
        <w:rPr>
          <w:rFonts w:ascii="Times New Roman" w:hAnsi="Times New Roman"/>
          <w:sz w:val="28"/>
          <w:szCs w:val="28"/>
        </w:rPr>
        <w:t>году прокуратура Новгородской области, используя право законодательной инициативы, подготовила и внесла</w:t>
      </w:r>
      <w:r w:rsidR="00814A64">
        <w:rPr>
          <w:rFonts w:ascii="Times New Roman" w:hAnsi="Times New Roman"/>
          <w:sz w:val="28"/>
          <w:szCs w:val="28"/>
        </w:rPr>
        <w:t xml:space="preserve"> в Новгородскую областную Думу</w:t>
      </w:r>
      <w:r w:rsidR="004F16BB">
        <w:rPr>
          <w:rFonts w:ascii="Times New Roman" w:hAnsi="Times New Roman"/>
          <w:sz w:val="28"/>
          <w:szCs w:val="28"/>
        </w:rPr>
        <w:t xml:space="preserve"> </w:t>
      </w:r>
      <w:r w:rsidR="000247D4">
        <w:rPr>
          <w:rFonts w:ascii="Times New Roman" w:hAnsi="Times New Roman"/>
          <w:sz w:val="28"/>
          <w:szCs w:val="28"/>
        </w:rPr>
        <w:t>5</w:t>
      </w:r>
      <w:r>
        <w:rPr>
          <w:rFonts w:ascii="Times New Roman" w:hAnsi="Times New Roman"/>
          <w:sz w:val="28"/>
          <w:szCs w:val="28"/>
        </w:rPr>
        <w:t xml:space="preserve"> </w:t>
      </w:r>
      <w:r w:rsidR="004F16BB">
        <w:rPr>
          <w:rFonts w:ascii="Times New Roman" w:hAnsi="Times New Roman"/>
          <w:sz w:val="28"/>
          <w:szCs w:val="28"/>
        </w:rPr>
        <w:t xml:space="preserve"> </w:t>
      </w:r>
      <w:r w:rsidR="00424035">
        <w:rPr>
          <w:rFonts w:ascii="Times New Roman" w:hAnsi="Times New Roman"/>
          <w:sz w:val="28"/>
          <w:szCs w:val="28"/>
        </w:rPr>
        <w:t>п</w:t>
      </w:r>
      <w:r w:rsidR="000247D4">
        <w:rPr>
          <w:rFonts w:ascii="Times New Roman" w:hAnsi="Times New Roman"/>
          <w:sz w:val="28"/>
          <w:szCs w:val="28"/>
        </w:rPr>
        <w:t>роектов</w:t>
      </w:r>
      <w:r w:rsidR="00814A64">
        <w:rPr>
          <w:rFonts w:ascii="Times New Roman" w:hAnsi="Times New Roman"/>
          <w:sz w:val="28"/>
          <w:szCs w:val="28"/>
        </w:rPr>
        <w:t xml:space="preserve"> областных законов</w:t>
      </w:r>
      <w:r w:rsidR="00706EFC">
        <w:rPr>
          <w:rFonts w:ascii="Times New Roman" w:hAnsi="Times New Roman"/>
          <w:sz w:val="28"/>
          <w:szCs w:val="28"/>
        </w:rPr>
        <w:t>, на основании которых</w:t>
      </w:r>
      <w:r w:rsidR="00814A64" w:rsidRPr="001C6D1A">
        <w:rPr>
          <w:rFonts w:ascii="Times New Roman" w:hAnsi="Times New Roman"/>
          <w:sz w:val="28"/>
          <w:szCs w:val="28"/>
        </w:rPr>
        <w:t xml:space="preserve"> приняты:</w:t>
      </w:r>
    </w:p>
    <w:p w:rsidR="000247D4" w:rsidRDefault="000247D4"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областной закон от 30.09.2019 № 443-ОЗ «</w:t>
      </w:r>
      <w:r w:rsidRPr="000247D4">
        <w:rPr>
          <w:rFonts w:ascii="Times New Roman" w:hAnsi="Times New Roman"/>
          <w:sz w:val="28"/>
          <w:szCs w:val="28"/>
        </w:rPr>
        <w:t xml:space="preserve">Об экологическом образовании, просвещении и формировании экологической </w:t>
      </w:r>
      <w:r>
        <w:rPr>
          <w:rFonts w:ascii="Times New Roman" w:hAnsi="Times New Roman"/>
          <w:sz w:val="28"/>
          <w:szCs w:val="28"/>
        </w:rPr>
        <w:t>культуры в Новгородской области»;</w:t>
      </w:r>
    </w:p>
    <w:p w:rsidR="00AD171D" w:rsidRDefault="000247D4"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областной закон от 03.06.2019 № 410-ОЗ «</w:t>
      </w:r>
      <w:r w:rsidRPr="000247D4">
        <w:rPr>
          <w:rFonts w:ascii="Times New Roman" w:hAnsi="Times New Roman"/>
          <w:sz w:val="28"/>
          <w:szCs w:val="28"/>
        </w:rPr>
        <w:t>О внесен</w:t>
      </w:r>
      <w:r>
        <w:rPr>
          <w:rFonts w:ascii="Times New Roman" w:hAnsi="Times New Roman"/>
          <w:sz w:val="28"/>
          <w:szCs w:val="28"/>
        </w:rPr>
        <w:t>ии изменений в областной закон «</w:t>
      </w:r>
      <w:r w:rsidRPr="000247D4">
        <w:rPr>
          <w:rFonts w:ascii="Times New Roman" w:hAnsi="Times New Roman"/>
          <w:sz w:val="28"/>
          <w:szCs w:val="28"/>
        </w:rPr>
        <w:t xml:space="preserve">О дополнительных мерах социальной поддержки лиц, удостоенных звания </w:t>
      </w:r>
      <w:r>
        <w:rPr>
          <w:rFonts w:ascii="Times New Roman" w:hAnsi="Times New Roman"/>
          <w:sz w:val="28"/>
          <w:szCs w:val="28"/>
        </w:rPr>
        <w:t>«Герой Социалистического Труда»</w:t>
      </w:r>
      <w:r w:rsidRPr="000247D4">
        <w:rPr>
          <w:rFonts w:ascii="Times New Roman" w:hAnsi="Times New Roman"/>
          <w:sz w:val="28"/>
          <w:szCs w:val="28"/>
        </w:rPr>
        <w:t>, и наделении органов местного самоуправления отдельными государственными полномочиями</w:t>
      </w:r>
      <w:r>
        <w:rPr>
          <w:rFonts w:ascii="Times New Roman" w:hAnsi="Times New Roman"/>
          <w:sz w:val="28"/>
          <w:szCs w:val="28"/>
        </w:rPr>
        <w:t>»;</w:t>
      </w:r>
    </w:p>
    <w:p w:rsidR="000247D4" w:rsidRDefault="00254714"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254714">
        <w:rPr>
          <w:rFonts w:ascii="Times New Roman" w:hAnsi="Times New Roman"/>
          <w:sz w:val="28"/>
          <w:szCs w:val="28"/>
        </w:rPr>
        <w:t xml:space="preserve">бластной закон </w:t>
      </w:r>
      <w:r>
        <w:rPr>
          <w:rFonts w:ascii="Times New Roman" w:hAnsi="Times New Roman"/>
          <w:sz w:val="28"/>
          <w:szCs w:val="28"/>
        </w:rPr>
        <w:t>от 01.07.2019 № 432-ОЗ «</w:t>
      </w:r>
      <w:r w:rsidRPr="00254714">
        <w:rPr>
          <w:rFonts w:ascii="Times New Roman" w:hAnsi="Times New Roman"/>
          <w:sz w:val="28"/>
          <w:szCs w:val="28"/>
        </w:rPr>
        <w:t>О внесении изменения в</w:t>
      </w:r>
      <w:r>
        <w:rPr>
          <w:rFonts w:ascii="Times New Roman" w:hAnsi="Times New Roman"/>
          <w:sz w:val="28"/>
          <w:szCs w:val="28"/>
        </w:rPr>
        <w:t xml:space="preserve"> статью 12</w:t>
      </w:r>
      <w:r>
        <w:rPr>
          <w:rFonts w:ascii="Times New Roman" w:hAnsi="Times New Roman"/>
          <w:sz w:val="28"/>
          <w:szCs w:val="28"/>
          <w:vertAlign w:val="superscript"/>
        </w:rPr>
        <w:t>1</w:t>
      </w:r>
      <w:r>
        <w:rPr>
          <w:rFonts w:ascii="Times New Roman" w:hAnsi="Times New Roman"/>
          <w:sz w:val="28"/>
          <w:szCs w:val="28"/>
        </w:rPr>
        <w:t xml:space="preserve"> областного закона «</w:t>
      </w:r>
      <w:r w:rsidRPr="00254714">
        <w:rPr>
          <w:rFonts w:ascii="Times New Roman" w:hAnsi="Times New Roman"/>
          <w:sz w:val="28"/>
          <w:szCs w:val="28"/>
        </w:rPr>
        <w:t>О нормативных правовых актах законодательного (представительного) и исполнительных органов государствен</w:t>
      </w:r>
      <w:r>
        <w:rPr>
          <w:rFonts w:ascii="Times New Roman" w:hAnsi="Times New Roman"/>
          <w:sz w:val="28"/>
          <w:szCs w:val="28"/>
        </w:rPr>
        <w:t>ной власти Новгородской области»;</w:t>
      </w:r>
    </w:p>
    <w:p w:rsidR="00254714" w:rsidRDefault="00254714"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областной закон  от 02.04.2019 № 387-ОЗ «</w:t>
      </w:r>
      <w:r w:rsidRPr="00254714">
        <w:rPr>
          <w:rFonts w:ascii="Times New Roman" w:hAnsi="Times New Roman"/>
          <w:sz w:val="28"/>
          <w:szCs w:val="28"/>
        </w:rPr>
        <w:t>О внесен</w:t>
      </w:r>
      <w:r>
        <w:rPr>
          <w:rFonts w:ascii="Times New Roman" w:hAnsi="Times New Roman"/>
          <w:sz w:val="28"/>
          <w:szCs w:val="28"/>
        </w:rPr>
        <w:t>ии изменений в областной закон «</w:t>
      </w:r>
      <w:r w:rsidRPr="00254714">
        <w:rPr>
          <w:rFonts w:ascii="Times New Roman" w:hAnsi="Times New Roman"/>
          <w:sz w:val="28"/>
          <w:szCs w:val="28"/>
        </w:rPr>
        <w:t>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r>
        <w:rPr>
          <w:rFonts w:ascii="Times New Roman" w:hAnsi="Times New Roman"/>
          <w:sz w:val="28"/>
          <w:szCs w:val="28"/>
        </w:rPr>
        <w:t>»;</w:t>
      </w:r>
    </w:p>
    <w:p w:rsidR="00254714" w:rsidRDefault="00254714"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областной закон от 04.04.2019 № 391-ОЗ «</w:t>
      </w:r>
      <w:r w:rsidRPr="00254714">
        <w:rPr>
          <w:rFonts w:ascii="Times New Roman" w:hAnsi="Times New Roman"/>
          <w:sz w:val="28"/>
          <w:szCs w:val="28"/>
        </w:rPr>
        <w:t>О внесен</w:t>
      </w:r>
      <w:r>
        <w:rPr>
          <w:rFonts w:ascii="Times New Roman" w:hAnsi="Times New Roman"/>
          <w:sz w:val="28"/>
          <w:szCs w:val="28"/>
        </w:rPr>
        <w:t>ии изменений в областной закон «</w:t>
      </w:r>
      <w:r w:rsidRPr="00254714">
        <w:rPr>
          <w:rFonts w:ascii="Times New Roman" w:hAnsi="Times New Roman"/>
          <w:sz w:val="28"/>
          <w:szCs w:val="28"/>
        </w:rPr>
        <w:t>Об административ</w:t>
      </w:r>
      <w:r>
        <w:rPr>
          <w:rFonts w:ascii="Times New Roman" w:hAnsi="Times New Roman"/>
          <w:sz w:val="28"/>
          <w:szCs w:val="28"/>
        </w:rPr>
        <w:t>ных правонарушениях».</w:t>
      </w:r>
    </w:p>
    <w:p w:rsidR="00814A64" w:rsidRDefault="00173CAF"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2019</w:t>
      </w:r>
      <w:r w:rsidR="00814A64" w:rsidRPr="001C6D1A">
        <w:rPr>
          <w:rFonts w:ascii="Times New Roman" w:hAnsi="Times New Roman"/>
          <w:sz w:val="28"/>
          <w:szCs w:val="28"/>
        </w:rPr>
        <w:t xml:space="preserve"> году прокурором Новгородской области принесено</w:t>
      </w:r>
      <w:r w:rsidR="00AD171D">
        <w:rPr>
          <w:rFonts w:ascii="Times New Roman" w:hAnsi="Times New Roman"/>
          <w:sz w:val="28"/>
          <w:szCs w:val="28"/>
        </w:rPr>
        <w:t xml:space="preserve"> в Новгородскую областную Думу  </w:t>
      </w:r>
      <w:r w:rsidR="00E461B4">
        <w:rPr>
          <w:rFonts w:ascii="Times New Roman" w:hAnsi="Times New Roman"/>
          <w:sz w:val="28"/>
          <w:szCs w:val="28"/>
        </w:rPr>
        <w:t>7 протестов</w:t>
      </w:r>
      <w:r w:rsidR="00814A64" w:rsidRPr="001C6D1A">
        <w:rPr>
          <w:rFonts w:ascii="Times New Roman" w:hAnsi="Times New Roman"/>
          <w:sz w:val="28"/>
          <w:szCs w:val="28"/>
        </w:rPr>
        <w:t xml:space="preserve"> на отдельные нормы областных законов</w:t>
      </w:r>
      <w:r w:rsidR="00924562">
        <w:rPr>
          <w:rFonts w:ascii="Times New Roman" w:hAnsi="Times New Roman"/>
          <w:sz w:val="28"/>
          <w:szCs w:val="28"/>
        </w:rPr>
        <w:t xml:space="preserve">, </w:t>
      </w:r>
      <w:r w:rsidR="00E461B4">
        <w:rPr>
          <w:rFonts w:ascii="Times New Roman" w:hAnsi="Times New Roman"/>
          <w:sz w:val="28"/>
          <w:szCs w:val="28"/>
        </w:rPr>
        <w:t>6 из которых</w:t>
      </w:r>
      <w:r w:rsidR="00924562">
        <w:rPr>
          <w:rFonts w:ascii="Times New Roman" w:hAnsi="Times New Roman"/>
          <w:sz w:val="28"/>
          <w:szCs w:val="28"/>
        </w:rPr>
        <w:t xml:space="preserve"> </w:t>
      </w:r>
      <w:r w:rsidR="00814A64" w:rsidRPr="001C6D1A">
        <w:rPr>
          <w:rFonts w:ascii="Times New Roman" w:hAnsi="Times New Roman"/>
          <w:sz w:val="28"/>
          <w:szCs w:val="28"/>
        </w:rPr>
        <w:t>были удовлетворены:</w:t>
      </w:r>
    </w:p>
    <w:p w:rsidR="00924562" w:rsidRDefault="005B57A9"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E461B4">
        <w:rPr>
          <w:rFonts w:ascii="Times New Roman" w:hAnsi="Times New Roman"/>
          <w:sz w:val="28"/>
          <w:szCs w:val="28"/>
        </w:rPr>
        <w:t>протест на пункт «в» статьи  19 областного закона</w:t>
      </w:r>
      <w:r w:rsidR="00A81195">
        <w:rPr>
          <w:rFonts w:ascii="Times New Roman" w:hAnsi="Times New Roman"/>
          <w:sz w:val="28"/>
          <w:szCs w:val="28"/>
        </w:rPr>
        <w:t xml:space="preserve"> от 04.04.2012       № 41-ОЗ</w:t>
      </w:r>
      <w:r w:rsidR="00E461B4">
        <w:rPr>
          <w:rFonts w:ascii="Times New Roman" w:hAnsi="Times New Roman"/>
          <w:sz w:val="28"/>
          <w:szCs w:val="28"/>
        </w:rPr>
        <w:t xml:space="preserve"> «О порядке разработки и принятия административных регламентов осуществления регионального государственного контроля (надзора) в соответствующих сферах деятельности»;</w:t>
      </w:r>
    </w:p>
    <w:p w:rsidR="00E461B4" w:rsidRDefault="00E461B4"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протест на пункт </w:t>
      </w:r>
      <w:r w:rsidR="00A81195">
        <w:rPr>
          <w:rFonts w:ascii="Times New Roman" w:hAnsi="Times New Roman"/>
          <w:sz w:val="28"/>
          <w:szCs w:val="28"/>
        </w:rPr>
        <w:t>«в» статьи 19 областного закона от 28.04.2019</w:t>
      </w:r>
      <w:r w:rsidR="008C33E2">
        <w:rPr>
          <w:rFonts w:ascii="Times New Roman" w:hAnsi="Times New Roman"/>
          <w:sz w:val="28"/>
          <w:szCs w:val="28"/>
        </w:rPr>
        <w:t xml:space="preserve">      </w:t>
      </w:r>
      <w:r w:rsidR="00A81195">
        <w:rPr>
          <w:rFonts w:ascii="Times New Roman" w:hAnsi="Times New Roman"/>
          <w:sz w:val="28"/>
          <w:szCs w:val="28"/>
        </w:rPr>
        <w:t xml:space="preserve"> № 49-ОЗ «О порядке разработки и принятия административных регламентов осуществления регионального государственного контроля (надзора) в соответствующих сферах деятельности»</w:t>
      </w:r>
      <w:r w:rsidR="00244E0F">
        <w:rPr>
          <w:rFonts w:ascii="Times New Roman" w:hAnsi="Times New Roman"/>
          <w:sz w:val="28"/>
          <w:szCs w:val="28"/>
        </w:rPr>
        <w:t>;</w:t>
      </w:r>
    </w:p>
    <w:p w:rsidR="00244E0F" w:rsidRDefault="00244E0F"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протест на часть 3 статьи 2 областного закона от 28.08.2017 </w:t>
      </w:r>
      <w:r w:rsidR="008C33E2">
        <w:rPr>
          <w:rFonts w:ascii="Times New Roman" w:hAnsi="Times New Roman"/>
          <w:sz w:val="28"/>
          <w:szCs w:val="28"/>
        </w:rPr>
        <w:t xml:space="preserve">              </w:t>
      </w:r>
      <w:r>
        <w:rPr>
          <w:rFonts w:ascii="Times New Roman" w:hAnsi="Times New Roman"/>
          <w:sz w:val="28"/>
          <w:szCs w:val="28"/>
        </w:rPr>
        <w:t>№ 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w:t>
      </w:r>
      <w:r w:rsidR="008C33E2">
        <w:rPr>
          <w:rFonts w:ascii="Times New Roman" w:hAnsi="Times New Roman"/>
          <w:sz w:val="28"/>
          <w:szCs w:val="28"/>
        </w:rPr>
        <w:t xml:space="preserve">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925941">
        <w:rPr>
          <w:rFonts w:ascii="Times New Roman" w:hAnsi="Times New Roman"/>
          <w:sz w:val="28"/>
          <w:szCs w:val="28"/>
        </w:rPr>
        <w:t>;</w:t>
      </w:r>
    </w:p>
    <w:p w:rsidR="00925941" w:rsidRDefault="00925941"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протест на статью 1</w:t>
      </w:r>
      <w:r>
        <w:rPr>
          <w:rFonts w:ascii="Times New Roman" w:hAnsi="Times New Roman"/>
          <w:sz w:val="28"/>
          <w:szCs w:val="28"/>
          <w:vertAlign w:val="superscript"/>
        </w:rPr>
        <w:t>4</w:t>
      </w:r>
      <w:r>
        <w:rPr>
          <w:rFonts w:ascii="Times New Roman" w:hAnsi="Times New Roman"/>
          <w:sz w:val="28"/>
          <w:szCs w:val="28"/>
        </w:rPr>
        <w:t xml:space="preserve"> </w:t>
      </w:r>
      <w:r w:rsidR="003242A1">
        <w:rPr>
          <w:rFonts w:ascii="Times New Roman" w:hAnsi="Times New Roman"/>
          <w:sz w:val="28"/>
          <w:szCs w:val="28"/>
        </w:rPr>
        <w:t>областного закона от 10.03.2011 № 940-ОЗ «</w:t>
      </w:r>
      <w:r w:rsidR="001E5753">
        <w:rPr>
          <w:rFonts w:ascii="Times New Roman" w:hAnsi="Times New Roman"/>
          <w:sz w:val="28"/>
          <w:szCs w:val="28"/>
        </w:rPr>
        <w:t>О мерах по реализации Федерального закона «О собраниях, митингах, демонстрациях, шествиях и пикетированиях» на территории Новгородской области»;</w:t>
      </w:r>
    </w:p>
    <w:p w:rsidR="001E5753" w:rsidRDefault="001E5753"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 протест на пункт 1 части 5 статьи 65 областного закона                            от 21.06. 2007 № 121-ОЗ «О выборах Главы муниципального образования в Новгородской области»;</w:t>
      </w:r>
    </w:p>
    <w:p w:rsidR="001E5753" w:rsidRDefault="001E5753"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 протест на статьи 3</w:t>
      </w:r>
      <w:r>
        <w:rPr>
          <w:rFonts w:ascii="Times New Roman" w:hAnsi="Times New Roman"/>
          <w:sz w:val="28"/>
          <w:szCs w:val="28"/>
          <w:vertAlign w:val="superscript"/>
        </w:rPr>
        <w:t>13</w:t>
      </w:r>
      <w:r>
        <w:rPr>
          <w:rFonts w:ascii="Times New Roman" w:hAnsi="Times New Roman"/>
          <w:sz w:val="28"/>
          <w:szCs w:val="28"/>
        </w:rPr>
        <w:t>, 3</w:t>
      </w:r>
      <w:r>
        <w:rPr>
          <w:rFonts w:ascii="Times New Roman" w:hAnsi="Times New Roman"/>
          <w:sz w:val="28"/>
          <w:szCs w:val="28"/>
          <w:vertAlign w:val="superscript"/>
        </w:rPr>
        <w:t>14</w:t>
      </w:r>
      <w:r>
        <w:rPr>
          <w:rFonts w:ascii="Times New Roman" w:hAnsi="Times New Roman"/>
          <w:sz w:val="28"/>
          <w:szCs w:val="28"/>
        </w:rPr>
        <w:t>, 3</w:t>
      </w:r>
      <w:r>
        <w:rPr>
          <w:rFonts w:ascii="Times New Roman" w:hAnsi="Times New Roman"/>
          <w:sz w:val="28"/>
          <w:szCs w:val="28"/>
          <w:vertAlign w:val="superscript"/>
        </w:rPr>
        <w:t>15</w:t>
      </w:r>
      <w:r>
        <w:rPr>
          <w:rFonts w:ascii="Times New Roman" w:hAnsi="Times New Roman"/>
          <w:sz w:val="28"/>
          <w:szCs w:val="28"/>
        </w:rPr>
        <w:t>, 3</w:t>
      </w:r>
      <w:r>
        <w:rPr>
          <w:rFonts w:ascii="Times New Roman" w:hAnsi="Times New Roman"/>
          <w:sz w:val="28"/>
          <w:szCs w:val="28"/>
          <w:vertAlign w:val="superscript"/>
        </w:rPr>
        <w:t>16</w:t>
      </w:r>
      <w:r>
        <w:rPr>
          <w:rFonts w:ascii="Times New Roman" w:hAnsi="Times New Roman"/>
          <w:sz w:val="28"/>
          <w:szCs w:val="28"/>
        </w:rPr>
        <w:t>, 3</w:t>
      </w:r>
      <w:r>
        <w:rPr>
          <w:rFonts w:ascii="Times New Roman" w:hAnsi="Times New Roman"/>
          <w:sz w:val="28"/>
          <w:szCs w:val="28"/>
          <w:vertAlign w:val="superscript"/>
        </w:rPr>
        <w:t>17</w:t>
      </w:r>
      <w:r>
        <w:rPr>
          <w:rFonts w:ascii="Times New Roman" w:hAnsi="Times New Roman"/>
          <w:sz w:val="28"/>
          <w:szCs w:val="28"/>
        </w:rPr>
        <w:t>, 7</w:t>
      </w:r>
      <w:r>
        <w:rPr>
          <w:rFonts w:ascii="Times New Roman" w:hAnsi="Times New Roman"/>
          <w:sz w:val="28"/>
          <w:szCs w:val="28"/>
          <w:vertAlign w:val="superscript"/>
        </w:rPr>
        <w:t>1</w:t>
      </w:r>
      <w:r>
        <w:rPr>
          <w:rFonts w:ascii="Times New Roman" w:hAnsi="Times New Roman"/>
          <w:sz w:val="28"/>
          <w:szCs w:val="28"/>
        </w:rPr>
        <w:t>, часть 4 статьи 8, приложение № 4 областного закона от 01.02.2016 № 914-ОЗ «Об административных правонарушениях».</w:t>
      </w:r>
    </w:p>
    <w:p w:rsidR="004C3FF2" w:rsidRPr="001E5753" w:rsidRDefault="004C3FF2"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Во исполнение указанных протестов приняты соответствующие областные законы о внесении изменений. </w:t>
      </w:r>
    </w:p>
    <w:p w:rsidR="00814A64" w:rsidRDefault="00814A64" w:rsidP="00424035">
      <w:pPr>
        <w:autoSpaceDE w:val="0"/>
        <w:spacing w:after="0" w:line="240" w:lineRule="auto"/>
        <w:ind w:firstLine="709"/>
        <w:jc w:val="both"/>
        <w:rPr>
          <w:rFonts w:ascii="Times New Roman" w:hAnsi="Times New Roman"/>
          <w:sz w:val="28"/>
          <w:szCs w:val="28"/>
        </w:rPr>
      </w:pPr>
      <w:r w:rsidRPr="00163CC5">
        <w:rPr>
          <w:rFonts w:ascii="Times New Roman" w:hAnsi="Times New Roman"/>
          <w:sz w:val="28"/>
          <w:szCs w:val="28"/>
        </w:rPr>
        <w:t xml:space="preserve">В </w:t>
      </w:r>
      <w:r>
        <w:rPr>
          <w:rFonts w:ascii="Times New Roman" w:hAnsi="Times New Roman"/>
          <w:sz w:val="28"/>
          <w:szCs w:val="28"/>
        </w:rPr>
        <w:t xml:space="preserve">целях приведения областного законодательства в соответствие с вновь принятыми федеральными законами в </w:t>
      </w:r>
      <w:r w:rsidRPr="00163CC5">
        <w:rPr>
          <w:rFonts w:ascii="Times New Roman" w:hAnsi="Times New Roman"/>
          <w:sz w:val="28"/>
          <w:szCs w:val="28"/>
        </w:rPr>
        <w:t>201</w:t>
      </w:r>
      <w:r w:rsidR="00AD171D">
        <w:rPr>
          <w:rFonts w:ascii="Times New Roman" w:hAnsi="Times New Roman"/>
          <w:sz w:val="28"/>
          <w:szCs w:val="28"/>
        </w:rPr>
        <w:t>9</w:t>
      </w:r>
      <w:r w:rsidRPr="00163CC5">
        <w:rPr>
          <w:rFonts w:ascii="Times New Roman" w:hAnsi="Times New Roman"/>
          <w:sz w:val="28"/>
          <w:szCs w:val="28"/>
        </w:rPr>
        <w:t xml:space="preserve"> году прокурором Новгородской области внесено</w:t>
      </w:r>
      <w:r w:rsidR="00992422">
        <w:rPr>
          <w:rFonts w:ascii="Times New Roman" w:hAnsi="Times New Roman"/>
          <w:sz w:val="28"/>
          <w:szCs w:val="28"/>
        </w:rPr>
        <w:t xml:space="preserve">  22</w:t>
      </w:r>
      <w:r w:rsidR="004F16BB">
        <w:rPr>
          <w:rFonts w:ascii="Times New Roman" w:hAnsi="Times New Roman"/>
          <w:sz w:val="28"/>
          <w:szCs w:val="28"/>
        </w:rPr>
        <w:t xml:space="preserve"> </w:t>
      </w:r>
      <w:r w:rsidR="00992422">
        <w:rPr>
          <w:rFonts w:ascii="Times New Roman" w:hAnsi="Times New Roman"/>
          <w:sz w:val="28"/>
          <w:szCs w:val="28"/>
        </w:rPr>
        <w:t>предложения</w:t>
      </w:r>
      <w:r w:rsidR="00E568E0">
        <w:rPr>
          <w:rFonts w:ascii="Times New Roman" w:hAnsi="Times New Roman"/>
          <w:sz w:val="28"/>
          <w:szCs w:val="28"/>
        </w:rPr>
        <w:t xml:space="preserve"> и</w:t>
      </w:r>
      <w:r w:rsidR="00992422">
        <w:rPr>
          <w:rFonts w:ascii="Times New Roman" w:hAnsi="Times New Roman"/>
          <w:sz w:val="28"/>
          <w:szCs w:val="28"/>
        </w:rPr>
        <w:t xml:space="preserve"> 16 заключений</w:t>
      </w:r>
      <w:r>
        <w:rPr>
          <w:rFonts w:ascii="Times New Roman" w:hAnsi="Times New Roman"/>
          <w:sz w:val="28"/>
          <w:szCs w:val="28"/>
        </w:rPr>
        <w:t>.</w:t>
      </w:r>
    </w:p>
    <w:p w:rsidR="00814A64" w:rsidRDefault="00814A64"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Все </w:t>
      </w:r>
      <w:r w:rsidRPr="00602F13">
        <w:rPr>
          <w:rFonts w:ascii="Times New Roman" w:hAnsi="Times New Roman"/>
          <w:sz w:val="28"/>
          <w:szCs w:val="28"/>
        </w:rPr>
        <w:t>предложения</w:t>
      </w:r>
      <w:r w:rsidR="00E568E0">
        <w:rPr>
          <w:rFonts w:ascii="Times New Roman" w:hAnsi="Times New Roman"/>
          <w:sz w:val="28"/>
          <w:szCs w:val="28"/>
        </w:rPr>
        <w:t xml:space="preserve"> и заключения </w:t>
      </w:r>
      <w:r w:rsidRPr="00602F13">
        <w:rPr>
          <w:rFonts w:ascii="Times New Roman" w:hAnsi="Times New Roman"/>
          <w:sz w:val="28"/>
          <w:szCs w:val="28"/>
        </w:rPr>
        <w:t>прокурора Новгородской</w:t>
      </w:r>
      <w:r w:rsidR="00AD171D">
        <w:rPr>
          <w:rFonts w:ascii="Times New Roman" w:hAnsi="Times New Roman"/>
          <w:sz w:val="28"/>
          <w:szCs w:val="28"/>
        </w:rPr>
        <w:t xml:space="preserve"> области, поступившие в 2019</w:t>
      </w:r>
      <w:r>
        <w:rPr>
          <w:rFonts w:ascii="Times New Roman" w:hAnsi="Times New Roman"/>
          <w:sz w:val="28"/>
          <w:szCs w:val="28"/>
        </w:rPr>
        <w:t xml:space="preserve"> году</w:t>
      </w:r>
      <w:r w:rsidR="001A0CDA">
        <w:rPr>
          <w:rFonts w:ascii="Times New Roman" w:hAnsi="Times New Roman"/>
          <w:sz w:val="28"/>
          <w:szCs w:val="28"/>
        </w:rPr>
        <w:t>,</w:t>
      </w:r>
      <w:r>
        <w:rPr>
          <w:rFonts w:ascii="Times New Roman" w:hAnsi="Times New Roman"/>
          <w:sz w:val="28"/>
          <w:szCs w:val="28"/>
        </w:rPr>
        <w:t xml:space="preserve"> рассмотрены и учтены при разра</w:t>
      </w:r>
      <w:r w:rsidR="00992422">
        <w:rPr>
          <w:rFonts w:ascii="Times New Roman" w:hAnsi="Times New Roman"/>
          <w:sz w:val="28"/>
          <w:szCs w:val="28"/>
        </w:rPr>
        <w:t>ботке проектов нормативных правовых актов</w:t>
      </w:r>
      <w:r>
        <w:rPr>
          <w:rFonts w:ascii="Times New Roman" w:hAnsi="Times New Roman"/>
          <w:sz w:val="28"/>
          <w:szCs w:val="28"/>
        </w:rPr>
        <w:t>.</w:t>
      </w:r>
      <w:r w:rsidRPr="009F5BC1">
        <w:rPr>
          <w:rFonts w:ascii="Times New Roman" w:hAnsi="Times New Roman"/>
          <w:sz w:val="28"/>
          <w:szCs w:val="28"/>
        </w:rPr>
        <w:t xml:space="preserve"> </w:t>
      </w:r>
    </w:p>
    <w:p w:rsidR="00814A64" w:rsidRDefault="00814A64" w:rsidP="00424035">
      <w:pPr>
        <w:autoSpaceDE w:val="0"/>
        <w:spacing w:after="0" w:line="240" w:lineRule="auto"/>
        <w:ind w:firstLine="709"/>
        <w:jc w:val="both"/>
        <w:rPr>
          <w:rFonts w:ascii="Times New Roman" w:hAnsi="Times New Roman"/>
          <w:sz w:val="28"/>
          <w:szCs w:val="28"/>
        </w:rPr>
      </w:pPr>
      <w:r w:rsidRPr="009F5BC1">
        <w:rPr>
          <w:rFonts w:ascii="Times New Roman" w:hAnsi="Times New Roman"/>
          <w:sz w:val="28"/>
          <w:szCs w:val="28"/>
        </w:rPr>
        <w:t xml:space="preserve">Представители прокуратуры Новгородской области присутствуют на заседаниях </w:t>
      </w:r>
      <w:r>
        <w:rPr>
          <w:rFonts w:ascii="Times New Roman" w:hAnsi="Times New Roman"/>
          <w:sz w:val="28"/>
          <w:szCs w:val="28"/>
        </w:rPr>
        <w:t xml:space="preserve">Новгородской </w:t>
      </w:r>
      <w:r w:rsidRPr="009F5BC1">
        <w:rPr>
          <w:rFonts w:ascii="Times New Roman" w:hAnsi="Times New Roman"/>
          <w:sz w:val="28"/>
          <w:szCs w:val="28"/>
        </w:rPr>
        <w:t xml:space="preserve">областной Думы, комитетов </w:t>
      </w:r>
      <w:r>
        <w:rPr>
          <w:rFonts w:ascii="Times New Roman" w:hAnsi="Times New Roman"/>
          <w:sz w:val="28"/>
          <w:szCs w:val="28"/>
        </w:rPr>
        <w:t xml:space="preserve">Новгородской </w:t>
      </w:r>
      <w:r w:rsidRPr="009F5BC1">
        <w:rPr>
          <w:rFonts w:ascii="Times New Roman" w:hAnsi="Times New Roman"/>
          <w:sz w:val="28"/>
          <w:szCs w:val="28"/>
        </w:rPr>
        <w:t>областной Думы</w:t>
      </w:r>
      <w:r>
        <w:rPr>
          <w:rFonts w:ascii="Times New Roman" w:hAnsi="Times New Roman"/>
          <w:sz w:val="28"/>
          <w:szCs w:val="28"/>
        </w:rPr>
        <w:t>, а также, анализируя проекты нормативных правовых актов, внесенных на рассмотрение Новгородской областной Думы -</w:t>
      </w:r>
      <w:r w:rsidRPr="009F5BC1">
        <w:rPr>
          <w:rFonts w:ascii="Times New Roman" w:hAnsi="Times New Roman"/>
          <w:sz w:val="28"/>
          <w:szCs w:val="28"/>
        </w:rPr>
        <w:t xml:space="preserve"> представляют</w:t>
      </w:r>
      <w:r>
        <w:rPr>
          <w:rFonts w:ascii="Times New Roman" w:hAnsi="Times New Roman"/>
          <w:sz w:val="28"/>
          <w:szCs w:val="28"/>
        </w:rPr>
        <w:t xml:space="preserve"> </w:t>
      </w:r>
      <w:r w:rsidRPr="009F5BC1">
        <w:rPr>
          <w:rFonts w:ascii="Times New Roman" w:hAnsi="Times New Roman"/>
          <w:sz w:val="28"/>
          <w:szCs w:val="28"/>
        </w:rPr>
        <w:t xml:space="preserve">заключения на </w:t>
      </w:r>
      <w:r>
        <w:rPr>
          <w:rFonts w:ascii="Times New Roman" w:hAnsi="Times New Roman"/>
          <w:sz w:val="28"/>
          <w:szCs w:val="28"/>
        </w:rPr>
        <w:t xml:space="preserve">эти </w:t>
      </w:r>
      <w:r w:rsidRPr="009F5BC1">
        <w:rPr>
          <w:rFonts w:ascii="Times New Roman" w:hAnsi="Times New Roman"/>
          <w:sz w:val="28"/>
          <w:szCs w:val="28"/>
        </w:rPr>
        <w:t>проекты</w:t>
      </w:r>
      <w:r>
        <w:rPr>
          <w:rFonts w:ascii="Times New Roman" w:hAnsi="Times New Roman"/>
          <w:sz w:val="28"/>
          <w:szCs w:val="28"/>
        </w:rPr>
        <w:t>.</w:t>
      </w:r>
    </w:p>
    <w:p w:rsidR="00814A64" w:rsidRPr="00A54FC8" w:rsidRDefault="00814A64" w:rsidP="00424035">
      <w:pPr>
        <w:autoSpaceDE w:val="0"/>
        <w:spacing w:after="0" w:line="240" w:lineRule="auto"/>
        <w:ind w:firstLine="709"/>
        <w:jc w:val="both"/>
        <w:rPr>
          <w:rFonts w:ascii="Times New Roman" w:hAnsi="Times New Roman"/>
          <w:sz w:val="28"/>
          <w:szCs w:val="28"/>
          <w:lang w:eastAsia="ru-RU"/>
        </w:rPr>
      </w:pPr>
      <w:r w:rsidRPr="00A54FC8">
        <w:rPr>
          <w:rFonts w:ascii="Times New Roman" w:hAnsi="Times New Roman"/>
          <w:sz w:val="28"/>
          <w:szCs w:val="28"/>
        </w:rPr>
        <w:t xml:space="preserve">Кроме органов прокуратуры, </w:t>
      </w:r>
      <w:proofErr w:type="gramStart"/>
      <w:r w:rsidRPr="00A54FC8">
        <w:rPr>
          <w:rFonts w:ascii="Times New Roman" w:hAnsi="Times New Roman"/>
          <w:sz w:val="28"/>
          <w:szCs w:val="28"/>
        </w:rPr>
        <w:t>контроль за</w:t>
      </w:r>
      <w:proofErr w:type="gramEnd"/>
      <w:r w:rsidRPr="00A54FC8">
        <w:rPr>
          <w:rFonts w:ascii="Times New Roman" w:hAnsi="Times New Roman"/>
          <w:sz w:val="28"/>
          <w:szCs w:val="28"/>
        </w:rPr>
        <w:t xml:space="preserve"> качеством законодательства Новгородской области осуществляет </w:t>
      </w:r>
      <w:r w:rsidRPr="00A54FC8">
        <w:rPr>
          <w:rFonts w:ascii="Times New Roman" w:hAnsi="Times New Roman"/>
          <w:spacing w:val="-10"/>
          <w:sz w:val="28"/>
          <w:szCs w:val="28"/>
        </w:rPr>
        <w:t>Управление Министерства юстиции Российской Федерации по Новгородской области</w:t>
      </w:r>
      <w:r w:rsidRPr="00A54FC8">
        <w:rPr>
          <w:rFonts w:ascii="Times New Roman" w:hAnsi="Times New Roman"/>
          <w:sz w:val="28"/>
          <w:szCs w:val="28"/>
          <w:lang w:eastAsia="ru-RU"/>
        </w:rPr>
        <w:t>.</w:t>
      </w:r>
    </w:p>
    <w:p w:rsidR="00814A64" w:rsidRDefault="00814A64" w:rsidP="00424035">
      <w:pPr>
        <w:autoSpaceDE w:val="0"/>
        <w:autoSpaceDN w:val="0"/>
        <w:adjustRightInd w:val="0"/>
        <w:spacing w:after="0" w:line="240" w:lineRule="auto"/>
        <w:ind w:firstLine="709"/>
        <w:jc w:val="both"/>
        <w:rPr>
          <w:rFonts w:ascii="Times New Roman" w:hAnsi="Times New Roman"/>
          <w:sz w:val="28"/>
          <w:szCs w:val="28"/>
        </w:rPr>
      </w:pPr>
      <w:r w:rsidRPr="00A54FC8">
        <w:rPr>
          <w:rFonts w:ascii="Times New Roman" w:hAnsi="Times New Roman"/>
          <w:sz w:val="28"/>
          <w:szCs w:val="28"/>
        </w:rPr>
        <w:lastRenderedPageBreak/>
        <w:t>По результатам прове</w:t>
      </w:r>
      <w:r w:rsidR="00173CAF">
        <w:rPr>
          <w:rFonts w:ascii="Times New Roman" w:hAnsi="Times New Roman"/>
          <w:sz w:val="28"/>
          <w:szCs w:val="28"/>
        </w:rPr>
        <w:t>дения правовой экспертизы в 2019</w:t>
      </w:r>
      <w:r w:rsidRPr="00A54FC8">
        <w:rPr>
          <w:rFonts w:ascii="Times New Roman" w:hAnsi="Times New Roman"/>
          <w:sz w:val="28"/>
          <w:szCs w:val="28"/>
        </w:rPr>
        <w:t xml:space="preserve"> году </w:t>
      </w:r>
      <w:r w:rsidRPr="00A54FC8">
        <w:rPr>
          <w:rFonts w:ascii="Times New Roman" w:hAnsi="Times New Roman"/>
          <w:spacing w:val="-10"/>
          <w:sz w:val="28"/>
          <w:szCs w:val="28"/>
        </w:rPr>
        <w:t>Управлением Министерства юстиции Российской Федерации по Новгородской области</w:t>
      </w:r>
      <w:r w:rsidRPr="00A54FC8">
        <w:rPr>
          <w:rFonts w:ascii="Times New Roman" w:hAnsi="Times New Roman"/>
          <w:sz w:val="28"/>
          <w:szCs w:val="28"/>
        </w:rPr>
        <w:t xml:space="preserve"> </w:t>
      </w:r>
      <w:r w:rsidR="008C6B43">
        <w:rPr>
          <w:rFonts w:ascii="Times New Roman" w:hAnsi="Times New Roman"/>
          <w:sz w:val="28"/>
          <w:szCs w:val="28"/>
        </w:rPr>
        <w:t>в Новгородскую областную Думу</w:t>
      </w:r>
      <w:r w:rsidR="008C6B43" w:rsidRPr="00A54FC8">
        <w:rPr>
          <w:rFonts w:ascii="Times New Roman" w:hAnsi="Times New Roman"/>
          <w:sz w:val="28"/>
          <w:szCs w:val="28"/>
        </w:rPr>
        <w:t xml:space="preserve"> </w:t>
      </w:r>
      <w:r w:rsidRPr="00A54FC8">
        <w:rPr>
          <w:rFonts w:ascii="Times New Roman" w:hAnsi="Times New Roman"/>
          <w:sz w:val="28"/>
          <w:szCs w:val="28"/>
        </w:rPr>
        <w:t>вне</w:t>
      </w:r>
      <w:r>
        <w:rPr>
          <w:rFonts w:ascii="Times New Roman" w:hAnsi="Times New Roman"/>
          <w:sz w:val="28"/>
          <w:szCs w:val="28"/>
        </w:rPr>
        <w:t>сен</w:t>
      </w:r>
      <w:r w:rsidRPr="00A54FC8">
        <w:rPr>
          <w:rFonts w:ascii="Times New Roman" w:hAnsi="Times New Roman"/>
          <w:sz w:val="28"/>
          <w:szCs w:val="28"/>
        </w:rPr>
        <w:t>о</w:t>
      </w:r>
      <w:r w:rsidR="00FD1504">
        <w:rPr>
          <w:rFonts w:ascii="Times New Roman" w:hAnsi="Times New Roman"/>
          <w:sz w:val="28"/>
          <w:szCs w:val="28"/>
        </w:rPr>
        <w:t xml:space="preserve"> 6 экспертных заключений</w:t>
      </w:r>
      <w:r w:rsidR="008C6B43">
        <w:rPr>
          <w:rFonts w:ascii="Times New Roman" w:hAnsi="Times New Roman"/>
          <w:sz w:val="28"/>
          <w:szCs w:val="28"/>
        </w:rPr>
        <w:t>:</w:t>
      </w:r>
    </w:p>
    <w:p w:rsidR="00AD171D" w:rsidRPr="00FD1504" w:rsidRDefault="005B57A9" w:rsidP="00424035">
      <w:pPr>
        <w:autoSpaceDE w:val="0"/>
        <w:autoSpaceDN w:val="0"/>
        <w:adjustRightInd w:val="0"/>
        <w:spacing w:after="0" w:line="240" w:lineRule="auto"/>
        <w:ind w:firstLine="709"/>
        <w:jc w:val="both"/>
        <w:rPr>
          <w:rFonts w:ascii="Times New Roman" w:hAnsi="Times New Roman"/>
          <w:sz w:val="28"/>
          <w:szCs w:val="28"/>
        </w:rPr>
      </w:pPr>
      <w:r w:rsidRPr="00FD1504">
        <w:rPr>
          <w:rFonts w:ascii="Times New Roman" w:hAnsi="Times New Roman"/>
          <w:sz w:val="28"/>
          <w:szCs w:val="28"/>
        </w:rPr>
        <w:t>1) </w:t>
      </w:r>
      <w:r w:rsidR="00FD1504" w:rsidRPr="00FD1504">
        <w:rPr>
          <w:rFonts w:ascii="Times New Roman" w:hAnsi="Times New Roman"/>
          <w:sz w:val="28"/>
          <w:szCs w:val="28"/>
        </w:rPr>
        <w:t>на облас</w:t>
      </w:r>
      <w:r w:rsidR="00FD1504">
        <w:rPr>
          <w:rFonts w:ascii="Times New Roman" w:hAnsi="Times New Roman"/>
          <w:sz w:val="28"/>
          <w:szCs w:val="28"/>
        </w:rPr>
        <w:t>тной закон от 04.04.2012 № 41-ОЗ</w:t>
      </w:r>
      <w:r w:rsidR="00FD1504" w:rsidRPr="00FD1504">
        <w:rPr>
          <w:rFonts w:ascii="Times New Roman" w:hAnsi="Times New Roman"/>
          <w:sz w:val="28"/>
          <w:szCs w:val="28"/>
        </w:rPr>
        <w:t xml:space="preserve"> «О порядке разработки и принятия административных регламентов осуществления регионального государственного контроля (надзора) в соответствующих сферах деятельности» (в редакции областно</w:t>
      </w:r>
      <w:r w:rsidR="00FD1504">
        <w:rPr>
          <w:rFonts w:ascii="Times New Roman" w:hAnsi="Times New Roman"/>
          <w:sz w:val="28"/>
          <w:szCs w:val="28"/>
        </w:rPr>
        <w:t>го закона от 24.12.2018 № 358-ОЗ</w:t>
      </w:r>
      <w:r w:rsidR="00FD1504" w:rsidRPr="00FD1504">
        <w:rPr>
          <w:rFonts w:ascii="Times New Roman" w:hAnsi="Times New Roman"/>
          <w:sz w:val="28"/>
          <w:szCs w:val="28"/>
        </w:rPr>
        <w:t>)</w:t>
      </w:r>
      <w:r w:rsidR="004F2ECA">
        <w:rPr>
          <w:rFonts w:ascii="Times New Roman" w:hAnsi="Times New Roman"/>
          <w:sz w:val="28"/>
          <w:szCs w:val="28"/>
        </w:rPr>
        <w:t>;</w:t>
      </w:r>
    </w:p>
    <w:p w:rsidR="00FD1504" w:rsidRPr="00FD1504" w:rsidRDefault="00FD1504" w:rsidP="00424035">
      <w:pPr>
        <w:autoSpaceDE w:val="0"/>
        <w:autoSpaceDN w:val="0"/>
        <w:adjustRightInd w:val="0"/>
        <w:spacing w:after="0" w:line="240" w:lineRule="auto"/>
        <w:ind w:firstLine="709"/>
        <w:jc w:val="both"/>
        <w:rPr>
          <w:rFonts w:ascii="Times New Roman" w:hAnsi="Times New Roman"/>
          <w:sz w:val="28"/>
          <w:szCs w:val="28"/>
        </w:rPr>
      </w:pPr>
      <w:r w:rsidRPr="00FD1504">
        <w:rPr>
          <w:rFonts w:ascii="Times New Roman" w:hAnsi="Times New Roman"/>
          <w:sz w:val="28"/>
          <w:szCs w:val="28"/>
        </w:rPr>
        <w:t>2) на облас</w:t>
      </w:r>
      <w:r>
        <w:rPr>
          <w:rFonts w:ascii="Times New Roman" w:hAnsi="Times New Roman"/>
          <w:sz w:val="28"/>
          <w:szCs w:val="28"/>
        </w:rPr>
        <w:t>тной закон от 28.04.2012 № 49-ОЗ</w:t>
      </w:r>
      <w:r w:rsidRPr="00FD1504">
        <w:rPr>
          <w:rFonts w:ascii="Times New Roman" w:hAnsi="Times New Roman"/>
          <w:sz w:val="28"/>
          <w:szCs w:val="28"/>
        </w:rPr>
        <w:t xml:space="preserve"> «О порядке разработки и принятия административных регламентов осуществления муниципального контроля в соответствующих сферах деятельности» (в редакции областног</w:t>
      </w:r>
      <w:r>
        <w:rPr>
          <w:rFonts w:ascii="Times New Roman" w:hAnsi="Times New Roman"/>
          <w:sz w:val="28"/>
          <w:szCs w:val="28"/>
        </w:rPr>
        <w:t>о закона от 24.12.2018 № 359-ОЗ</w:t>
      </w:r>
      <w:r w:rsidRPr="00FD1504">
        <w:rPr>
          <w:rFonts w:ascii="Times New Roman" w:hAnsi="Times New Roman"/>
          <w:sz w:val="28"/>
          <w:szCs w:val="28"/>
        </w:rPr>
        <w:t>)</w:t>
      </w:r>
      <w:r w:rsidR="004F2ECA">
        <w:rPr>
          <w:rFonts w:ascii="Times New Roman" w:hAnsi="Times New Roman"/>
          <w:sz w:val="28"/>
          <w:szCs w:val="28"/>
        </w:rPr>
        <w:t>;</w:t>
      </w:r>
    </w:p>
    <w:p w:rsidR="00FD1504" w:rsidRPr="00FD1504" w:rsidRDefault="00FD1504" w:rsidP="00424035">
      <w:pPr>
        <w:autoSpaceDE w:val="0"/>
        <w:autoSpaceDN w:val="0"/>
        <w:adjustRightInd w:val="0"/>
        <w:spacing w:after="0" w:line="240" w:lineRule="auto"/>
        <w:ind w:firstLine="709"/>
        <w:jc w:val="both"/>
        <w:rPr>
          <w:rFonts w:ascii="Times New Roman" w:hAnsi="Times New Roman"/>
          <w:sz w:val="28"/>
          <w:szCs w:val="28"/>
        </w:rPr>
      </w:pPr>
      <w:r w:rsidRPr="00FD1504">
        <w:rPr>
          <w:rFonts w:ascii="Times New Roman" w:hAnsi="Times New Roman"/>
          <w:sz w:val="28"/>
          <w:szCs w:val="28"/>
        </w:rPr>
        <w:t>3) на област</w:t>
      </w:r>
      <w:r>
        <w:rPr>
          <w:rFonts w:ascii="Times New Roman" w:hAnsi="Times New Roman"/>
          <w:sz w:val="28"/>
          <w:szCs w:val="28"/>
        </w:rPr>
        <w:t>ной закон от 01.02.2016 № 914-ОЗ</w:t>
      </w:r>
      <w:r w:rsidRPr="00FD1504">
        <w:rPr>
          <w:rFonts w:ascii="Times New Roman" w:hAnsi="Times New Roman"/>
          <w:sz w:val="28"/>
          <w:szCs w:val="28"/>
        </w:rPr>
        <w:t xml:space="preserve"> «Об административных правонарушениях» (в редакции областны</w:t>
      </w:r>
      <w:r>
        <w:rPr>
          <w:rFonts w:ascii="Times New Roman" w:hAnsi="Times New Roman"/>
          <w:sz w:val="28"/>
          <w:szCs w:val="28"/>
        </w:rPr>
        <w:t>х законов от 04.04.2019 № 391-ОЗ, от 03.06.2019 № 413-ОЗ</w:t>
      </w:r>
      <w:r w:rsidRPr="00FD1504">
        <w:rPr>
          <w:rFonts w:ascii="Times New Roman" w:hAnsi="Times New Roman"/>
          <w:sz w:val="28"/>
          <w:szCs w:val="28"/>
        </w:rPr>
        <w:t>)</w:t>
      </w:r>
      <w:r w:rsidR="004F2ECA">
        <w:rPr>
          <w:rFonts w:ascii="Times New Roman" w:hAnsi="Times New Roman"/>
          <w:sz w:val="28"/>
          <w:szCs w:val="28"/>
        </w:rPr>
        <w:t>;</w:t>
      </w:r>
    </w:p>
    <w:p w:rsidR="00FD1504" w:rsidRPr="00FD1504" w:rsidRDefault="00FD1504" w:rsidP="00424035">
      <w:pPr>
        <w:autoSpaceDE w:val="0"/>
        <w:autoSpaceDN w:val="0"/>
        <w:adjustRightInd w:val="0"/>
        <w:spacing w:after="0" w:line="240" w:lineRule="auto"/>
        <w:ind w:firstLine="709"/>
        <w:jc w:val="both"/>
        <w:rPr>
          <w:rFonts w:ascii="Times New Roman" w:hAnsi="Times New Roman"/>
          <w:sz w:val="28"/>
          <w:szCs w:val="28"/>
        </w:rPr>
      </w:pPr>
      <w:r w:rsidRPr="00FD1504">
        <w:rPr>
          <w:rFonts w:ascii="Times New Roman" w:hAnsi="Times New Roman"/>
          <w:sz w:val="28"/>
          <w:szCs w:val="28"/>
        </w:rPr>
        <w:t>4) на област</w:t>
      </w:r>
      <w:r>
        <w:rPr>
          <w:rFonts w:ascii="Times New Roman" w:hAnsi="Times New Roman"/>
          <w:sz w:val="28"/>
          <w:szCs w:val="28"/>
        </w:rPr>
        <w:t>ной закон от 30.09.2019 № 457-ОЗ</w:t>
      </w:r>
      <w:r w:rsidRPr="00FD1504">
        <w:rPr>
          <w:rFonts w:ascii="Times New Roman" w:hAnsi="Times New Roman"/>
          <w:sz w:val="28"/>
          <w:szCs w:val="28"/>
        </w:rPr>
        <w:t xml:space="preserve"> «О прекращении осуществления органами местного самоуправления городского округа Великий Новгород отдельных государственных полномочий в области социальной защиты населения, внесении изменений в некоторые областные законы в области социальной защиты населения и признании утратившими силу некоторых областных законов»</w:t>
      </w:r>
      <w:r w:rsidR="004F2ECA">
        <w:rPr>
          <w:rFonts w:ascii="Times New Roman" w:hAnsi="Times New Roman"/>
          <w:sz w:val="28"/>
          <w:szCs w:val="28"/>
        </w:rPr>
        <w:t>;</w:t>
      </w:r>
    </w:p>
    <w:p w:rsidR="00FD1504" w:rsidRPr="00FD1504" w:rsidRDefault="00FD1504" w:rsidP="00424035">
      <w:pPr>
        <w:autoSpaceDE w:val="0"/>
        <w:autoSpaceDN w:val="0"/>
        <w:adjustRightInd w:val="0"/>
        <w:spacing w:after="0" w:line="240" w:lineRule="auto"/>
        <w:ind w:firstLine="709"/>
        <w:jc w:val="both"/>
        <w:rPr>
          <w:rFonts w:ascii="Times New Roman" w:hAnsi="Times New Roman"/>
          <w:sz w:val="28"/>
          <w:szCs w:val="28"/>
        </w:rPr>
      </w:pPr>
      <w:r w:rsidRPr="00FD1504">
        <w:rPr>
          <w:rFonts w:ascii="Times New Roman" w:hAnsi="Times New Roman"/>
          <w:sz w:val="28"/>
          <w:szCs w:val="28"/>
        </w:rPr>
        <w:t>5) на област</w:t>
      </w:r>
      <w:r>
        <w:rPr>
          <w:rFonts w:ascii="Times New Roman" w:hAnsi="Times New Roman"/>
          <w:sz w:val="28"/>
          <w:szCs w:val="28"/>
        </w:rPr>
        <w:t>ной закон от 10.03.2011 № 940-ОЗ</w:t>
      </w:r>
      <w:r w:rsidRPr="00FD1504">
        <w:rPr>
          <w:rFonts w:ascii="Times New Roman" w:hAnsi="Times New Roman"/>
          <w:sz w:val="28"/>
          <w:szCs w:val="28"/>
        </w:rPr>
        <w:t xml:space="preserve"> «О мерах по реализации Федерального закона «О собраниях, митингах, демонстрациях, шествиях и пикетированиях» на территории Новгородской области» (в редакции областного закон</w:t>
      </w:r>
      <w:r>
        <w:rPr>
          <w:rFonts w:ascii="Times New Roman" w:hAnsi="Times New Roman"/>
          <w:sz w:val="28"/>
          <w:szCs w:val="28"/>
        </w:rPr>
        <w:t>а от 05.03.2018 № 224-ОЗ</w:t>
      </w:r>
      <w:r w:rsidRPr="00FD1504">
        <w:rPr>
          <w:rFonts w:ascii="Times New Roman" w:hAnsi="Times New Roman"/>
          <w:sz w:val="28"/>
          <w:szCs w:val="28"/>
        </w:rPr>
        <w:t>)</w:t>
      </w:r>
      <w:r w:rsidR="004F2ECA">
        <w:rPr>
          <w:rFonts w:ascii="Times New Roman" w:hAnsi="Times New Roman"/>
          <w:sz w:val="28"/>
          <w:szCs w:val="28"/>
        </w:rPr>
        <w:t>;</w:t>
      </w:r>
    </w:p>
    <w:p w:rsidR="00FD1504" w:rsidRPr="00FD1504" w:rsidRDefault="00FD1504" w:rsidP="00424035">
      <w:pPr>
        <w:autoSpaceDE w:val="0"/>
        <w:autoSpaceDN w:val="0"/>
        <w:adjustRightInd w:val="0"/>
        <w:spacing w:after="0" w:line="240" w:lineRule="auto"/>
        <w:ind w:firstLine="709"/>
        <w:jc w:val="both"/>
        <w:rPr>
          <w:rFonts w:ascii="Times New Roman" w:hAnsi="Times New Roman"/>
          <w:sz w:val="28"/>
          <w:szCs w:val="28"/>
        </w:rPr>
      </w:pPr>
      <w:r w:rsidRPr="00FD1504">
        <w:rPr>
          <w:rFonts w:ascii="Times New Roman" w:hAnsi="Times New Roman"/>
          <w:sz w:val="28"/>
          <w:szCs w:val="28"/>
        </w:rPr>
        <w:t>6) по результатам проведении повторной правовой экспертизы на облас</w:t>
      </w:r>
      <w:r>
        <w:rPr>
          <w:rFonts w:ascii="Times New Roman" w:hAnsi="Times New Roman"/>
          <w:sz w:val="28"/>
          <w:szCs w:val="28"/>
        </w:rPr>
        <w:t>тной закон от 18.01.2007 № 33-ОЗ</w:t>
      </w:r>
      <w:r w:rsidRPr="00FD1504">
        <w:rPr>
          <w:rFonts w:ascii="Times New Roman" w:hAnsi="Times New Roman"/>
          <w:sz w:val="28"/>
          <w:szCs w:val="28"/>
        </w:rPr>
        <w:t xml:space="preserve"> «Об определении категорий граждан, имеющих право на </w:t>
      </w:r>
      <w:proofErr w:type="gramStart"/>
      <w:r w:rsidRPr="00FD1504">
        <w:rPr>
          <w:rFonts w:ascii="Times New Roman" w:hAnsi="Times New Roman"/>
          <w:sz w:val="28"/>
          <w:szCs w:val="28"/>
        </w:rPr>
        <w:t>предоставление</w:t>
      </w:r>
      <w:proofErr w:type="gramEnd"/>
      <w:r w:rsidRPr="00FD1504">
        <w:rPr>
          <w:rFonts w:ascii="Times New Roman" w:hAnsi="Times New Roman"/>
          <w:sz w:val="28"/>
          <w:szCs w:val="28"/>
        </w:rPr>
        <w:t xml:space="preserve"> но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 (в редакции областн</w:t>
      </w:r>
      <w:r>
        <w:rPr>
          <w:rFonts w:ascii="Times New Roman" w:hAnsi="Times New Roman"/>
          <w:sz w:val="28"/>
          <w:szCs w:val="28"/>
        </w:rPr>
        <w:t>ого закона от 06.03.2017 № 80-ОЗ</w:t>
      </w:r>
      <w:r w:rsidRPr="00FD1504">
        <w:rPr>
          <w:rFonts w:ascii="Times New Roman" w:hAnsi="Times New Roman"/>
          <w:sz w:val="28"/>
          <w:szCs w:val="28"/>
        </w:rPr>
        <w:t>).</w:t>
      </w:r>
    </w:p>
    <w:p w:rsidR="00814A64" w:rsidRPr="00F82D33" w:rsidRDefault="00814A64" w:rsidP="00424035">
      <w:pPr>
        <w:autoSpaceDE w:val="0"/>
        <w:autoSpaceDN w:val="0"/>
        <w:adjustRightInd w:val="0"/>
        <w:spacing w:after="0" w:line="240" w:lineRule="auto"/>
        <w:ind w:firstLine="709"/>
        <w:jc w:val="both"/>
        <w:rPr>
          <w:rFonts w:ascii="Times New Roman" w:hAnsi="Times New Roman"/>
          <w:sz w:val="28"/>
          <w:szCs w:val="28"/>
        </w:rPr>
      </w:pPr>
      <w:r w:rsidRPr="00F82D33">
        <w:rPr>
          <w:rFonts w:ascii="Times New Roman" w:hAnsi="Times New Roman"/>
          <w:sz w:val="28"/>
          <w:szCs w:val="28"/>
        </w:rPr>
        <w:t xml:space="preserve">Кроме того, взаимодействие Новгородской областной Думы и Управления Министерства юстиции Российской Федерации по Новгородской области осуществляется </w:t>
      </w:r>
      <w:r>
        <w:rPr>
          <w:rFonts w:ascii="Times New Roman" w:hAnsi="Times New Roman"/>
          <w:sz w:val="28"/>
          <w:szCs w:val="28"/>
        </w:rPr>
        <w:t>в рамках заключенного</w:t>
      </w:r>
      <w:r w:rsidRPr="00F82D33">
        <w:rPr>
          <w:rFonts w:ascii="Times New Roman" w:hAnsi="Times New Roman"/>
          <w:sz w:val="28"/>
          <w:szCs w:val="28"/>
        </w:rPr>
        <w:t xml:space="preserve"> между Новгородской областной Думой и Управлением Министерства юстиции Российской Федерации по Новгородской области </w:t>
      </w:r>
      <w:r>
        <w:rPr>
          <w:rFonts w:ascii="Times New Roman" w:hAnsi="Times New Roman"/>
          <w:sz w:val="28"/>
          <w:szCs w:val="28"/>
        </w:rPr>
        <w:t>соглашения</w:t>
      </w:r>
      <w:r w:rsidRPr="00F82D33">
        <w:rPr>
          <w:rFonts w:ascii="Times New Roman" w:hAnsi="Times New Roman"/>
          <w:sz w:val="28"/>
          <w:szCs w:val="28"/>
        </w:rPr>
        <w:t xml:space="preserve"> о взаимодействии </w:t>
      </w:r>
      <w:r>
        <w:rPr>
          <w:rFonts w:ascii="Times New Roman" w:hAnsi="Times New Roman"/>
          <w:sz w:val="28"/>
          <w:szCs w:val="28"/>
        </w:rPr>
        <w:t>в целях совершенствования нормотворческой деятельности на территории Новгородской области</w:t>
      </w:r>
      <w:r w:rsidRPr="00F82D33">
        <w:rPr>
          <w:rFonts w:ascii="Times New Roman" w:hAnsi="Times New Roman"/>
          <w:sz w:val="28"/>
          <w:szCs w:val="28"/>
        </w:rPr>
        <w:t>.</w:t>
      </w:r>
    </w:p>
    <w:p w:rsidR="002148AB" w:rsidRDefault="002148AB" w:rsidP="0007733B">
      <w:pPr>
        <w:shd w:val="clear" w:color="auto" w:fill="FFFFFF"/>
        <w:spacing w:after="0" w:line="240" w:lineRule="auto"/>
        <w:jc w:val="center"/>
        <w:outlineLvl w:val="0"/>
        <w:rPr>
          <w:rFonts w:ascii="Times New Roman" w:hAnsi="Times New Roman"/>
          <w:b/>
          <w:sz w:val="28"/>
          <w:szCs w:val="28"/>
        </w:rPr>
      </w:pPr>
    </w:p>
    <w:p w:rsidR="00BD383E" w:rsidRDefault="00BD383E" w:rsidP="0007733B">
      <w:pPr>
        <w:shd w:val="clear" w:color="auto" w:fill="FFFFFF"/>
        <w:spacing w:after="0" w:line="240" w:lineRule="auto"/>
        <w:jc w:val="center"/>
        <w:outlineLvl w:val="0"/>
        <w:rPr>
          <w:rFonts w:ascii="Times New Roman" w:hAnsi="Times New Roman"/>
          <w:b/>
          <w:sz w:val="28"/>
          <w:szCs w:val="28"/>
        </w:rPr>
      </w:pPr>
      <w:r w:rsidRPr="005E425A">
        <w:rPr>
          <w:rFonts w:ascii="Times New Roman" w:hAnsi="Times New Roman"/>
          <w:b/>
          <w:sz w:val="28"/>
          <w:szCs w:val="28"/>
        </w:rPr>
        <w:t>Глава 3.</w:t>
      </w:r>
      <w:r w:rsidR="00897A5C">
        <w:rPr>
          <w:rFonts w:ascii="Times New Roman" w:hAnsi="Times New Roman"/>
          <w:b/>
          <w:sz w:val="28"/>
          <w:szCs w:val="28"/>
        </w:rPr>
        <w:t> </w:t>
      </w:r>
      <w:r w:rsidRPr="005E425A">
        <w:rPr>
          <w:rFonts w:ascii="Times New Roman" w:hAnsi="Times New Roman"/>
          <w:b/>
          <w:sz w:val="28"/>
          <w:szCs w:val="28"/>
        </w:rPr>
        <w:t>Судебная практика</w:t>
      </w:r>
    </w:p>
    <w:p w:rsidR="00394E46" w:rsidRDefault="0045011B" w:rsidP="0045011B">
      <w:pPr>
        <w:spacing w:after="0" w:line="280" w:lineRule="atLeast"/>
        <w:ind w:firstLine="709"/>
        <w:jc w:val="both"/>
        <w:rPr>
          <w:rFonts w:ascii="Times New Roman" w:hAnsi="Times New Roman"/>
          <w:sz w:val="28"/>
          <w:szCs w:val="28"/>
        </w:rPr>
      </w:pPr>
      <w:proofErr w:type="gramStart"/>
      <w:r>
        <w:rPr>
          <w:rFonts w:ascii="Times New Roman" w:hAnsi="Times New Roman"/>
          <w:sz w:val="28"/>
          <w:szCs w:val="28"/>
        </w:rPr>
        <w:t>В 2019</w:t>
      </w:r>
      <w:r w:rsidR="00FE4D11" w:rsidRPr="00FE4D11">
        <w:rPr>
          <w:rFonts w:ascii="Times New Roman" w:hAnsi="Times New Roman"/>
          <w:sz w:val="28"/>
          <w:szCs w:val="28"/>
        </w:rPr>
        <w:t xml:space="preserve"> году </w:t>
      </w:r>
      <w:r w:rsidR="00F174E4">
        <w:rPr>
          <w:rFonts w:ascii="Times New Roman" w:hAnsi="Times New Roman"/>
          <w:sz w:val="28"/>
          <w:szCs w:val="28"/>
        </w:rPr>
        <w:t xml:space="preserve">Новгородским областным судом было рассмотрено административное дело по административному исковому заявлению индивидуального предпринимателя Владимирова В.В. к Новгородской областной Думе, Губернатору Новгородской области Никитину А.С. о </w:t>
      </w:r>
      <w:r w:rsidR="00F174E4">
        <w:rPr>
          <w:rFonts w:ascii="Times New Roman" w:hAnsi="Times New Roman"/>
          <w:sz w:val="28"/>
          <w:szCs w:val="28"/>
        </w:rPr>
        <w:lastRenderedPageBreak/>
        <w:t>признании части 2 статьи 2 областного закона от 27.04.2015 года № 757-ОЗ «Об установлении налоговой ставки в размере 0 процентов для налогоплательщиков - индивидуальных предпринимателей при применении упрощенной и (или) патентной систем</w:t>
      </w:r>
      <w:proofErr w:type="gramEnd"/>
      <w:r w:rsidR="00F174E4">
        <w:rPr>
          <w:rFonts w:ascii="Times New Roman" w:hAnsi="Times New Roman"/>
          <w:sz w:val="28"/>
          <w:szCs w:val="28"/>
        </w:rPr>
        <w:t xml:space="preserve"> налогообложения на территории Новгородской области» </w:t>
      </w:r>
      <w:r w:rsidR="001C34B0">
        <w:rPr>
          <w:rFonts w:ascii="Times New Roman" w:hAnsi="Times New Roman"/>
          <w:sz w:val="28"/>
          <w:szCs w:val="28"/>
        </w:rPr>
        <w:t xml:space="preserve">(далее - областной закон № 757-ОЗ) </w:t>
      </w:r>
      <w:r w:rsidR="00F174E4">
        <w:rPr>
          <w:rFonts w:ascii="Times New Roman" w:hAnsi="Times New Roman"/>
          <w:sz w:val="28"/>
          <w:szCs w:val="28"/>
        </w:rPr>
        <w:t>недействующей в части, в которой её положения препятствуют налогоплательщику - индивидуальному предпринимателю реализовать свое право на применение налоговой ставки 0 процентов по налогу, уплачиваемому в связи с применением упрощенной системы налогообложения, на протяжении двух налоговых периодов непрерывно.</w:t>
      </w:r>
    </w:p>
    <w:p w:rsidR="00A81CD1" w:rsidRPr="00A81CD1" w:rsidRDefault="00A81CD1" w:rsidP="0045011B">
      <w:pPr>
        <w:spacing w:after="0" w:line="280" w:lineRule="atLeast"/>
        <w:ind w:firstLine="709"/>
        <w:jc w:val="both"/>
        <w:rPr>
          <w:rFonts w:ascii="Times New Roman" w:hAnsi="Times New Roman"/>
          <w:sz w:val="28"/>
          <w:szCs w:val="28"/>
        </w:rPr>
      </w:pPr>
      <w:r w:rsidRPr="00A81CD1">
        <w:rPr>
          <w:rFonts w:ascii="Times New Roman" w:hAnsi="Times New Roman"/>
          <w:color w:val="000000" w:themeColor="text1"/>
          <w:sz w:val="28"/>
          <w:szCs w:val="28"/>
          <w:shd w:val="clear" w:color="auto" w:fill="FFFFFF"/>
        </w:rPr>
        <w:t>По мнению административного истца, оспариваемая норма в действующей редакции не соответствует пункту 1 статьи </w:t>
      </w:r>
      <w:hyperlink r:id="rId25" w:tgtFrame="_blank" w:tooltip="НК РФ &gt;  Раздел I. Общие положения &gt; Глава 1. Законодательство о налогах и сборах и иные нормативные правовые акты о налогах и сборах &gt; Статья 3. Основные начала законодательства о налогах и сборах" w:history="1">
        <w:r w:rsidRPr="00A81CD1">
          <w:rPr>
            <w:rStyle w:val="af7"/>
            <w:rFonts w:ascii="Times New Roman" w:hAnsi="Times New Roman"/>
            <w:color w:val="000000" w:themeColor="text1"/>
            <w:sz w:val="28"/>
            <w:szCs w:val="28"/>
            <w:u w:val="none"/>
            <w:bdr w:val="none" w:sz="0" w:space="0" w:color="auto" w:frame="1"/>
          </w:rPr>
          <w:t>3</w:t>
        </w:r>
      </w:hyperlink>
      <w:r w:rsidRPr="00A81CD1">
        <w:rPr>
          <w:rFonts w:ascii="Times New Roman" w:hAnsi="Times New Roman"/>
          <w:color w:val="000000" w:themeColor="text1"/>
          <w:sz w:val="28"/>
          <w:szCs w:val="28"/>
          <w:shd w:val="clear" w:color="auto" w:fill="FFFFFF"/>
        </w:rPr>
        <w:t>, пункту 1 статьи </w:t>
      </w:r>
      <w:hyperlink r:id="rId26" w:tgtFrame="_blank" w:tooltip="НК РФ &gt;  Раздел I. Общие положения &gt; Глава 1. Законодательство о налогах и сборах и иные нормативные правовые акты о налогах и сборах &gt; Статья 4. Нормативные правовые акты Правительства Российской Федерации, федеральных органов исполнительной власти, органов и" w:history="1">
        <w:r w:rsidRPr="00A81CD1">
          <w:rPr>
            <w:rStyle w:val="af7"/>
            <w:rFonts w:ascii="Times New Roman" w:hAnsi="Times New Roman"/>
            <w:color w:val="000000" w:themeColor="text1"/>
            <w:sz w:val="28"/>
            <w:szCs w:val="28"/>
            <w:u w:val="none"/>
            <w:bdr w:val="none" w:sz="0" w:space="0" w:color="auto" w:frame="1"/>
          </w:rPr>
          <w:t>4</w:t>
        </w:r>
      </w:hyperlink>
      <w:r w:rsidRPr="00A81CD1">
        <w:rPr>
          <w:rFonts w:ascii="Times New Roman" w:hAnsi="Times New Roman"/>
          <w:color w:val="000000" w:themeColor="text1"/>
          <w:sz w:val="28"/>
          <w:szCs w:val="28"/>
          <w:shd w:val="clear" w:color="auto" w:fill="FFFFFF"/>
        </w:rPr>
        <w:t>, пункту 4 статьи </w:t>
      </w:r>
      <w:hyperlink r:id="rId27" w:tgtFrame="_blank" w:tooltip="НК РФ &gt;  Раздел VIII.1. Специальные налоговые режимы &gt; Глава 26.2. Упрощенная система налогообложения &gt; Статья 346.20. Налоговые ставки" w:history="1">
        <w:r w:rsidR="006A76AC">
          <w:rPr>
            <w:rStyle w:val="af7"/>
            <w:rFonts w:ascii="Times New Roman" w:hAnsi="Times New Roman"/>
            <w:color w:val="000000" w:themeColor="text1"/>
            <w:sz w:val="28"/>
            <w:szCs w:val="28"/>
            <w:u w:val="none"/>
            <w:bdr w:val="none" w:sz="0" w:space="0" w:color="auto" w:frame="1"/>
          </w:rPr>
          <w:t>346</w:t>
        </w:r>
        <w:r w:rsidR="006A76AC">
          <w:rPr>
            <w:rStyle w:val="af7"/>
            <w:rFonts w:ascii="Times New Roman" w:hAnsi="Times New Roman"/>
            <w:color w:val="000000" w:themeColor="text1"/>
            <w:sz w:val="28"/>
            <w:szCs w:val="28"/>
            <w:u w:val="none"/>
            <w:bdr w:val="none" w:sz="0" w:space="0" w:color="auto" w:frame="1"/>
            <w:vertAlign w:val="superscript"/>
          </w:rPr>
          <w:t>20</w:t>
        </w:r>
        <w:r w:rsidRPr="006A76AC">
          <w:rPr>
            <w:rStyle w:val="af7"/>
            <w:rFonts w:ascii="Times New Roman" w:hAnsi="Times New Roman"/>
            <w:color w:val="000000" w:themeColor="text1"/>
            <w:sz w:val="28"/>
            <w:szCs w:val="28"/>
            <w:u w:val="none"/>
            <w:bdr w:val="none" w:sz="0" w:space="0" w:color="auto" w:frame="1"/>
          </w:rPr>
          <w:t xml:space="preserve"> Н</w:t>
        </w:r>
        <w:r w:rsidR="006A76AC" w:rsidRPr="006A76AC">
          <w:rPr>
            <w:rStyle w:val="af7"/>
            <w:rFonts w:ascii="Times New Roman" w:hAnsi="Times New Roman"/>
            <w:color w:val="000000" w:themeColor="text1"/>
            <w:sz w:val="28"/>
            <w:szCs w:val="28"/>
            <w:u w:val="none"/>
            <w:bdr w:val="none" w:sz="0" w:space="0" w:color="auto" w:frame="1"/>
          </w:rPr>
          <w:t xml:space="preserve">алогового </w:t>
        </w:r>
        <w:r w:rsidR="007F5821">
          <w:rPr>
            <w:rStyle w:val="af7"/>
            <w:rFonts w:ascii="Times New Roman" w:hAnsi="Times New Roman"/>
            <w:color w:val="000000" w:themeColor="text1"/>
            <w:sz w:val="28"/>
            <w:szCs w:val="28"/>
            <w:u w:val="none"/>
            <w:bdr w:val="none" w:sz="0" w:space="0" w:color="auto" w:frame="1"/>
          </w:rPr>
          <w:t>к</w:t>
        </w:r>
        <w:r w:rsidR="006A76AC" w:rsidRPr="006A76AC">
          <w:rPr>
            <w:rStyle w:val="af7"/>
            <w:rFonts w:ascii="Times New Roman" w:hAnsi="Times New Roman"/>
            <w:color w:val="000000" w:themeColor="text1"/>
            <w:sz w:val="28"/>
            <w:szCs w:val="28"/>
            <w:u w:val="none"/>
            <w:bdr w:val="none" w:sz="0" w:space="0" w:color="auto" w:frame="1"/>
          </w:rPr>
          <w:t>одекса</w:t>
        </w:r>
        <w:r w:rsidRPr="006A76AC">
          <w:rPr>
            <w:rStyle w:val="af7"/>
            <w:rFonts w:ascii="Times New Roman" w:hAnsi="Times New Roman"/>
            <w:color w:val="000000" w:themeColor="text1"/>
            <w:sz w:val="28"/>
            <w:szCs w:val="28"/>
            <w:u w:val="none"/>
            <w:bdr w:val="none" w:sz="0" w:space="0" w:color="auto" w:frame="1"/>
          </w:rPr>
          <w:t xml:space="preserve"> Р</w:t>
        </w:r>
        <w:r w:rsidR="006A76AC" w:rsidRPr="006A76AC">
          <w:rPr>
            <w:rStyle w:val="af7"/>
            <w:rFonts w:ascii="Times New Roman" w:hAnsi="Times New Roman"/>
            <w:color w:val="000000" w:themeColor="text1"/>
            <w:sz w:val="28"/>
            <w:szCs w:val="28"/>
            <w:u w:val="none"/>
            <w:bdr w:val="none" w:sz="0" w:space="0" w:color="auto" w:frame="1"/>
          </w:rPr>
          <w:t xml:space="preserve">оссийской </w:t>
        </w:r>
        <w:proofErr w:type="gramStart"/>
        <w:r w:rsidRPr="006A76AC">
          <w:rPr>
            <w:rStyle w:val="af7"/>
            <w:rFonts w:ascii="Times New Roman" w:hAnsi="Times New Roman"/>
            <w:color w:val="000000" w:themeColor="text1"/>
            <w:sz w:val="28"/>
            <w:szCs w:val="28"/>
            <w:u w:val="none"/>
            <w:bdr w:val="none" w:sz="0" w:space="0" w:color="auto" w:frame="1"/>
          </w:rPr>
          <w:t>Ф</w:t>
        </w:r>
      </w:hyperlink>
      <w:r w:rsidR="006A76AC" w:rsidRPr="006A76AC">
        <w:rPr>
          <w:rFonts w:ascii="Times New Roman" w:hAnsi="Times New Roman"/>
          <w:sz w:val="28"/>
          <w:szCs w:val="28"/>
        </w:rPr>
        <w:t>едерации</w:t>
      </w:r>
      <w:proofErr w:type="gramEnd"/>
      <w:r w:rsidR="006A76AC" w:rsidRPr="006A76AC">
        <w:rPr>
          <w:rFonts w:ascii="Times New Roman" w:hAnsi="Times New Roman"/>
          <w:sz w:val="28"/>
          <w:szCs w:val="28"/>
        </w:rPr>
        <w:t xml:space="preserve"> (далее </w:t>
      </w:r>
      <w:r w:rsidR="006A76AC">
        <w:rPr>
          <w:rFonts w:ascii="Times New Roman" w:hAnsi="Times New Roman"/>
          <w:sz w:val="28"/>
          <w:szCs w:val="28"/>
        </w:rPr>
        <w:t>-</w:t>
      </w:r>
      <w:r w:rsidR="006A76AC" w:rsidRPr="006A76AC">
        <w:rPr>
          <w:rFonts w:ascii="Times New Roman" w:hAnsi="Times New Roman"/>
          <w:sz w:val="28"/>
          <w:szCs w:val="28"/>
        </w:rPr>
        <w:t xml:space="preserve"> НК РФ)</w:t>
      </w:r>
      <w:r w:rsidRPr="006A76AC">
        <w:rPr>
          <w:rFonts w:ascii="Times New Roman" w:hAnsi="Times New Roman"/>
          <w:color w:val="000000" w:themeColor="text1"/>
          <w:sz w:val="28"/>
          <w:szCs w:val="28"/>
          <w:shd w:val="clear" w:color="auto" w:fill="FFFFFF"/>
        </w:rPr>
        <w:t> </w:t>
      </w:r>
      <w:r w:rsidRPr="00A81CD1">
        <w:rPr>
          <w:rFonts w:ascii="Times New Roman" w:hAnsi="Times New Roman"/>
          <w:color w:val="000000" w:themeColor="text1"/>
          <w:sz w:val="28"/>
          <w:szCs w:val="28"/>
          <w:shd w:val="clear" w:color="auto" w:fill="FFFFFF"/>
        </w:rPr>
        <w:t>и нарушает его права и законные интересы, поскольку несмотря на то, что он был зарегистрирован в качестве</w:t>
      </w:r>
      <w:r w:rsidRPr="00A81CD1">
        <w:rPr>
          <w:rFonts w:ascii="Times New Roman" w:hAnsi="Times New Roman"/>
          <w:color w:val="000000" w:themeColor="text1"/>
          <w:sz w:val="28"/>
          <w:szCs w:val="28"/>
        </w:rPr>
        <w:br/>
      </w:r>
      <w:r w:rsidRPr="00A81CD1">
        <w:rPr>
          <w:rFonts w:ascii="Times New Roman" w:hAnsi="Times New Roman"/>
          <w:color w:val="000000" w:themeColor="text1"/>
          <w:sz w:val="28"/>
          <w:szCs w:val="28"/>
          <w:shd w:val="clear" w:color="auto" w:fill="FFFFFF"/>
        </w:rPr>
        <w:t xml:space="preserve">индивидуального предпринимателя 9 марта 2016 года, основной вид деятельности - «разработка программного обеспечения и консультирование в этой области» (код 72.20 раздела «К» ОКВЭД </w:t>
      </w:r>
      <w:proofErr w:type="gramStart"/>
      <w:r w:rsidRPr="00A81CD1">
        <w:rPr>
          <w:rFonts w:ascii="Times New Roman" w:hAnsi="Times New Roman"/>
          <w:color w:val="000000" w:themeColor="text1"/>
          <w:sz w:val="28"/>
          <w:szCs w:val="28"/>
          <w:shd w:val="clear" w:color="auto" w:fill="FFFFFF"/>
        </w:rPr>
        <w:t>ОК</w:t>
      </w:r>
      <w:proofErr w:type="gramEnd"/>
      <w:r w:rsidRPr="00A81CD1">
        <w:rPr>
          <w:rFonts w:ascii="Times New Roman" w:hAnsi="Times New Roman"/>
          <w:color w:val="000000" w:themeColor="text1"/>
          <w:sz w:val="28"/>
          <w:szCs w:val="28"/>
          <w:shd w:val="clear" w:color="auto" w:fill="FFFFFF"/>
        </w:rPr>
        <w:t xml:space="preserve"> 029-2001), предусмотренный пунктом 3 части 2 ста</w:t>
      </w:r>
      <w:r w:rsidR="006A76AC">
        <w:rPr>
          <w:rFonts w:ascii="Times New Roman" w:hAnsi="Times New Roman"/>
          <w:color w:val="000000" w:themeColor="text1"/>
          <w:sz w:val="28"/>
          <w:szCs w:val="28"/>
          <w:shd w:val="clear" w:color="auto" w:fill="FFFFFF"/>
        </w:rPr>
        <w:t>тьи 2 о</w:t>
      </w:r>
      <w:r w:rsidR="00EF0700">
        <w:rPr>
          <w:rFonts w:ascii="Times New Roman" w:hAnsi="Times New Roman"/>
          <w:color w:val="000000" w:themeColor="text1"/>
          <w:sz w:val="28"/>
          <w:szCs w:val="28"/>
          <w:shd w:val="clear" w:color="auto" w:fill="FFFFFF"/>
        </w:rPr>
        <w:t>бластного закона № 757-ОЗ</w:t>
      </w:r>
      <w:r w:rsidRPr="00A81CD1">
        <w:rPr>
          <w:rFonts w:ascii="Times New Roman" w:hAnsi="Times New Roman"/>
          <w:color w:val="000000" w:themeColor="text1"/>
          <w:sz w:val="28"/>
          <w:szCs w:val="28"/>
          <w:shd w:val="clear" w:color="auto" w:fill="FFFFFF"/>
        </w:rPr>
        <w:t xml:space="preserve">, имел право с момента государственной регистрации в качестве индивидуального предпринимателя и начала указанной деятельности непрерывно в течение двух налоговых периодов применять налоговую </w:t>
      </w:r>
      <w:r w:rsidR="00486E0E">
        <w:rPr>
          <w:rFonts w:ascii="Times New Roman" w:hAnsi="Times New Roman"/>
          <w:color w:val="000000" w:themeColor="text1"/>
          <w:sz w:val="28"/>
          <w:szCs w:val="28"/>
          <w:shd w:val="clear" w:color="auto" w:fill="FFFFFF"/>
        </w:rPr>
        <w:t>ставку в размере 0 процентов,</w:t>
      </w:r>
      <w:r w:rsidRPr="00A81CD1">
        <w:rPr>
          <w:rFonts w:ascii="Times New Roman" w:hAnsi="Times New Roman"/>
          <w:color w:val="000000" w:themeColor="text1"/>
          <w:sz w:val="28"/>
          <w:szCs w:val="28"/>
          <w:shd w:val="clear" w:color="auto" w:fill="FFFFFF"/>
        </w:rPr>
        <w:t xml:space="preserve"> по результатам проведённой Межрайонной инспекцией Федеральной налоговой службы № 9 по Новгородской области камеральной налоговой проверки представленной им уточнённой налоговой декларации по налогу, уплачиваемому в связи с применением упрощённой системы налогообложения за 2017 год, </w:t>
      </w:r>
      <w:r w:rsidR="002F1EC0">
        <w:rPr>
          <w:rFonts w:ascii="Times New Roman" w:hAnsi="Times New Roman"/>
          <w:color w:val="000000" w:themeColor="text1"/>
          <w:sz w:val="28"/>
          <w:szCs w:val="28"/>
          <w:shd w:val="clear" w:color="auto" w:fill="FFFFFF"/>
        </w:rPr>
        <w:t xml:space="preserve">Владимиров В.В. был </w:t>
      </w:r>
      <w:r w:rsidRPr="00A81CD1">
        <w:rPr>
          <w:rFonts w:ascii="Times New Roman" w:hAnsi="Times New Roman"/>
          <w:color w:val="000000" w:themeColor="text1"/>
          <w:sz w:val="28"/>
          <w:szCs w:val="28"/>
          <w:shd w:val="clear" w:color="auto" w:fill="FFFFFF"/>
        </w:rPr>
        <w:t>привлечён к ответственности за совершение налогового правонарушения, предусмотренного пунктом 1 статьи </w:t>
      </w:r>
      <w:hyperlink r:id="rId28" w:tgtFrame="_blank" w:tooltip="НК РФ &gt;  Раздел VI. Налоговые правонарушения и ответственность за их совершение &gt; Глава 16. Виды налоговых правонарушений и ответственность за их совершение &gt; Статья 122.1. Сообщение участником консолидированной группы налогоплательщиков ответственному участни" w:history="1">
        <w:r w:rsidRPr="00A81CD1">
          <w:rPr>
            <w:rStyle w:val="af7"/>
            <w:rFonts w:ascii="Times New Roman" w:hAnsi="Times New Roman"/>
            <w:color w:val="000000" w:themeColor="text1"/>
            <w:sz w:val="28"/>
            <w:szCs w:val="28"/>
            <w:u w:val="none"/>
            <w:bdr w:val="none" w:sz="0" w:space="0" w:color="auto" w:frame="1"/>
          </w:rPr>
          <w:t>122 НК РФ</w:t>
        </w:r>
      </w:hyperlink>
      <w:r w:rsidRPr="00A81CD1">
        <w:rPr>
          <w:rFonts w:ascii="Times New Roman" w:hAnsi="Times New Roman"/>
          <w:color w:val="000000" w:themeColor="text1"/>
          <w:sz w:val="28"/>
          <w:szCs w:val="28"/>
          <w:shd w:val="clear" w:color="auto" w:fill="FFFFFF"/>
        </w:rPr>
        <w:t xml:space="preserve">, выразившегося в занижении налоговой базы, по тем основаниям, что в связи с утратой силы ОКВЭД </w:t>
      </w:r>
      <w:proofErr w:type="gramStart"/>
      <w:r w:rsidRPr="00A81CD1">
        <w:rPr>
          <w:rFonts w:ascii="Times New Roman" w:hAnsi="Times New Roman"/>
          <w:color w:val="000000" w:themeColor="text1"/>
          <w:sz w:val="28"/>
          <w:szCs w:val="28"/>
          <w:shd w:val="clear" w:color="auto" w:fill="FFFFFF"/>
        </w:rPr>
        <w:t>ОК</w:t>
      </w:r>
      <w:proofErr w:type="gramEnd"/>
      <w:r w:rsidRPr="00A81CD1">
        <w:rPr>
          <w:rFonts w:ascii="Times New Roman" w:hAnsi="Times New Roman"/>
          <w:color w:val="000000" w:themeColor="text1"/>
          <w:sz w:val="28"/>
          <w:szCs w:val="28"/>
          <w:shd w:val="clear" w:color="auto" w:fill="FFFFFF"/>
        </w:rPr>
        <w:t xml:space="preserve"> 029-2001 с 1 января 2017 года заявленный им вид деятельности не предусмотрен стат</w:t>
      </w:r>
      <w:r w:rsidR="00EF0700">
        <w:rPr>
          <w:rFonts w:ascii="Times New Roman" w:hAnsi="Times New Roman"/>
          <w:color w:val="000000" w:themeColor="text1"/>
          <w:sz w:val="28"/>
          <w:szCs w:val="28"/>
          <w:shd w:val="clear" w:color="auto" w:fill="FFFFFF"/>
        </w:rPr>
        <w:t>ьёй 2 Областного закона № 757-ОЗ</w:t>
      </w:r>
      <w:r w:rsidRPr="00A81CD1">
        <w:rPr>
          <w:rFonts w:ascii="Times New Roman" w:hAnsi="Times New Roman"/>
          <w:color w:val="000000" w:themeColor="text1"/>
          <w:sz w:val="28"/>
          <w:szCs w:val="28"/>
          <w:shd w:val="clear" w:color="auto" w:fill="FFFFFF"/>
        </w:rPr>
        <w:t xml:space="preserve"> как основание для применения налоговой ставки в размере 0 процентов со ссылкой на оспариваемую норму, в </w:t>
      </w:r>
      <w:proofErr w:type="gramStart"/>
      <w:r w:rsidRPr="00A81CD1">
        <w:rPr>
          <w:rFonts w:ascii="Times New Roman" w:hAnsi="Times New Roman"/>
          <w:color w:val="000000" w:themeColor="text1"/>
          <w:sz w:val="28"/>
          <w:szCs w:val="28"/>
          <w:shd w:val="clear" w:color="auto" w:fill="FFFFFF"/>
        </w:rPr>
        <w:t>связи</w:t>
      </w:r>
      <w:proofErr w:type="gramEnd"/>
      <w:r w:rsidRPr="00A81CD1">
        <w:rPr>
          <w:rFonts w:ascii="Times New Roman" w:hAnsi="Times New Roman"/>
          <w:color w:val="000000" w:themeColor="text1"/>
          <w:sz w:val="28"/>
          <w:szCs w:val="28"/>
          <w:shd w:val="clear" w:color="auto" w:fill="FFFFFF"/>
        </w:rPr>
        <w:t xml:space="preserve"> с чем с 1 января 2017 года полученный им доход от предпринимательской деятельности подлежит включению в состав доходов, учитываемых при определении налоговой базы по налогу, уплачиваемому в связи с применением упрощённой</w:t>
      </w:r>
      <w:r w:rsidRPr="00A81CD1">
        <w:rPr>
          <w:rFonts w:ascii="Times New Roman" w:hAnsi="Times New Roman"/>
          <w:color w:val="000000"/>
          <w:sz w:val="28"/>
          <w:szCs w:val="28"/>
          <w:shd w:val="clear" w:color="auto" w:fill="FFFFFF"/>
        </w:rPr>
        <w:t xml:space="preserve"> системы налогообложения.</w:t>
      </w:r>
    </w:p>
    <w:p w:rsidR="00F174E4" w:rsidRPr="002927D2" w:rsidRDefault="00F174E4" w:rsidP="0045011B">
      <w:pPr>
        <w:spacing w:after="0" w:line="280" w:lineRule="atLeast"/>
        <w:ind w:firstLine="709"/>
        <w:jc w:val="both"/>
        <w:rPr>
          <w:rFonts w:ascii="Times New Roman" w:hAnsi="Times New Roman"/>
          <w:color w:val="000000"/>
          <w:sz w:val="28"/>
          <w:szCs w:val="28"/>
          <w:shd w:val="clear" w:color="auto" w:fill="FFFFFF"/>
        </w:rPr>
      </w:pPr>
      <w:proofErr w:type="gramStart"/>
      <w:r w:rsidRPr="002927D2">
        <w:rPr>
          <w:rFonts w:ascii="Times New Roman" w:hAnsi="Times New Roman"/>
          <w:color w:val="000000"/>
          <w:sz w:val="28"/>
          <w:szCs w:val="28"/>
          <w:shd w:val="clear" w:color="auto" w:fill="FFFFFF"/>
        </w:rPr>
        <w:t>Заслушав объяснения лиц, участвующих в административном деле, исследовав письменные материалы административного дела, заслушав заключение про</w:t>
      </w:r>
      <w:r w:rsidR="001C34B0" w:rsidRPr="002927D2">
        <w:rPr>
          <w:rFonts w:ascii="Times New Roman" w:hAnsi="Times New Roman"/>
          <w:color w:val="000000"/>
          <w:sz w:val="28"/>
          <w:szCs w:val="28"/>
          <w:shd w:val="clear" w:color="auto" w:fill="FFFFFF"/>
        </w:rPr>
        <w:t>курора</w:t>
      </w:r>
      <w:r w:rsidRPr="002927D2">
        <w:rPr>
          <w:rFonts w:ascii="Times New Roman" w:hAnsi="Times New Roman"/>
          <w:color w:val="000000"/>
          <w:sz w:val="28"/>
          <w:szCs w:val="28"/>
          <w:shd w:val="clear" w:color="auto" w:fill="FFFFFF"/>
        </w:rPr>
        <w:t>, полагавшей административный иск не подлеж</w:t>
      </w:r>
      <w:r w:rsidR="001C34B0" w:rsidRPr="002927D2">
        <w:rPr>
          <w:rFonts w:ascii="Times New Roman" w:hAnsi="Times New Roman"/>
          <w:color w:val="000000"/>
          <w:sz w:val="28"/>
          <w:szCs w:val="28"/>
          <w:shd w:val="clear" w:color="auto" w:fill="FFFFFF"/>
        </w:rPr>
        <w:t xml:space="preserve">ащим удовлетворению, </w:t>
      </w:r>
      <w:r w:rsidR="002927D2" w:rsidRPr="002927D2">
        <w:rPr>
          <w:rFonts w:ascii="Times New Roman" w:hAnsi="Times New Roman"/>
          <w:color w:val="000000"/>
          <w:sz w:val="28"/>
          <w:szCs w:val="28"/>
          <w:shd w:val="clear" w:color="auto" w:fill="FFFFFF"/>
        </w:rPr>
        <w:t>Новгородский областной суд 12 июля 2019 года вынес решение о том</w:t>
      </w:r>
      <w:r w:rsidRPr="002927D2">
        <w:rPr>
          <w:rFonts w:ascii="Times New Roman" w:hAnsi="Times New Roman"/>
          <w:color w:val="000000"/>
          <w:sz w:val="28"/>
          <w:szCs w:val="28"/>
          <w:shd w:val="clear" w:color="auto" w:fill="FFFFFF"/>
        </w:rPr>
        <w:t>, что административное исковое заявление не подлежит удовлетворению</w:t>
      </w:r>
      <w:r w:rsidR="001C34B0" w:rsidRPr="002927D2">
        <w:rPr>
          <w:rFonts w:ascii="Times New Roman" w:hAnsi="Times New Roman"/>
          <w:color w:val="000000"/>
          <w:sz w:val="28"/>
          <w:szCs w:val="28"/>
          <w:shd w:val="clear" w:color="auto" w:fill="FFFFFF"/>
        </w:rPr>
        <w:t>, утверждение административного истца и его представителя о том, что оспариваемая норма областного закона № 757-ОЗ в существующей редакции носит неопределенный характер, не</w:t>
      </w:r>
      <w:proofErr w:type="gramEnd"/>
      <w:r w:rsidR="001C34B0" w:rsidRPr="002927D2">
        <w:rPr>
          <w:rFonts w:ascii="Times New Roman" w:hAnsi="Times New Roman"/>
          <w:color w:val="000000"/>
          <w:sz w:val="28"/>
          <w:szCs w:val="28"/>
          <w:shd w:val="clear" w:color="auto" w:fill="FFFFFF"/>
        </w:rPr>
        <w:t xml:space="preserve"> отвечает критериям ясности и </w:t>
      </w:r>
      <w:r w:rsidR="001C34B0" w:rsidRPr="002927D2">
        <w:rPr>
          <w:rFonts w:ascii="Times New Roman" w:hAnsi="Times New Roman"/>
          <w:color w:val="000000"/>
          <w:sz w:val="28"/>
          <w:szCs w:val="28"/>
          <w:shd w:val="clear" w:color="auto" w:fill="FFFFFF"/>
        </w:rPr>
        <w:lastRenderedPageBreak/>
        <w:t>вызывает неоднозначное толкование, что приводит к возможности их произвольного применения, является необоснованным,</w:t>
      </w:r>
      <w:r w:rsidR="002927D2" w:rsidRPr="002927D2">
        <w:rPr>
          <w:rFonts w:ascii="Times New Roman" w:hAnsi="Times New Roman"/>
          <w:color w:val="000000"/>
          <w:sz w:val="28"/>
          <w:szCs w:val="28"/>
          <w:shd w:val="clear" w:color="auto" w:fill="FFFFFF"/>
        </w:rPr>
        <w:t xml:space="preserve"> а</w:t>
      </w:r>
      <w:r w:rsidR="001C34B0" w:rsidRPr="002927D2">
        <w:rPr>
          <w:rFonts w:ascii="Times New Roman" w:hAnsi="Times New Roman"/>
          <w:color w:val="000000"/>
          <w:sz w:val="28"/>
          <w:szCs w:val="28"/>
          <w:shd w:val="clear" w:color="auto" w:fill="FFFFFF"/>
        </w:rPr>
        <w:t xml:space="preserve"> оспариваемая норма отвечает общеправовому критерию формальной определенности, ее содержание является ясным и недвусмысленным, и возможности ее произвольного применения не допускает.</w:t>
      </w:r>
    </w:p>
    <w:p w:rsidR="00D6176A" w:rsidRDefault="00852E3E" w:rsidP="0045011B">
      <w:pPr>
        <w:spacing w:after="0" w:line="280" w:lineRule="atLeast"/>
        <w:ind w:firstLine="709"/>
        <w:jc w:val="both"/>
        <w:rPr>
          <w:rFonts w:ascii="Times New Roman" w:hAnsi="Times New Roman"/>
          <w:color w:val="000000"/>
          <w:sz w:val="28"/>
          <w:szCs w:val="28"/>
          <w:shd w:val="clear" w:color="auto" w:fill="FFFFFF"/>
        </w:rPr>
      </w:pPr>
      <w:r w:rsidRPr="00852E3E">
        <w:rPr>
          <w:rFonts w:ascii="Times New Roman" w:hAnsi="Times New Roman"/>
          <w:color w:val="000000"/>
          <w:sz w:val="28"/>
          <w:szCs w:val="28"/>
          <w:shd w:val="clear" w:color="auto" w:fill="FFFFFF"/>
        </w:rPr>
        <w:t>Административным истцом была подана а</w:t>
      </w:r>
      <w:r w:rsidR="005D3BBE" w:rsidRPr="00852E3E">
        <w:rPr>
          <w:rFonts w:ascii="Times New Roman" w:hAnsi="Times New Roman"/>
          <w:color w:val="000000"/>
          <w:sz w:val="28"/>
          <w:szCs w:val="28"/>
          <w:shd w:val="clear" w:color="auto" w:fill="FFFFFF"/>
        </w:rPr>
        <w:t>пелляционная жалоба на решение Новгородского областного суда по делу 03а-53/</w:t>
      </w:r>
      <w:r w:rsidR="002927D2" w:rsidRPr="00852E3E">
        <w:rPr>
          <w:rFonts w:ascii="Times New Roman" w:hAnsi="Times New Roman"/>
          <w:color w:val="000000"/>
          <w:sz w:val="28"/>
          <w:szCs w:val="28"/>
          <w:shd w:val="clear" w:color="auto" w:fill="FFFFFF"/>
        </w:rPr>
        <w:t>19 в Судебную коллегию по административным делам Верховного Суда Российской Федерац</w:t>
      </w:r>
      <w:r w:rsidR="00A04C33">
        <w:rPr>
          <w:rFonts w:ascii="Times New Roman" w:hAnsi="Times New Roman"/>
          <w:color w:val="000000"/>
          <w:sz w:val="28"/>
          <w:szCs w:val="28"/>
          <w:shd w:val="clear" w:color="auto" w:fill="FFFFFF"/>
        </w:rPr>
        <w:t>ии</w:t>
      </w:r>
      <w:r w:rsidRPr="00852E3E">
        <w:rPr>
          <w:rFonts w:ascii="Times New Roman" w:hAnsi="Times New Roman"/>
          <w:color w:val="000000"/>
          <w:sz w:val="28"/>
          <w:szCs w:val="28"/>
          <w:shd w:val="clear" w:color="auto" w:fill="FFFFFF"/>
        </w:rPr>
        <w:t>, о несогласии с указанным решением Новгородского областного суда и с просьбой его отменить</w:t>
      </w:r>
      <w:r w:rsidRPr="00911413">
        <w:rPr>
          <w:rFonts w:ascii="Times New Roman" w:hAnsi="Times New Roman"/>
          <w:color w:val="000000"/>
          <w:sz w:val="28"/>
          <w:szCs w:val="28"/>
          <w:shd w:val="clear" w:color="auto" w:fill="FFFFFF"/>
        </w:rPr>
        <w:t xml:space="preserve">.  </w:t>
      </w:r>
      <w:proofErr w:type="gramStart"/>
      <w:r w:rsidR="00911413" w:rsidRPr="00911413">
        <w:rPr>
          <w:rFonts w:ascii="Times New Roman" w:hAnsi="Times New Roman"/>
          <w:color w:val="000000"/>
          <w:sz w:val="28"/>
          <w:szCs w:val="28"/>
          <w:shd w:val="clear" w:color="auto" w:fill="FFFFFF"/>
        </w:rPr>
        <w:t>Проверив материалы административного дела, обсудив доводы апелляционной жалобы и письменных возражений на неё, Судебная коллегия</w:t>
      </w:r>
      <w:r w:rsidR="006252D1">
        <w:rPr>
          <w:rFonts w:ascii="Times New Roman" w:hAnsi="Times New Roman"/>
          <w:color w:val="000000"/>
          <w:sz w:val="28"/>
          <w:szCs w:val="28"/>
          <w:shd w:val="clear" w:color="auto" w:fill="FFFFFF"/>
        </w:rPr>
        <w:t xml:space="preserve"> по адм</w:t>
      </w:r>
      <w:r w:rsidR="00EF0700">
        <w:rPr>
          <w:rFonts w:ascii="Times New Roman" w:hAnsi="Times New Roman"/>
          <w:color w:val="000000"/>
          <w:sz w:val="28"/>
          <w:szCs w:val="28"/>
          <w:shd w:val="clear" w:color="auto" w:fill="FFFFFF"/>
        </w:rPr>
        <w:t>инистративным делам Верховного С</w:t>
      </w:r>
      <w:r w:rsidR="006252D1">
        <w:rPr>
          <w:rFonts w:ascii="Times New Roman" w:hAnsi="Times New Roman"/>
          <w:color w:val="000000"/>
          <w:sz w:val="28"/>
          <w:szCs w:val="28"/>
          <w:shd w:val="clear" w:color="auto" w:fill="FFFFFF"/>
        </w:rPr>
        <w:t>уда Российской Федерации (апелляционное определение от 18 декабря 2019 года № 84-АПА 19-22) не</w:t>
      </w:r>
      <w:r w:rsidR="00911413" w:rsidRPr="00911413">
        <w:rPr>
          <w:rFonts w:ascii="Times New Roman" w:hAnsi="Times New Roman"/>
          <w:color w:val="000000"/>
          <w:sz w:val="28"/>
          <w:szCs w:val="28"/>
          <w:shd w:val="clear" w:color="auto" w:fill="FFFFFF"/>
        </w:rPr>
        <w:t xml:space="preserve"> нашла оснований для отмены решения Новгородского областного суда</w:t>
      </w:r>
      <w:r w:rsidR="00EF0700">
        <w:rPr>
          <w:rFonts w:ascii="Times New Roman" w:hAnsi="Times New Roman"/>
          <w:color w:val="000000"/>
          <w:sz w:val="28"/>
          <w:szCs w:val="28"/>
          <w:shd w:val="clear" w:color="auto" w:fill="FFFFFF"/>
        </w:rPr>
        <w:t xml:space="preserve">, оставив решение Новгородского областного суда без изменения, а жалобу Владимирова В.В. без удовлетворения. </w:t>
      </w:r>
      <w:proofErr w:type="gramEnd"/>
    </w:p>
    <w:p w:rsidR="005D3BBE" w:rsidRPr="00911413" w:rsidRDefault="00EF0700" w:rsidP="0045011B">
      <w:pPr>
        <w:spacing w:after="0" w:line="280" w:lineRule="atLeast"/>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Верховным </w:t>
      </w:r>
      <w:r w:rsidR="00D6176A">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удом Российской Федерации также установлено, что норма части 2 статьи 2 областного закона № 757-ОЗ не приводит к возможности её произвольного применения.</w:t>
      </w:r>
    </w:p>
    <w:p w:rsidR="00456191" w:rsidRDefault="00456191" w:rsidP="00434C8C">
      <w:pPr>
        <w:autoSpaceDE w:val="0"/>
        <w:spacing w:after="0" w:line="240" w:lineRule="auto"/>
        <w:jc w:val="center"/>
        <w:rPr>
          <w:rFonts w:ascii="Times New Roman" w:hAnsi="Times New Roman"/>
          <w:b/>
          <w:sz w:val="28"/>
          <w:szCs w:val="28"/>
        </w:rPr>
      </w:pPr>
    </w:p>
    <w:p w:rsidR="00434C8C" w:rsidRDefault="00434C8C" w:rsidP="00434C8C">
      <w:pPr>
        <w:autoSpaceDE w:val="0"/>
        <w:spacing w:after="0" w:line="240" w:lineRule="auto"/>
        <w:jc w:val="center"/>
        <w:rPr>
          <w:rFonts w:ascii="Times New Roman" w:hAnsi="Times New Roman"/>
          <w:b/>
          <w:sz w:val="28"/>
          <w:szCs w:val="28"/>
        </w:rPr>
      </w:pPr>
      <w:r>
        <w:rPr>
          <w:rFonts w:ascii="Times New Roman" w:hAnsi="Times New Roman"/>
          <w:b/>
          <w:sz w:val="28"/>
          <w:szCs w:val="28"/>
        </w:rPr>
        <w:t>Глава 4. </w:t>
      </w:r>
      <w:r w:rsidRPr="00420F99">
        <w:rPr>
          <w:rFonts w:ascii="Times New Roman" w:hAnsi="Times New Roman"/>
          <w:b/>
          <w:sz w:val="28"/>
          <w:szCs w:val="28"/>
        </w:rPr>
        <w:t>Реализация права законодательной инициативы в Государственной Думе Федерального Собрания Российской Федерации</w:t>
      </w:r>
    </w:p>
    <w:p w:rsidR="00EA3C11" w:rsidRPr="00420F99" w:rsidRDefault="00EA3C11" w:rsidP="00EA3C11">
      <w:pPr>
        <w:shd w:val="clear" w:color="auto" w:fill="FFFFFF"/>
        <w:spacing w:after="0" w:line="240" w:lineRule="auto"/>
        <w:ind w:firstLine="709"/>
        <w:jc w:val="both"/>
        <w:rPr>
          <w:rFonts w:ascii="Times New Roman" w:hAnsi="Times New Roman"/>
          <w:bCs/>
          <w:spacing w:val="-1"/>
          <w:sz w:val="28"/>
          <w:szCs w:val="28"/>
        </w:rPr>
      </w:pPr>
      <w:r w:rsidRPr="00420F99">
        <w:rPr>
          <w:rFonts w:ascii="Times New Roman" w:hAnsi="Times New Roman"/>
          <w:bCs/>
          <w:spacing w:val="-1"/>
          <w:sz w:val="28"/>
          <w:szCs w:val="28"/>
        </w:rPr>
        <w:t>Нов</w:t>
      </w:r>
      <w:r>
        <w:rPr>
          <w:rFonts w:ascii="Times New Roman" w:hAnsi="Times New Roman"/>
          <w:bCs/>
          <w:spacing w:val="-1"/>
          <w:sz w:val="28"/>
          <w:szCs w:val="28"/>
        </w:rPr>
        <w:t>городской областной Думой</w:t>
      </w:r>
      <w:r w:rsidR="0045011B">
        <w:rPr>
          <w:rFonts w:ascii="Times New Roman" w:hAnsi="Times New Roman"/>
          <w:bCs/>
          <w:spacing w:val="-1"/>
          <w:sz w:val="28"/>
          <w:szCs w:val="28"/>
        </w:rPr>
        <w:t xml:space="preserve"> в 2019</w:t>
      </w:r>
      <w:r w:rsidRPr="00420F99">
        <w:rPr>
          <w:rFonts w:ascii="Times New Roman" w:hAnsi="Times New Roman"/>
          <w:bCs/>
          <w:spacing w:val="-1"/>
          <w:sz w:val="28"/>
          <w:szCs w:val="28"/>
        </w:rPr>
        <w:t xml:space="preserve"> году в Государственную Думу </w:t>
      </w:r>
      <w:r w:rsidRPr="00420F99">
        <w:rPr>
          <w:rFonts w:ascii="Times New Roman" w:hAnsi="Times New Roman"/>
          <w:sz w:val="28"/>
          <w:szCs w:val="28"/>
        </w:rPr>
        <w:t>Федерального Собрания Российской Федерации</w:t>
      </w:r>
      <w:r w:rsidR="0045011B">
        <w:rPr>
          <w:rFonts w:ascii="Times New Roman" w:hAnsi="Times New Roman"/>
          <w:sz w:val="28"/>
          <w:szCs w:val="28"/>
        </w:rPr>
        <w:t xml:space="preserve"> (далее - Государственная Дума)</w:t>
      </w:r>
      <w:r w:rsidRPr="00420F99">
        <w:rPr>
          <w:rFonts w:ascii="Times New Roman" w:hAnsi="Times New Roman"/>
          <w:bCs/>
          <w:spacing w:val="-1"/>
          <w:sz w:val="28"/>
          <w:szCs w:val="28"/>
        </w:rPr>
        <w:t xml:space="preserve"> направлены отзывы,</w:t>
      </w:r>
      <w:r w:rsidR="0045011B">
        <w:rPr>
          <w:rFonts w:ascii="Times New Roman" w:hAnsi="Times New Roman"/>
          <w:bCs/>
          <w:spacing w:val="-1"/>
          <w:sz w:val="28"/>
          <w:szCs w:val="28"/>
        </w:rPr>
        <w:t xml:space="preserve"> замечания и предложения на 955</w:t>
      </w:r>
      <w:r>
        <w:rPr>
          <w:rFonts w:ascii="Times New Roman" w:hAnsi="Times New Roman"/>
          <w:bCs/>
          <w:spacing w:val="-1"/>
          <w:sz w:val="28"/>
          <w:szCs w:val="28"/>
        </w:rPr>
        <w:t xml:space="preserve"> проектов федеральных законов.</w:t>
      </w:r>
    </w:p>
    <w:p w:rsidR="00434C8C" w:rsidRDefault="00EA3C11" w:rsidP="00AF4104">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В</w:t>
      </w:r>
      <w:r w:rsidR="00434C8C">
        <w:rPr>
          <w:rFonts w:ascii="Times New Roman" w:hAnsi="Times New Roman"/>
          <w:bCs/>
          <w:spacing w:val="-1"/>
          <w:sz w:val="28"/>
          <w:szCs w:val="28"/>
        </w:rPr>
        <w:t>озможность представления отзывов, предложений и замечаний на проекты федеральных законов по предметам совместного ведения Российской Федерации и субъектов Российской Федерации позволяет законодательным (представительным) органам государственной власти субъектов Российской Федерации вовремя, с учетом региональной практики, оказывать воздействие на развитие федерального законодательства и является способом учесть интересы регионов при принятии федеральных законов.</w:t>
      </w:r>
    </w:p>
    <w:p w:rsidR="0045011B" w:rsidRPr="0030693F" w:rsidRDefault="0063587F" w:rsidP="00AF4104">
      <w:pPr>
        <w:shd w:val="clear" w:color="auto" w:fill="FFFFFF"/>
        <w:spacing w:after="0" w:line="240" w:lineRule="auto"/>
        <w:ind w:firstLine="709"/>
        <w:jc w:val="both"/>
        <w:rPr>
          <w:rFonts w:ascii="Times New Roman" w:hAnsi="Times New Roman"/>
          <w:bCs/>
          <w:strike/>
          <w:spacing w:val="-1"/>
          <w:sz w:val="28"/>
          <w:szCs w:val="28"/>
        </w:rPr>
      </w:pPr>
      <w:r w:rsidRPr="0063587F">
        <w:rPr>
          <w:rFonts w:ascii="Times New Roman" w:hAnsi="Times New Roman"/>
          <w:sz w:val="28"/>
          <w:szCs w:val="28"/>
        </w:rPr>
        <w:t>В соответствии со статьей 104 Конституции Российской Федерации право законодательной инициативы в Государственной Думе Федерального Собрания Российской Федерации наравне с другими субъектами права законодательной инициативы принадлежит законодательным (представительным) органам субъектов Российской Федерации.</w:t>
      </w:r>
      <w:r>
        <w:t xml:space="preserve"> </w:t>
      </w:r>
      <w:r w:rsidR="0045011B">
        <w:rPr>
          <w:rFonts w:ascii="Times New Roman" w:hAnsi="Times New Roman"/>
          <w:bCs/>
          <w:spacing w:val="-1"/>
          <w:sz w:val="28"/>
          <w:szCs w:val="28"/>
        </w:rPr>
        <w:t>В 2019 году на рассмотрении Государственной Думы находился проект федерального  закона, внесенный Новгородской областной Думой в пор</w:t>
      </w:r>
      <w:r w:rsidR="0030693F">
        <w:rPr>
          <w:rFonts w:ascii="Times New Roman" w:hAnsi="Times New Roman"/>
          <w:bCs/>
          <w:spacing w:val="-1"/>
          <w:sz w:val="28"/>
          <w:szCs w:val="28"/>
        </w:rPr>
        <w:t>ядке законодательной инициативы, «О внесении изменения в статью 26</w:t>
      </w:r>
      <w:r w:rsidR="0030693F">
        <w:rPr>
          <w:rFonts w:ascii="Times New Roman" w:hAnsi="Times New Roman"/>
          <w:bCs/>
          <w:spacing w:val="-1"/>
          <w:sz w:val="28"/>
          <w:szCs w:val="28"/>
          <w:vertAlign w:val="superscript"/>
        </w:rPr>
        <w:t xml:space="preserve">1 </w:t>
      </w:r>
      <w:r w:rsidR="0030693F">
        <w:rPr>
          <w:rFonts w:ascii="Times New Roman" w:hAnsi="Times New Roman"/>
          <w:bCs/>
          <w:spacing w:val="-1"/>
          <w:sz w:val="28"/>
          <w:szCs w:val="28"/>
        </w:rPr>
        <w:t>Федерального закона «О страховых пенсиях» (об индексации страховых пенсий лицам, исполняющим обязанности опекунов или попечителей по договору о приемной семье)</w:t>
      </w:r>
      <w:r w:rsidR="00834C8F">
        <w:rPr>
          <w:rFonts w:ascii="Times New Roman" w:hAnsi="Times New Roman"/>
          <w:bCs/>
          <w:spacing w:val="-1"/>
          <w:sz w:val="28"/>
          <w:szCs w:val="28"/>
        </w:rPr>
        <w:t xml:space="preserve">. </w:t>
      </w:r>
    </w:p>
    <w:p w:rsidR="00822309" w:rsidRDefault="00834C8F" w:rsidP="00AF4104">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По состоянию на 1 января 2020 года на рассмотрении в Государственной Думе находи</w:t>
      </w:r>
      <w:r w:rsidR="00107D7A">
        <w:rPr>
          <w:rFonts w:ascii="Times New Roman" w:hAnsi="Times New Roman"/>
          <w:bCs/>
          <w:spacing w:val="-1"/>
          <w:sz w:val="28"/>
          <w:szCs w:val="28"/>
        </w:rPr>
        <w:t>л</w:t>
      </w:r>
      <w:r>
        <w:rPr>
          <w:rFonts w:ascii="Times New Roman" w:hAnsi="Times New Roman"/>
          <w:bCs/>
          <w:spacing w:val="-1"/>
          <w:sz w:val="28"/>
          <w:szCs w:val="28"/>
        </w:rPr>
        <w:t xml:space="preserve">ся проект федерального закона «О внесении </w:t>
      </w:r>
      <w:r>
        <w:rPr>
          <w:rFonts w:ascii="Times New Roman" w:hAnsi="Times New Roman"/>
          <w:bCs/>
          <w:spacing w:val="-1"/>
          <w:sz w:val="28"/>
          <w:szCs w:val="28"/>
        </w:rPr>
        <w:lastRenderedPageBreak/>
        <w:t>изменений в статью 19</w:t>
      </w:r>
      <w:r>
        <w:rPr>
          <w:rFonts w:ascii="Times New Roman" w:hAnsi="Times New Roman"/>
          <w:bCs/>
          <w:spacing w:val="-1"/>
          <w:sz w:val="28"/>
          <w:szCs w:val="28"/>
          <w:vertAlign w:val="superscript"/>
        </w:rPr>
        <w:t>1</w:t>
      </w:r>
      <w:r>
        <w:rPr>
          <w:rFonts w:ascii="Times New Roman" w:hAnsi="Times New Roman"/>
          <w:bCs/>
          <w:spacing w:val="-1"/>
          <w:sz w:val="28"/>
          <w:szCs w:val="28"/>
        </w:rPr>
        <w:t xml:space="preserve"> Федерального закона «О рыболовстве и сохранении водных биологических ресурсов» (в части совершенствования порядка осуществления промышленного рыболовства во внутренних водных объектах), внесенный Новгородской областной Думой в порядке законодательной инициативы.</w:t>
      </w:r>
      <w:r w:rsidR="00107D7A">
        <w:rPr>
          <w:rFonts w:ascii="Times New Roman" w:hAnsi="Times New Roman"/>
          <w:bCs/>
          <w:spacing w:val="-1"/>
          <w:sz w:val="28"/>
          <w:szCs w:val="28"/>
        </w:rPr>
        <w:t xml:space="preserve"> </w:t>
      </w:r>
    </w:p>
    <w:p w:rsidR="00107D7A" w:rsidRPr="00834C8F" w:rsidRDefault="00107D7A" w:rsidP="00AF4104">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Указанные проекты федеральных законов Государственной Думой отклонены.</w:t>
      </w:r>
    </w:p>
    <w:p w:rsidR="00217F19" w:rsidRDefault="00217F19" w:rsidP="0007733B">
      <w:pPr>
        <w:autoSpaceDE w:val="0"/>
        <w:spacing w:after="0" w:line="240" w:lineRule="auto"/>
        <w:jc w:val="center"/>
        <w:outlineLvl w:val="0"/>
        <w:rPr>
          <w:rFonts w:ascii="Times New Roman" w:hAnsi="Times New Roman"/>
          <w:b/>
          <w:sz w:val="28"/>
          <w:szCs w:val="28"/>
        </w:rPr>
      </w:pPr>
    </w:p>
    <w:p w:rsidR="00217F19" w:rsidRDefault="00217F19" w:rsidP="0007733B">
      <w:pPr>
        <w:autoSpaceDE w:val="0"/>
        <w:spacing w:after="0" w:line="240" w:lineRule="auto"/>
        <w:jc w:val="center"/>
        <w:outlineLvl w:val="0"/>
        <w:rPr>
          <w:rFonts w:ascii="Times New Roman" w:hAnsi="Times New Roman"/>
          <w:b/>
          <w:sz w:val="28"/>
          <w:szCs w:val="28"/>
        </w:rPr>
      </w:pPr>
    </w:p>
    <w:p w:rsidR="00217F19" w:rsidRDefault="00217F19" w:rsidP="0007733B">
      <w:pPr>
        <w:autoSpaceDE w:val="0"/>
        <w:spacing w:after="0" w:line="240" w:lineRule="auto"/>
        <w:jc w:val="center"/>
        <w:outlineLvl w:val="0"/>
        <w:rPr>
          <w:rFonts w:ascii="Times New Roman" w:hAnsi="Times New Roman"/>
          <w:b/>
          <w:sz w:val="28"/>
          <w:szCs w:val="28"/>
        </w:rPr>
      </w:pPr>
    </w:p>
    <w:p w:rsidR="00314808" w:rsidRDefault="002A6F0E" w:rsidP="0007733B">
      <w:pPr>
        <w:autoSpaceDE w:val="0"/>
        <w:spacing w:after="0" w:line="240" w:lineRule="auto"/>
        <w:jc w:val="center"/>
        <w:outlineLvl w:val="0"/>
        <w:rPr>
          <w:rFonts w:ascii="Times New Roman" w:hAnsi="Times New Roman"/>
          <w:b/>
          <w:sz w:val="28"/>
          <w:szCs w:val="28"/>
        </w:rPr>
      </w:pPr>
      <w:r>
        <w:rPr>
          <w:rFonts w:ascii="Times New Roman" w:hAnsi="Times New Roman"/>
          <w:b/>
          <w:sz w:val="28"/>
          <w:szCs w:val="28"/>
        </w:rPr>
        <w:t>Закл</w:t>
      </w:r>
      <w:bookmarkStart w:id="1" w:name="_GoBack"/>
      <w:bookmarkEnd w:id="1"/>
      <w:r>
        <w:rPr>
          <w:rFonts w:ascii="Times New Roman" w:hAnsi="Times New Roman"/>
          <w:b/>
          <w:sz w:val="28"/>
          <w:szCs w:val="28"/>
        </w:rPr>
        <w:t>ючение</w:t>
      </w:r>
    </w:p>
    <w:p w:rsidR="00D44027" w:rsidRDefault="00D44027" w:rsidP="00D44027">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В 2019</w:t>
      </w:r>
      <w:r w:rsidRPr="00D962A1">
        <w:rPr>
          <w:rFonts w:ascii="Times New Roman" w:hAnsi="Times New Roman"/>
          <w:spacing w:val="-1"/>
          <w:sz w:val="28"/>
          <w:szCs w:val="28"/>
        </w:rPr>
        <w:t xml:space="preserve"> году Новгородской областной Думой</w:t>
      </w:r>
      <w:r>
        <w:rPr>
          <w:rFonts w:ascii="Times New Roman" w:hAnsi="Times New Roman"/>
          <w:spacing w:val="-1"/>
          <w:sz w:val="28"/>
          <w:szCs w:val="28"/>
        </w:rPr>
        <w:t xml:space="preserve"> была </w:t>
      </w:r>
      <w:r w:rsidRPr="00D962A1">
        <w:rPr>
          <w:rFonts w:ascii="Times New Roman" w:hAnsi="Times New Roman"/>
          <w:spacing w:val="-1"/>
          <w:sz w:val="28"/>
          <w:szCs w:val="28"/>
        </w:rPr>
        <w:t xml:space="preserve">продолжена работа над совершенствованием законодательной базы </w:t>
      </w:r>
      <w:r>
        <w:rPr>
          <w:rFonts w:ascii="Times New Roman" w:hAnsi="Times New Roman"/>
          <w:spacing w:val="-1"/>
          <w:sz w:val="28"/>
          <w:szCs w:val="28"/>
        </w:rPr>
        <w:t xml:space="preserve">Новгородской </w:t>
      </w:r>
      <w:r w:rsidRPr="00D962A1">
        <w:rPr>
          <w:rFonts w:ascii="Times New Roman" w:hAnsi="Times New Roman"/>
          <w:spacing w:val="-1"/>
          <w:sz w:val="28"/>
          <w:szCs w:val="28"/>
        </w:rPr>
        <w:t>области</w:t>
      </w:r>
      <w:r w:rsidRPr="00D44027">
        <w:rPr>
          <w:szCs w:val="28"/>
        </w:rPr>
        <w:t xml:space="preserve"> </w:t>
      </w:r>
      <w:r w:rsidRPr="00D44027">
        <w:rPr>
          <w:rFonts w:ascii="Times New Roman" w:hAnsi="Times New Roman"/>
          <w:sz w:val="28"/>
          <w:szCs w:val="28"/>
        </w:rPr>
        <w:t>в целях формирования надежного единого правового пространства</w:t>
      </w:r>
      <w:r w:rsidRPr="00D44027">
        <w:rPr>
          <w:rFonts w:ascii="Times New Roman" w:hAnsi="Times New Roman"/>
          <w:spacing w:val="-1"/>
          <w:sz w:val="28"/>
          <w:szCs w:val="28"/>
        </w:rPr>
        <w:t>,</w:t>
      </w:r>
      <w:r w:rsidRPr="00D962A1">
        <w:rPr>
          <w:rFonts w:ascii="Times New Roman" w:hAnsi="Times New Roman"/>
          <w:spacing w:val="-1"/>
          <w:sz w:val="28"/>
          <w:szCs w:val="28"/>
        </w:rPr>
        <w:t xml:space="preserve"> </w:t>
      </w:r>
      <w:r>
        <w:rPr>
          <w:rFonts w:ascii="Times New Roman" w:hAnsi="Times New Roman"/>
          <w:spacing w:val="-1"/>
          <w:sz w:val="28"/>
          <w:szCs w:val="28"/>
        </w:rPr>
        <w:t xml:space="preserve">которое охватывает </w:t>
      </w:r>
      <w:r w:rsidRPr="00D962A1">
        <w:rPr>
          <w:rFonts w:ascii="Times New Roman" w:hAnsi="Times New Roman"/>
          <w:spacing w:val="-1"/>
          <w:sz w:val="28"/>
          <w:szCs w:val="28"/>
        </w:rPr>
        <w:t xml:space="preserve">наиболее важные вопросы общественной и экономической жизни </w:t>
      </w:r>
      <w:r>
        <w:rPr>
          <w:rFonts w:ascii="Times New Roman" w:hAnsi="Times New Roman"/>
          <w:spacing w:val="-1"/>
          <w:sz w:val="28"/>
          <w:szCs w:val="28"/>
        </w:rPr>
        <w:t xml:space="preserve">Новгородской </w:t>
      </w:r>
      <w:r w:rsidRPr="00D962A1">
        <w:rPr>
          <w:rFonts w:ascii="Times New Roman" w:hAnsi="Times New Roman"/>
          <w:spacing w:val="-1"/>
          <w:sz w:val="28"/>
          <w:szCs w:val="28"/>
        </w:rPr>
        <w:t xml:space="preserve">области. </w:t>
      </w:r>
    </w:p>
    <w:p w:rsidR="00D44027" w:rsidRPr="00D44027" w:rsidRDefault="00D44027" w:rsidP="00D44027">
      <w:pPr>
        <w:autoSpaceDE w:val="0"/>
        <w:spacing w:after="0" w:line="240" w:lineRule="auto"/>
        <w:ind w:firstLine="709"/>
        <w:jc w:val="both"/>
        <w:rPr>
          <w:rFonts w:ascii="Times New Roman" w:hAnsi="Times New Roman"/>
          <w:sz w:val="28"/>
          <w:szCs w:val="28"/>
        </w:rPr>
      </w:pPr>
      <w:r w:rsidRPr="00D44027">
        <w:rPr>
          <w:rFonts w:ascii="Times New Roman" w:hAnsi="Times New Roman"/>
          <w:sz w:val="28"/>
          <w:szCs w:val="28"/>
        </w:rPr>
        <w:t>Как показал проведенный</w:t>
      </w:r>
      <w:r w:rsidR="003C0539">
        <w:rPr>
          <w:rFonts w:ascii="Times New Roman" w:hAnsi="Times New Roman"/>
          <w:sz w:val="28"/>
          <w:szCs w:val="28"/>
        </w:rPr>
        <w:t xml:space="preserve"> в 2019 году</w:t>
      </w:r>
      <w:r w:rsidRPr="00D44027">
        <w:rPr>
          <w:rFonts w:ascii="Times New Roman" w:hAnsi="Times New Roman"/>
          <w:sz w:val="28"/>
          <w:szCs w:val="28"/>
        </w:rPr>
        <w:t xml:space="preserve"> анализ, последовательное совершенствование и развитие </w:t>
      </w:r>
      <w:r>
        <w:rPr>
          <w:rFonts w:ascii="Times New Roman" w:hAnsi="Times New Roman"/>
          <w:sz w:val="28"/>
          <w:szCs w:val="28"/>
        </w:rPr>
        <w:t xml:space="preserve">областного </w:t>
      </w:r>
      <w:r w:rsidRPr="00D44027">
        <w:rPr>
          <w:rFonts w:ascii="Times New Roman" w:hAnsi="Times New Roman"/>
          <w:sz w:val="28"/>
          <w:szCs w:val="28"/>
        </w:rPr>
        <w:t xml:space="preserve">законодательства явилось важнейшим условием социально-экономического развития Новгородской области и решения стратегической </w:t>
      </w:r>
      <w:proofErr w:type="gramStart"/>
      <w:r w:rsidRPr="00D44027">
        <w:rPr>
          <w:rFonts w:ascii="Times New Roman" w:hAnsi="Times New Roman"/>
          <w:sz w:val="28"/>
          <w:szCs w:val="28"/>
        </w:rPr>
        <w:t>задачи повышения качества жизни жителей</w:t>
      </w:r>
      <w:proofErr w:type="gramEnd"/>
      <w:r w:rsidRPr="00D44027">
        <w:rPr>
          <w:rFonts w:ascii="Times New Roman" w:hAnsi="Times New Roman"/>
          <w:sz w:val="28"/>
          <w:szCs w:val="28"/>
        </w:rPr>
        <w:t xml:space="preserve">. В 2019 году Новгородской областной Думой проведена системная работа по поддержанию сбалансированности областного законодательства, поиску и внедрению действенных механизмов его реализации, обеспечению </w:t>
      </w:r>
      <w:proofErr w:type="gramStart"/>
      <w:r w:rsidRPr="00D44027">
        <w:rPr>
          <w:rFonts w:ascii="Times New Roman" w:hAnsi="Times New Roman"/>
          <w:sz w:val="28"/>
          <w:szCs w:val="28"/>
        </w:rPr>
        <w:t>надежности инструментов защиты прав граждан</w:t>
      </w:r>
      <w:proofErr w:type="gramEnd"/>
      <w:r w:rsidRPr="00D44027">
        <w:rPr>
          <w:rFonts w:ascii="Times New Roman" w:hAnsi="Times New Roman"/>
          <w:sz w:val="28"/>
          <w:szCs w:val="28"/>
        </w:rPr>
        <w:t>.</w:t>
      </w:r>
    </w:p>
    <w:p w:rsidR="00D44027" w:rsidRDefault="00D44027" w:rsidP="00D44027">
      <w:pPr>
        <w:shd w:val="clear" w:color="auto" w:fill="FFFFFF"/>
        <w:spacing w:after="0" w:line="240" w:lineRule="auto"/>
        <w:ind w:firstLine="709"/>
        <w:jc w:val="both"/>
        <w:rPr>
          <w:rFonts w:ascii="Times New Roman" w:hAnsi="Times New Roman"/>
          <w:spacing w:val="-1"/>
          <w:sz w:val="28"/>
          <w:szCs w:val="28"/>
        </w:rPr>
      </w:pPr>
      <w:r w:rsidRPr="00D962A1">
        <w:rPr>
          <w:rFonts w:ascii="Times New Roman" w:hAnsi="Times New Roman"/>
          <w:color w:val="000000"/>
          <w:spacing w:val="-1"/>
          <w:sz w:val="28"/>
          <w:szCs w:val="28"/>
        </w:rPr>
        <w:t xml:space="preserve">Приоритетными </w:t>
      </w:r>
      <w:r>
        <w:rPr>
          <w:rFonts w:ascii="Times New Roman" w:hAnsi="Times New Roman"/>
          <w:color w:val="000000"/>
          <w:spacing w:val="-1"/>
          <w:sz w:val="28"/>
          <w:szCs w:val="28"/>
        </w:rPr>
        <w:t>в 2019</w:t>
      </w:r>
      <w:r w:rsidRPr="00D962A1">
        <w:rPr>
          <w:rFonts w:ascii="Times New Roman" w:hAnsi="Times New Roman"/>
          <w:color w:val="000000"/>
          <w:spacing w:val="-1"/>
          <w:sz w:val="28"/>
          <w:szCs w:val="28"/>
        </w:rPr>
        <w:t xml:space="preserve"> году были вопросы правового обеспечения стабильного развития экономики, социальной поддержки незащищенных слоев населения, развития обл</w:t>
      </w:r>
      <w:r>
        <w:rPr>
          <w:rFonts w:ascii="Times New Roman" w:hAnsi="Times New Roman"/>
          <w:color w:val="000000"/>
          <w:spacing w:val="-1"/>
          <w:sz w:val="28"/>
          <w:szCs w:val="28"/>
        </w:rPr>
        <w:t>астного законодательства в сферах бюджетного и налогового законодательства, конституционного права и государственного управления. В</w:t>
      </w:r>
      <w:r w:rsidRPr="00D962A1">
        <w:rPr>
          <w:rFonts w:ascii="Times New Roman" w:hAnsi="Times New Roman"/>
          <w:spacing w:val="-1"/>
          <w:sz w:val="28"/>
          <w:szCs w:val="28"/>
        </w:rPr>
        <w:t>е</w:t>
      </w:r>
      <w:r>
        <w:rPr>
          <w:rFonts w:ascii="Times New Roman" w:hAnsi="Times New Roman"/>
          <w:spacing w:val="-1"/>
          <w:sz w:val="28"/>
          <w:szCs w:val="28"/>
        </w:rPr>
        <w:t>лась</w:t>
      </w:r>
      <w:r w:rsidRPr="00D962A1">
        <w:rPr>
          <w:rFonts w:ascii="Times New Roman" w:hAnsi="Times New Roman"/>
          <w:spacing w:val="-1"/>
          <w:sz w:val="28"/>
          <w:szCs w:val="28"/>
        </w:rPr>
        <w:t xml:space="preserve"> активная работа по</w:t>
      </w:r>
      <w:r>
        <w:rPr>
          <w:rFonts w:ascii="Times New Roman" w:hAnsi="Times New Roman"/>
          <w:spacing w:val="-1"/>
          <w:sz w:val="28"/>
          <w:szCs w:val="28"/>
        </w:rPr>
        <w:t xml:space="preserve"> </w:t>
      </w:r>
      <w:proofErr w:type="gramStart"/>
      <w:r w:rsidR="00194025">
        <w:rPr>
          <w:rFonts w:ascii="Times New Roman" w:hAnsi="Times New Roman"/>
          <w:spacing w:val="-1"/>
          <w:sz w:val="28"/>
          <w:szCs w:val="28"/>
        </w:rPr>
        <w:t>контролю за</w:t>
      </w:r>
      <w:proofErr w:type="gramEnd"/>
      <w:r w:rsidR="00194025">
        <w:rPr>
          <w:rFonts w:ascii="Times New Roman" w:hAnsi="Times New Roman"/>
          <w:spacing w:val="-1"/>
          <w:sz w:val="28"/>
          <w:szCs w:val="28"/>
        </w:rPr>
        <w:t xml:space="preserve"> исполнением областных законов и по </w:t>
      </w:r>
      <w:r>
        <w:rPr>
          <w:rFonts w:ascii="Times New Roman" w:hAnsi="Times New Roman"/>
          <w:spacing w:val="-1"/>
          <w:sz w:val="28"/>
          <w:szCs w:val="28"/>
        </w:rPr>
        <w:t>осуществлению</w:t>
      </w:r>
      <w:r w:rsidRPr="00D962A1">
        <w:rPr>
          <w:rFonts w:ascii="Times New Roman" w:hAnsi="Times New Roman"/>
          <w:spacing w:val="-1"/>
          <w:sz w:val="28"/>
          <w:szCs w:val="28"/>
        </w:rPr>
        <w:t xml:space="preserve"> мониторинг</w:t>
      </w:r>
      <w:r>
        <w:rPr>
          <w:rFonts w:ascii="Times New Roman" w:hAnsi="Times New Roman"/>
          <w:spacing w:val="-1"/>
          <w:sz w:val="28"/>
          <w:szCs w:val="28"/>
        </w:rPr>
        <w:t>а</w:t>
      </w:r>
      <w:r w:rsidRPr="00D962A1">
        <w:rPr>
          <w:rFonts w:ascii="Times New Roman" w:hAnsi="Times New Roman"/>
          <w:spacing w:val="-1"/>
          <w:sz w:val="28"/>
          <w:szCs w:val="28"/>
        </w:rPr>
        <w:t xml:space="preserve"> областного законодательства</w:t>
      </w:r>
      <w:r>
        <w:rPr>
          <w:rFonts w:ascii="Times New Roman" w:hAnsi="Times New Roman"/>
          <w:spacing w:val="-1"/>
          <w:sz w:val="28"/>
          <w:szCs w:val="28"/>
        </w:rPr>
        <w:t xml:space="preserve"> и практики его применения</w:t>
      </w:r>
      <w:r w:rsidRPr="00D962A1">
        <w:rPr>
          <w:rFonts w:ascii="Times New Roman" w:hAnsi="Times New Roman"/>
          <w:spacing w:val="-1"/>
          <w:sz w:val="28"/>
          <w:szCs w:val="28"/>
        </w:rPr>
        <w:t>.</w:t>
      </w:r>
    </w:p>
    <w:p w:rsidR="00D44027" w:rsidRPr="00D962A1" w:rsidRDefault="00B427B0" w:rsidP="00D44027">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О</w:t>
      </w:r>
      <w:r w:rsidR="00D44027" w:rsidRPr="00D962A1">
        <w:rPr>
          <w:rFonts w:ascii="Times New Roman" w:hAnsi="Times New Roman"/>
          <w:sz w:val="28"/>
          <w:szCs w:val="28"/>
        </w:rPr>
        <w:t>существление мониторинга областного законодательства и практики его применения</w:t>
      </w:r>
      <w:r w:rsidR="00217F19">
        <w:rPr>
          <w:rFonts w:ascii="Times New Roman" w:hAnsi="Times New Roman"/>
          <w:sz w:val="28"/>
          <w:szCs w:val="28"/>
        </w:rPr>
        <w:t xml:space="preserve"> </w:t>
      </w:r>
      <w:r w:rsidR="00194025">
        <w:rPr>
          <w:rFonts w:ascii="Times New Roman" w:hAnsi="Times New Roman"/>
          <w:sz w:val="28"/>
          <w:szCs w:val="28"/>
        </w:rPr>
        <w:t>будет продолжен</w:t>
      </w:r>
      <w:r w:rsidR="00E97B31">
        <w:rPr>
          <w:rFonts w:ascii="Times New Roman" w:hAnsi="Times New Roman"/>
          <w:sz w:val="28"/>
          <w:szCs w:val="28"/>
        </w:rPr>
        <w:t>о</w:t>
      </w:r>
      <w:r w:rsidR="00194025">
        <w:rPr>
          <w:rFonts w:ascii="Times New Roman" w:hAnsi="Times New Roman"/>
          <w:sz w:val="28"/>
          <w:szCs w:val="28"/>
        </w:rPr>
        <w:t xml:space="preserve"> в 202</w:t>
      </w:r>
      <w:r w:rsidR="00A379A7">
        <w:rPr>
          <w:rFonts w:ascii="Times New Roman" w:hAnsi="Times New Roman"/>
          <w:sz w:val="28"/>
          <w:szCs w:val="28"/>
        </w:rPr>
        <w:t>0</w:t>
      </w:r>
      <w:r w:rsidR="00D44027" w:rsidRPr="00D962A1">
        <w:rPr>
          <w:rFonts w:ascii="Times New Roman" w:hAnsi="Times New Roman"/>
          <w:sz w:val="28"/>
          <w:szCs w:val="28"/>
        </w:rPr>
        <w:t xml:space="preserve"> году, поскольку его </w:t>
      </w:r>
      <w:r w:rsidR="00D44027" w:rsidRPr="00D962A1">
        <w:rPr>
          <w:rFonts w:ascii="Times New Roman" w:hAnsi="Times New Roman"/>
          <w:sz w:val="28"/>
          <w:szCs w:val="28"/>
          <w:lang w:eastAsia="ru-RU"/>
        </w:rPr>
        <w:t>осуществление позволяет оперативно устранять выявленные недостатки, своевременно реагировать на изменение социальной действительности.</w:t>
      </w:r>
    </w:p>
    <w:p w:rsidR="002A6F0E" w:rsidRDefault="00194025" w:rsidP="00AF4104">
      <w:pPr>
        <w:autoSpaceDE w:val="0"/>
        <w:spacing w:after="0" w:line="240" w:lineRule="auto"/>
        <w:ind w:firstLine="709"/>
        <w:jc w:val="both"/>
        <w:rPr>
          <w:rFonts w:ascii="Times New Roman" w:hAnsi="Times New Roman"/>
          <w:sz w:val="28"/>
          <w:szCs w:val="28"/>
        </w:rPr>
      </w:pPr>
      <w:r>
        <w:rPr>
          <w:rFonts w:ascii="Times New Roman" w:hAnsi="Times New Roman"/>
          <w:iCs/>
          <w:sz w:val="28"/>
          <w:szCs w:val="28"/>
        </w:rPr>
        <w:t>В ежегодном докладе</w:t>
      </w:r>
      <w:r w:rsidRPr="00D962A1">
        <w:rPr>
          <w:rFonts w:ascii="Times New Roman" w:hAnsi="Times New Roman"/>
          <w:iCs/>
          <w:sz w:val="28"/>
          <w:szCs w:val="28"/>
        </w:rPr>
        <w:t xml:space="preserve"> о состоянии законодательства Новгородской области,</w:t>
      </w:r>
      <w:r>
        <w:rPr>
          <w:rFonts w:ascii="Times New Roman" w:hAnsi="Times New Roman"/>
          <w:iCs/>
          <w:sz w:val="28"/>
          <w:szCs w:val="28"/>
        </w:rPr>
        <w:t xml:space="preserve"> в котором подводятся итоги</w:t>
      </w:r>
      <w:r w:rsidRPr="00D962A1">
        <w:rPr>
          <w:rFonts w:ascii="Times New Roman" w:hAnsi="Times New Roman"/>
          <w:iCs/>
          <w:sz w:val="28"/>
          <w:szCs w:val="28"/>
        </w:rPr>
        <w:t xml:space="preserve"> законотворческой деятельности Новгородской областной Думы, излагаются основные тенденции развития законодательства Новгородской области </w:t>
      </w:r>
      <w:r w:rsidRPr="00D962A1">
        <w:rPr>
          <w:rFonts w:ascii="Times New Roman" w:hAnsi="Times New Roman"/>
          <w:sz w:val="28"/>
          <w:szCs w:val="28"/>
        </w:rPr>
        <w:t>по важнейшим сферам</w:t>
      </w:r>
      <w:r>
        <w:rPr>
          <w:rFonts w:ascii="Times New Roman" w:hAnsi="Times New Roman"/>
          <w:sz w:val="28"/>
          <w:szCs w:val="28"/>
        </w:rPr>
        <w:t xml:space="preserve"> общественных отношений, что </w:t>
      </w:r>
      <w:r w:rsidRPr="00D962A1">
        <w:rPr>
          <w:rFonts w:ascii="Times New Roman" w:hAnsi="Times New Roman"/>
          <w:sz w:val="28"/>
          <w:szCs w:val="28"/>
        </w:rPr>
        <w:t>позволя</w:t>
      </w:r>
      <w:r>
        <w:rPr>
          <w:rFonts w:ascii="Times New Roman" w:hAnsi="Times New Roman"/>
          <w:sz w:val="28"/>
          <w:szCs w:val="28"/>
        </w:rPr>
        <w:t>е</w:t>
      </w:r>
      <w:r w:rsidRPr="00D962A1">
        <w:rPr>
          <w:rFonts w:ascii="Times New Roman" w:hAnsi="Times New Roman"/>
          <w:sz w:val="28"/>
          <w:szCs w:val="28"/>
        </w:rPr>
        <w:t>т наметить</w:t>
      </w:r>
      <w:r w:rsidRPr="00D962A1">
        <w:rPr>
          <w:rFonts w:ascii="Times New Roman" w:hAnsi="Times New Roman"/>
          <w:iCs/>
          <w:sz w:val="28"/>
          <w:szCs w:val="28"/>
        </w:rPr>
        <w:t xml:space="preserve"> перспективы</w:t>
      </w:r>
      <w:r>
        <w:rPr>
          <w:rFonts w:ascii="Times New Roman" w:hAnsi="Times New Roman"/>
          <w:iCs/>
          <w:sz w:val="28"/>
          <w:szCs w:val="28"/>
        </w:rPr>
        <w:t xml:space="preserve"> организации и </w:t>
      </w:r>
      <w:r w:rsidRPr="00D962A1">
        <w:rPr>
          <w:rFonts w:ascii="Times New Roman" w:hAnsi="Times New Roman"/>
          <w:iCs/>
          <w:sz w:val="28"/>
          <w:szCs w:val="28"/>
        </w:rPr>
        <w:t xml:space="preserve"> развития областного законодательства</w:t>
      </w:r>
      <w:r>
        <w:rPr>
          <w:iCs/>
          <w:sz w:val="28"/>
          <w:szCs w:val="28"/>
        </w:rPr>
        <w:t xml:space="preserve"> </w:t>
      </w:r>
      <w:r w:rsidRPr="00D962A1">
        <w:rPr>
          <w:rFonts w:ascii="Times New Roman" w:hAnsi="Times New Roman"/>
          <w:iCs/>
          <w:sz w:val="28"/>
          <w:szCs w:val="28"/>
        </w:rPr>
        <w:t>на следующий год</w:t>
      </w:r>
      <w:r w:rsidR="00AF4104">
        <w:rPr>
          <w:rFonts w:ascii="Times New Roman" w:hAnsi="Times New Roman"/>
          <w:sz w:val="28"/>
          <w:szCs w:val="28"/>
        </w:rPr>
        <w:t>.</w:t>
      </w:r>
    </w:p>
    <w:p w:rsidR="00194025" w:rsidRDefault="00F0502D" w:rsidP="0019402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w:t>
      </w:r>
      <w:r w:rsidR="00194025" w:rsidRPr="00F0502D">
        <w:rPr>
          <w:rFonts w:ascii="Times New Roman" w:hAnsi="Times New Roman"/>
          <w:sz w:val="28"/>
          <w:szCs w:val="28"/>
        </w:rPr>
        <w:t xml:space="preserve"> Новгородская областная Дума продолжает стратегический курс на совершенствование законодательства в целях эффективного решения самых сложных социально-экономических проблем, на принятие, прежде всего, социально значимых законов, обеспечивающих улучшение качества жизни людей, созидательное развитие новой экономики, социально-культурной сферы</w:t>
      </w:r>
      <w:r w:rsidRPr="00F0502D">
        <w:rPr>
          <w:rFonts w:ascii="Times New Roman" w:hAnsi="Times New Roman"/>
          <w:sz w:val="28"/>
          <w:szCs w:val="28"/>
        </w:rPr>
        <w:t>.</w:t>
      </w:r>
    </w:p>
    <w:p w:rsidR="00B427B0" w:rsidRPr="00D962A1" w:rsidRDefault="00B427B0" w:rsidP="00B427B0">
      <w:pPr>
        <w:autoSpaceDE w:val="0"/>
        <w:spacing w:after="0" w:line="240" w:lineRule="auto"/>
        <w:ind w:firstLine="709"/>
        <w:jc w:val="both"/>
        <w:rPr>
          <w:rFonts w:ascii="Times New Roman" w:hAnsi="Times New Roman"/>
          <w:sz w:val="28"/>
          <w:szCs w:val="28"/>
        </w:rPr>
      </w:pPr>
      <w:r w:rsidRPr="00D962A1">
        <w:rPr>
          <w:rFonts w:ascii="Times New Roman" w:hAnsi="Times New Roman"/>
          <w:sz w:val="28"/>
          <w:szCs w:val="28"/>
        </w:rPr>
        <w:t xml:space="preserve">Основными задачами </w:t>
      </w:r>
      <w:r>
        <w:rPr>
          <w:rFonts w:ascii="Times New Roman" w:hAnsi="Times New Roman"/>
          <w:sz w:val="28"/>
          <w:szCs w:val="28"/>
        </w:rPr>
        <w:t xml:space="preserve">Новгородской областной Думы как </w:t>
      </w:r>
      <w:r w:rsidRPr="00D962A1">
        <w:rPr>
          <w:rFonts w:ascii="Times New Roman" w:hAnsi="Times New Roman"/>
          <w:sz w:val="28"/>
          <w:szCs w:val="28"/>
          <w:shd w:val="clear" w:color="auto" w:fill="FFFFFF"/>
        </w:rPr>
        <w:t>законодательного (представительного) органа госу</w:t>
      </w:r>
      <w:r>
        <w:rPr>
          <w:rFonts w:ascii="Times New Roman" w:hAnsi="Times New Roman"/>
          <w:sz w:val="28"/>
          <w:szCs w:val="28"/>
          <w:shd w:val="clear" w:color="auto" w:fill="FFFFFF"/>
        </w:rPr>
        <w:t>дарственной власти области в 2020</w:t>
      </w:r>
      <w:r w:rsidRPr="00D962A1">
        <w:rPr>
          <w:rFonts w:ascii="Times New Roman" w:hAnsi="Times New Roman"/>
          <w:sz w:val="28"/>
          <w:szCs w:val="28"/>
          <w:shd w:val="clear" w:color="auto" w:fill="FFFFFF"/>
        </w:rPr>
        <w:t xml:space="preserve"> году</w:t>
      </w:r>
      <w:r>
        <w:rPr>
          <w:rFonts w:ascii="Times New Roman" w:hAnsi="Times New Roman"/>
          <w:sz w:val="28"/>
          <w:szCs w:val="28"/>
          <w:shd w:val="clear" w:color="auto" w:fill="FFFFFF"/>
        </w:rPr>
        <w:t>,</w:t>
      </w:r>
      <w:r w:rsidRPr="00D962A1">
        <w:rPr>
          <w:rFonts w:ascii="Times New Roman" w:hAnsi="Times New Roman"/>
          <w:sz w:val="28"/>
          <w:szCs w:val="28"/>
          <w:shd w:val="clear" w:color="auto" w:fill="FFFFFF"/>
        </w:rPr>
        <w:t xml:space="preserve"> </w:t>
      </w:r>
      <w:r>
        <w:rPr>
          <w:rFonts w:ascii="Times New Roman" w:hAnsi="Times New Roman"/>
          <w:sz w:val="28"/>
          <w:szCs w:val="28"/>
        </w:rPr>
        <w:t>как и прежде,</w:t>
      </w:r>
      <w:r w:rsidRPr="00D962A1">
        <w:rPr>
          <w:rFonts w:ascii="Times New Roman" w:hAnsi="Times New Roman"/>
          <w:sz w:val="28"/>
          <w:szCs w:val="28"/>
        </w:rPr>
        <w:t xml:space="preserve"> должны стать анализ причин неисполнения областных законов и совершенствование ф</w:t>
      </w:r>
      <w:r>
        <w:rPr>
          <w:rFonts w:ascii="Times New Roman" w:hAnsi="Times New Roman"/>
          <w:sz w:val="28"/>
          <w:szCs w:val="28"/>
        </w:rPr>
        <w:t xml:space="preserve">орм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исполнением.</w:t>
      </w:r>
    </w:p>
    <w:p w:rsidR="006E7320" w:rsidRDefault="002A6F0E" w:rsidP="00AF4104">
      <w:pPr>
        <w:autoSpaceDE w:val="0"/>
        <w:spacing w:after="0" w:line="240" w:lineRule="auto"/>
        <w:ind w:firstLine="709"/>
        <w:jc w:val="both"/>
        <w:rPr>
          <w:rFonts w:ascii="Times New Roman" w:hAnsi="Times New Roman"/>
          <w:sz w:val="28"/>
          <w:szCs w:val="28"/>
        </w:rPr>
      </w:pPr>
      <w:r w:rsidRPr="00D962A1">
        <w:rPr>
          <w:rFonts w:ascii="Times New Roman" w:hAnsi="Times New Roman"/>
          <w:sz w:val="28"/>
          <w:szCs w:val="28"/>
        </w:rPr>
        <w:t xml:space="preserve">Настоящий доклад может использоваться органами государственной власти, органами местного самоуправления, организациями, населением в качестве </w:t>
      </w:r>
      <w:r w:rsidR="005C39D3">
        <w:rPr>
          <w:rFonts w:ascii="Times New Roman" w:hAnsi="Times New Roman"/>
          <w:sz w:val="28"/>
          <w:szCs w:val="28"/>
        </w:rPr>
        <w:t xml:space="preserve">аналитического </w:t>
      </w:r>
      <w:r w:rsidRPr="00D962A1">
        <w:rPr>
          <w:rFonts w:ascii="Times New Roman" w:hAnsi="Times New Roman"/>
          <w:sz w:val="28"/>
          <w:szCs w:val="28"/>
        </w:rPr>
        <w:t>источника информации о принятом в 201</w:t>
      </w:r>
      <w:r w:rsidR="007A0047">
        <w:rPr>
          <w:rFonts w:ascii="Times New Roman" w:hAnsi="Times New Roman"/>
          <w:sz w:val="28"/>
          <w:szCs w:val="28"/>
        </w:rPr>
        <w:t>9</w:t>
      </w:r>
      <w:r w:rsidRPr="00D962A1">
        <w:rPr>
          <w:rFonts w:ascii="Times New Roman" w:hAnsi="Times New Roman"/>
          <w:sz w:val="28"/>
          <w:szCs w:val="28"/>
        </w:rPr>
        <w:t xml:space="preserve"> году законодательстве</w:t>
      </w:r>
      <w:r>
        <w:rPr>
          <w:rFonts w:ascii="Times New Roman" w:hAnsi="Times New Roman"/>
          <w:sz w:val="28"/>
          <w:szCs w:val="28"/>
        </w:rPr>
        <w:t xml:space="preserve"> Новгородской области</w:t>
      </w:r>
      <w:r w:rsidRPr="00D962A1">
        <w:rPr>
          <w:rFonts w:ascii="Times New Roman" w:hAnsi="Times New Roman"/>
          <w:sz w:val="28"/>
          <w:szCs w:val="28"/>
        </w:rPr>
        <w:t>.</w:t>
      </w:r>
    </w:p>
    <w:sectPr w:rsidR="006E7320" w:rsidSect="008134EF">
      <w:headerReference w:type="default" r:id="rId29"/>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14" w:rsidRDefault="00587C14" w:rsidP="006F6A22">
      <w:pPr>
        <w:spacing w:after="0" w:line="240" w:lineRule="auto"/>
      </w:pPr>
      <w:r>
        <w:separator/>
      </w:r>
    </w:p>
  </w:endnote>
  <w:endnote w:type="continuationSeparator" w:id="0">
    <w:p w:rsidR="00587C14" w:rsidRDefault="00587C14" w:rsidP="006F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14" w:rsidRDefault="00587C14" w:rsidP="006F6A22">
      <w:pPr>
        <w:spacing w:after="0" w:line="240" w:lineRule="auto"/>
      </w:pPr>
      <w:r>
        <w:separator/>
      </w:r>
    </w:p>
  </w:footnote>
  <w:footnote w:type="continuationSeparator" w:id="0">
    <w:p w:rsidR="00587C14" w:rsidRDefault="00587C14" w:rsidP="006F6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9410"/>
      <w:docPartObj>
        <w:docPartGallery w:val="Page Numbers (Top of Page)"/>
        <w:docPartUnique/>
      </w:docPartObj>
    </w:sdtPr>
    <w:sdtContent>
      <w:p w:rsidR="00587C14" w:rsidRDefault="00587C14">
        <w:pPr>
          <w:pStyle w:val="ac"/>
          <w:jc w:val="center"/>
        </w:pPr>
        <w:r>
          <w:fldChar w:fldCharType="begin"/>
        </w:r>
        <w:r>
          <w:instrText xml:space="preserve"> PAGE   \* MERGEFORMAT </w:instrText>
        </w:r>
        <w:r>
          <w:fldChar w:fldCharType="separate"/>
        </w:r>
        <w:r w:rsidR="00FF6BEE">
          <w:rPr>
            <w:noProof/>
          </w:rPr>
          <w:t>93</w:t>
        </w:r>
        <w:r>
          <w:rPr>
            <w:noProof/>
          </w:rPr>
          <w:fldChar w:fldCharType="end"/>
        </w:r>
      </w:p>
    </w:sdtContent>
  </w:sdt>
  <w:p w:rsidR="00587C14" w:rsidRDefault="00587C14">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781600"/>
    <w:lvl w:ilvl="0">
      <w:numFmt w:val="bullet"/>
      <w:lvlText w:val="*"/>
      <w:lvlJc w:val="left"/>
    </w:lvl>
  </w:abstractNum>
  <w:abstractNum w:abstractNumId="1">
    <w:nsid w:val="01BE1606"/>
    <w:multiLevelType w:val="hybridMultilevel"/>
    <w:tmpl w:val="8C4E11C2"/>
    <w:lvl w:ilvl="0" w:tplc="81E4B1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667017"/>
    <w:multiLevelType w:val="hybridMultilevel"/>
    <w:tmpl w:val="4A0AC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354FFE"/>
    <w:multiLevelType w:val="hybridMultilevel"/>
    <w:tmpl w:val="C70E0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0"/>
    <w:lvlOverride w:ilvl="0">
      <w:lvl w:ilvl="0">
        <w:numFmt w:val="bullet"/>
        <w:lvlText w:val="-"/>
        <w:legacy w:legacy="1" w:legacySpace="0" w:legacyIndent="249"/>
        <w:lvlJc w:val="left"/>
        <w:rPr>
          <w:rFonts w:ascii="Times New Roman" w:hAnsi="Times New Roman" w:hint="default"/>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525B"/>
    <w:rsid w:val="00000C2F"/>
    <w:rsid w:val="00003A8A"/>
    <w:rsid w:val="0000400A"/>
    <w:rsid w:val="00005708"/>
    <w:rsid w:val="00007031"/>
    <w:rsid w:val="00007246"/>
    <w:rsid w:val="0001131F"/>
    <w:rsid w:val="000131F1"/>
    <w:rsid w:val="00015659"/>
    <w:rsid w:val="00016F7E"/>
    <w:rsid w:val="000228A6"/>
    <w:rsid w:val="000247D4"/>
    <w:rsid w:val="0002496D"/>
    <w:rsid w:val="00024AAD"/>
    <w:rsid w:val="0002520B"/>
    <w:rsid w:val="000260F7"/>
    <w:rsid w:val="000275B0"/>
    <w:rsid w:val="00030987"/>
    <w:rsid w:val="00031435"/>
    <w:rsid w:val="00031B50"/>
    <w:rsid w:val="000322E7"/>
    <w:rsid w:val="000334CF"/>
    <w:rsid w:val="00034386"/>
    <w:rsid w:val="00034CDB"/>
    <w:rsid w:val="0004075E"/>
    <w:rsid w:val="00043E81"/>
    <w:rsid w:val="000463A8"/>
    <w:rsid w:val="00046A7D"/>
    <w:rsid w:val="0005015E"/>
    <w:rsid w:val="000504AE"/>
    <w:rsid w:val="00050E53"/>
    <w:rsid w:val="000538E5"/>
    <w:rsid w:val="00056522"/>
    <w:rsid w:val="000567FF"/>
    <w:rsid w:val="0006098D"/>
    <w:rsid w:val="00061E4F"/>
    <w:rsid w:val="00062D83"/>
    <w:rsid w:val="000637A2"/>
    <w:rsid w:val="00066476"/>
    <w:rsid w:val="000677C7"/>
    <w:rsid w:val="00067FE0"/>
    <w:rsid w:val="00070909"/>
    <w:rsid w:val="00070FEA"/>
    <w:rsid w:val="0007142C"/>
    <w:rsid w:val="000739E8"/>
    <w:rsid w:val="0007448A"/>
    <w:rsid w:val="00074A68"/>
    <w:rsid w:val="00074F5E"/>
    <w:rsid w:val="0007733B"/>
    <w:rsid w:val="000812A1"/>
    <w:rsid w:val="000847FB"/>
    <w:rsid w:val="00084902"/>
    <w:rsid w:val="00084F88"/>
    <w:rsid w:val="00086E67"/>
    <w:rsid w:val="000871CD"/>
    <w:rsid w:val="00087AD1"/>
    <w:rsid w:val="00087C25"/>
    <w:rsid w:val="000912B4"/>
    <w:rsid w:val="00093CCB"/>
    <w:rsid w:val="000949E8"/>
    <w:rsid w:val="0009543A"/>
    <w:rsid w:val="000A118C"/>
    <w:rsid w:val="000A1E78"/>
    <w:rsid w:val="000A3567"/>
    <w:rsid w:val="000A6DD5"/>
    <w:rsid w:val="000A7219"/>
    <w:rsid w:val="000B0867"/>
    <w:rsid w:val="000B3B48"/>
    <w:rsid w:val="000C1008"/>
    <w:rsid w:val="000C2046"/>
    <w:rsid w:val="000C5B5D"/>
    <w:rsid w:val="000C5D78"/>
    <w:rsid w:val="000C693E"/>
    <w:rsid w:val="000D0312"/>
    <w:rsid w:val="000D1338"/>
    <w:rsid w:val="000D221C"/>
    <w:rsid w:val="000D3706"/>
    <w:rsid w:val="000D3DE9"/>
    <w:rsid w:val="000D51A4"/>
    <w:rsid w:val="000D57DC"/>
    <w:rsid w:val="000D7FDF"/>
    <w:rsid w:val="000E158A"/>
    <w:rsid w:val="000E15B1"/>
    <w:rsid w:val="000E7029"/>
    <w:rsid w:val="000E723E"/>
    <w:rsid w:val="000F18B5"/>
    <w:rsid w:val="000F2762"/>
    <w:rsid w:val="000F4626"/>
    <w:rsid w:val="000F4BE5"/>
    <w:rsid w:val="000F70D5"/>
    <w:rsid w:val="00100530"/>
    <w:rsid w:val="001020F9"/>
    <w:rsid w:val="00107D7A"/>
    <w:rsid w:val="00107DF1"/>
    <w:rsid w:val="00110617"/>
    <w:rsid w:val="001118C2"/>
    <w:rsid w:val="00112E7A"/>
    <w:rsid w:val="00113746"/>
    <w:rsid w:val="001143E7"/>
    <w:rsid w:val="001157B0"/>
    <w:rsid w:val="00115884"/>
    <w:rsid w:val="00121535"/>
    <w:rsid w:val="00122D9B"/>
    <w:rsid w:val="00125477"/>
    <w:rsid w:val="00125806"/>
    <w:rsid w:val="0012644A"/>
    <w:rsid w:val="00126A1B"/>
    <w:rsid w:val="00126FFD"/>
    <w:rsid w:val="00130A2B"/>
    <w:rsid w:val="0013165A"/>
    <w:rsid w:val="00131DDA"/>
    <w:rsid w:val="001323F4"/>
    <w:rsid w:val="00135695"/>
    <w:rsid w:val="00135C62"/>
    <w:rsid w:val="001365EA"/>
    <w:rsid w:val="00137118"/>
    <w:rsid w:val="001375EC"/>
    <w:rsid w:val="00137647"/>
    <w:rsid w:val="001407D6"/>
    <w:rsid w:val="00141B78"/>
    <w:rsid w:val="00142010"/>
    <w:rsid w:val="001437B1"/>
    <w:rsid w:val="00146F6D"/>
    <w:rsid w:val="00150BE3"/>
    <w:rsid w:val="00152946"/>
    <w:rsid w:val="0016079C"/>
    <w:rsid w:val="0016189E"/>
    <w:rsid w:val="00162982"/>
    <w:rsid w:val="00162F2B"/>
    <w:rsid w:val="001637B5"/>
    <w:rsid w:val="00163CC5"/>
    <w:rsid w:val="00166607"/>
    <w:rsid w:val="00166877"/>
    <w:rsid w:val="00167473"/>
    <w:rsid w:val="001675EC"/>
    <w:rsid w:val="00167D58"/>
    <w:rsid w:val="001738EA"/>
    <w:rsid w:val="00173BB4"/>
    <w:rsid w:val="00173CAF"/>
    <w:rsid w:val="00174309"/>
    <w:rsid w:val="00176237"/>
    <w:rsid w:val="00180F9F"/>
    <w:rsid w:val="001830C7"/>
    <w:rsid w:val="00183C8E"/>
    <w:rsid w:val="0018624E"/>
    <w:rsid w:val="00187AB6"/>
    <w:rsid w:val="001922B4"/>
    <w:rsid w:val="00193916"/>
    <w:rsid w:val="00193FCC"/>
    <w:rsid w:val="00194025"/>
    <w:rsid w:val="00194C13"/>
    <w:rsid w:val="00196F71"/>
    <w:rsid w:val="001A038E"/>
    <w:rsid w:val="001A0652"/>
    <w:rsid w:val="001A0CDA"/>
    <w:rsid w:val="001A1C68"/>
    <w:rsid w:val="001A2138"/>
    <w:rsid w:val="001A3649"/>
    <w:rsid w:val="001A3D31"/>
    <w:rsid w:val="001A687F"/>
    <w:rsid w:val="001A6FDD"/>
    <w:rsid w:val="001A7706"/>
    <w:rsid w:val="001A7ACD"/>
    <w:rsid w:val="001B0D22"/>
    <w:rsid w:val="001B11C9"/>
    <w:rsid w:val="001B71D9"/>
    <w:rsid w:val="001B72FB"/>
    <w:rsid w:val="001C1C0E"/>
    <w:rsid w:val="001C1C54"/>
    <w:rsid w:val="001C227A"/>
    <w:rsid w:val="001C34B0"/>
    <w:rsid w:val="001C3CE7"/>
    <w:rsid w:val="001C463B"/>
    <w:rsid w:val="001C5BBF"/>
    <w:rsid w:val="001C6C47"/>
    <w:rsid w:val="001C6D1A"/>
    <w:rsid w:val="001C768C"/>
    <w:rsid w:val="001D03B0"/>
    <w:rsid w:val="001D0476"/>
    <w:rsid w:val="001D2DBF"/>
    <w:rsid w:val="001D2E59"/>
    <w:rsid w:val="001D61DD"/>
    <w:rsid w:val="001D7A08"/>
    <w:rsid w:val="001D7BC0"/>
    <w:rsid w:val="001E0030"/>
    <w:rsid w:val="001E302F"/>
    <w:rsid w:val="001E31DB"/>
    <w:rsid w:val="001E4307"/>
    <w:rsid w:val="001E4A12"/>
    <w:rsid w:val="001E4B47"/>
    <w:rsid w:val="001E5753"/>
    <w:rsid w:val="001E6E97"/>
    <w:rsid w:val="001E7847"/>
    <w:rsid w:val="001E7D14"/>
    <w:rsid w:val="001F076F"/>
    <w:rsid w:val="001F10C6"/>
    <w:rsid w:val="001F2C37"/>
    <w:rsid w:val="001F2EC9"/>
    <w:rsid w:val="001F4436"/>
    <w:rsid w:val="001F45FF"/>
    <w:rsid w:val="002016F6"/>
    <w:rsid w:val="00201E78"/>
    <w:rsid w:val="0020207E"/>
    <w:rsid w:val="00204663"/>
    <w:rsid w:val="0020526B"/>
    <w:rsid w:val="002062E9"/>
    <w:rsid w:val="00207553"/>
    <w:rsid w:val="00207ABB"/>
    <w:rsid w:val="0021198D"/>
    <w:rsid w:val="002132B4"/>
    <w:rsid w:val="002147D6"/>
    <w:rsid w:val="002148AB"/>
    <w:rsid w:val="00217F19"/>
    <w:rsid w:val="00220122"/>
    <w:rsid w:val="00220961"/>
    <w:rsid w:val="00221F9E"/>
    <w:rsid w:val="00223691"/>
    <w:rsid w:val="00223FDE"/>
    <w:rsid w:val="002260B5"/>
    <w:rsid w:val="00227A48"/>
    <w:rsid w:val="00231A5E"/>
    <w:rsid w:val="00232DF1"/>
    <w:rsid w:val="00232F67"/>
    <w:rsid w:val="002330F2"/>
    <w:rsid w:val="00233BF2"/>
    <w:rsid w:val="0023592D"/>
    <w:rsid w:val="00235FFC"/>
    <w:rsid w:val="00236919"/>
    <w:rsid w:val="002402C4"/>
    <w:rsid w:val="0024302E"/>
    <w:rsid w:val="00244E0F"/>
    <w:rsid w:val="002455C0"/>
    <w:rsid w:val="00245D58"/>
    <w:rsid w:val="002462B5"/>
    <w:rsid w:val="00246B0D"/>
    <w:rsid w:val="00246E9E"/>
    <w:rsid w:val="00250B7F"/>
    <w:rsid w:val="0025304B"/>
    <w:rsid w:val="00253511"/>
    <w:rsid w:val="00253524"/>
    <w:rsid w:val="00254391"/>
    <w:rsid w:val="00254714"/>
    <w:rsid w:val="0025657A"/>
    <w:rsid w:val="00256E46"/>
    <w:rsid w:val="00261EEC"/>
    <w:rsid w:val="0026323B"/>
    <w:rsid w:val="00265FD8"/>
    <w:rsid w:val="00273757"/>
    <w:rsid w:val="0027445D"/>
    <w:rsid w:val="002745A3"/>
    <w:rsid w:val="00276919"/>
    <w:rsid w:val="00276A8A"/>
    <w:rsid w:val="0028088F"/>
    <w:rsid w:val="0028244A"/>
    <w:rsid w:val="00285524"/>
    <w:rsid w:val="00286299"/>
    <w:rsid w:val="00286CEC"/>
    <w:rsid w:val="002876C4"/>
    <w:rsid w:val="00291909"/>
    <w:rsid w:val="002927D2"/>
    <w:rsid w:val="00295E34"/>
    <w:rsid w:val="00296B5C"/>
    <w:rsid w:val="00296FCC"/>
    <w:rsid w:val="00297C31"/>
    <w:rsid w:val="002A15F2"/>
    <w:rsid w:val="002A2B68"/>
    <w:rsid w:val="002A302E"/>
    <w:rsid w:val="002A3A73"/>
    <w:rsid w:val="002A5056"/>
    <w:rsid w:val="002A6F0E"/>
    <w:rsid w:val="002B0E43"/>
    <w:rsid w:val="002B2457"/>
    <w:rsid w:val="002B46C3"/>
    <w:rsid w:val="002B4B0A"/>
    <w:rsid w:val="002B6A34"/>
    <w:rsid w:val="002C04F1"/>
    <w:rsid w:val="002C1305"/>
    <w:rsid w:val="002C1C5C"/>
    <w:rsid w:val="002C30AF"/>
    <w:rsid w:val="002C3D9D"/>
    <w:rsid w:val="002C77D3"/>
    <w:rsid w:val="002D0E1D"/>
    <w:rsid w:val="002D11EA"/>
    <w:rsid w:val="002D2BDB"/>
    <w:rsid w:val="002D2DF8"/>
    <w:rsid w:val="002D3830"/>
    <w:rsid w:val="002D3D02"/>
    <w:rsid w:val="002D41B0"/>
    <w:rsid w:val="002D703F"/>
    <w:rsid w:val="002D776A"/>
    <w:rsid w:val="002D7E05"/>
    <w:rsid w:val="002E079D"/>
    <w:rsid w:val="002E119F"/>
    <w:rsid w:val="002E1620"/>
    <w:rsid w:val="002E169B"/>
    <w:rsid w:val="002E1B01"/>
    <w:rsid w:val="002E24FE"/>
    <w:rsid w:val="002E3309"/>
    <w:rsid w:val="002E3991"/>
    <w:rsid w:val="002E3D82"/>
    <w:rsid w:val="002E3E97"/>
    <w:rsid w:val="002E692B"/>
    <w:rsid w:val="002F158E"/>
    <w:rsid w:val="002F1EC0"/>
    <w:rsid w:val="002F709C"/>
    <w:rsid w:val="002F7FE6"/>
    <w:rsid w:val="003005CB"/>
    <w:rsid w:val="00302DAA"/>
    <w:rsid w:val="00304C8C"/>
    <w:rsid w:val="00305711"/>
    <w:rsid w:val="0030693F"/>
    <w:rsid w:val="00306BF7"/>
    <w:rsid w:val="00306DEC"/>
    <w:rsid w:val="00307B3F"/>
    <w:rsid w:val="00310CE0"/>
    <w:rsid w:val="00311D9E"/>
    <w:rsid w:val="00313214"/>
    <w:rsid w:val="00313311"/>
    <w:rsid w:val="003137A5"/>
    <w:rsid w:val="0031405A"/>
    <w:rsid w:val="0031474F"/>
    <w:rsid w:val="00314808"/>
    <w:rsid w:val="003153E5"/>
    <w:rsid w:val="00316CA7"/>
    <w:rsid w:val="00317F46"/>
    <w:rsid w:val="003228BC"/>
    <w:rsid w:val="003232C8"/>
    <w:rsid w:val="003242A1"/>
    <w:rsid w:val="003248C4"/>
    <w:rsid w:val="00324AED"/>
    <w:rsid w:val="00325277"/>
    <w:rsid w:val="00325397"/>
    <w:rsid w:val="00325821"/>
    <w:rsid w:val="00325875"/>
    <w:rsid w:val="003263DE"/>
    <w:rsid w:val="00326BF6"/>
    <w:rsid w:val="00327D0A"/>
    <w:rsid w:val="00327D93"/>
    <w:rsid w:val="00331314"/>
    <w:rsid w:val="00333763"/>
    <w:rsid w:val="00333D16"/>
    <w:rsid w:val="00336EBB"/>
    <w:rsid w:val="003426D9"/>
    <w:rsid w:val="00342847"/>
    <w:rsid w:val="00343E4C"/>
    <w:rsid w:val="00346EC2"/>
    <w:rsid w:val="00347478"/>
    <w:rsid w:val="003479D3"/>
    <w:rsid w:val="00347D37"/>
    <w:rsid w:val="0035359A"/>
    <w:rsid w:val="0035526D"/>
    <w:rsid w:val="00355338"/>
    <w:rsid w:val="00357475"/>
    <w:rsid w:val="003628F5"/>
    <w:rsid w:val="00364972"/>
    <w:rsid w:val="00365964"/>
    <w:rsid w:val="00365B38"/>
    <w:rsid w:val="003671AF"/>
    <w:rsid w:val="00367450"/>
    <w:rsid w:val="00367D0F"/>
    <w:rsid w:val="00370FA4"/>
    <w:rsid w:val="00372791"/>
    <w:rsid w:val="00377344"/>
    <w:rsid w:val="00382AAF"/>
    <w:rsid w:val="003842F3"/>
    <w:rsid w:val="003848CD"/>
    <w:rsid w:val="0038512A"/>
    <w:rsid w:val="00385AB3"/>
    <w:rsid w:val="00386FC8"/>
    <w:rsid w:val="003900C0"/>
    <w:rsid w:val="00391D41"/>
    <w:rsid w:val="00392E19"/>
    <w:rsid w:val="0039309A"/>
    <w:rsid w:val="00393E5B"/>
    <w:rsid w:val="0039469B"/>
    <w:rsid w:val="00394E46"/>
    <w:rsid w:val="0039671A"/>
    <w:rsid w:val="00397999"/>
    <w:rsid w:val="00397EBF"/>
    <w:rsid w:val="003A0623"/>
    <w:rsid w:val="003A0A29"/>
    <w:rsid w:val="003A25C6"/>
    <w:rsid w:val="003A3600"/>
    <w:rsid w:val="003A3DFA"/>
    <w:rsid w:val="003A58D5"/>
    <w:rsid w:val="003A64C4"/>
    <w:rsid w:val="003A6F32"/>
    <w:rsid w:val="003B16C1"/>
    <w:rsid w:val="003B2161"/>
    <w:rsid w:val="003B23DF"/>
    <w:rsid w:val="003B3183"/>
    <w:rsid w:val="003B4E8F"/>
    <w:rsid w:val="003B537B"/>
    <w:rsid w:val="003B6E68"/>
    <w:rsid w:val="003B6FA7"/>
    <w:rsid w:val="003C01A3"/>
    <w:rsid w:val="003C0539"/>
    <w:rsid w:val="003C2520"/>
    <w:rsid w:val="003C2764"/>
    <w:rsid w:val="003C2DDA"/>
    <w:rsid w:val="003C2DEA"/>
    <w:rsid w:val="003C5B09"/>
    <w:rsid w:val="003C734C"/>
    <w:rsid w:val="003D0BEF"/>
    <w:rsid w:val="003D142B"/>
    <w:rsid w:val="003D233E"/>
    <w:rsid w:val="003D2404"/>
    <w:rsid w:val="003D2425"/>
    <w:rsid w:val="003D305D"/>
    <w:rsid w:val="003D48E9"/>
    <w:rsid w:val="003D5B1E"/>
    <w:rsid w:val="003D750A"/>
    <w:rsid w:val="003D75C0"/>
    <w:rsid w:val="003E0087"/>
    <w:rsid w:val="003E02BC"/>
    <w:rsid w:val="003E11A0"/>
    <w:rsid w:val="003E2C37"/>
    <w:rsid w:val="003E3033"/>
    <w:rsid w:val="003E5222"/>
    <w:rsid w:val="003E5757"/>
    <w:rsid w:val="003E67E2"/>
    <w:rsid w:val="003E7D17"/>
    <w:rsid w:val="003F1334"/>
    <w:rsid w:val="003F200C"/>
    <w:rsid w:val="003F2D2A"/>
    <w:rsid w:val="003F3A16"/>
    <w:rsid w:val="003F3C78"/>
    <w:rsid w:val="003F3D9E"/>
    <w:rsid w:val="003F4D9E"/>
    <w:rsid w:val="003F613B"/>
    <w:rsid w:val="003F66D4"/>
    <w:rsid w:val="004003F9"/>
    <w:rsid w:val="00400D72"/>
    <w:rsid w:val="00400F3D"/>
    <w:rsid w:val="004018CD"/>
    <w:rsid w:val="00403A58"/>
    <w:rsid w:val="00404F70"/>
    <w:rsid w:val="00406CC7"/>
    <w:rsid w:val="004077B7"/>
    <w:rsid w:val="00411C79"/>
    <w:rsid w:val="00420430"/>
    <w:rsid w:val="00420F99"/>
    <w:rsid w:val="004211B0"/>
    <w:rsid w:val="004227B8"/>
    <w:rsid w:val="00422823"/>
    <w:rsid w:val="0042337B"/>
    <w:rsid w:val="00424035"/>
    <w:rsid w:val="00424270"/>
    <w:rsid w:val="004252B5"/>
    <w:rsid w:val="004259C6"/>
    <w:rsid w:val="0042608F"/>
    <w:rsid w:val="00427430"/>
    <w:rsid w:val="004278BB"/>
    <w:rsid w:val="00427AAD"/>
    <w:rsid w:val="00434C8C"/>
    <w:rsid w:val="00435087"/>
    <w:rsid w:val="00435F21"/>
    <w:rsid w:val="004372AE"/>
    <w:rsid w:val="00440532"/>
    <w:rsid w:val="00441759"/>
    <w:rsid w:val="004421FC"/>
    <w:rsid w:val="00443A48"/>
    <w:rsid w:val="00444574"/>
    <w:rsid w:val="004462E4"/>
    <w:rsid w:val="004477DF"/>
    <w:rsid w:val="0045011B"/>
    <w:rsid w:val="004516C6"/>
    <w:rsid w:val="00454DA5"/>
    <w:rsid w:val="004560FC"/>
    <w:rsid w:val="00456191"/>
    <w:rsid w:val="00456B67"/>
    <w:rsid w:val="00456B74"/>
    <w:rsid w:val="00457321"/>
    <w:rsid w:val="0045784A"/>
    <w:rsid w:val="00460BB8"/>
    <w:rsid w:val="00460D34"/>
    <w:rsid w:val="004619D2"/>
    <w:rsid w:val="004620AD"/>
    <w:rsid w:val="00462434"/>
    <w:rsid w:val="00462F81"/>
    <w:rsid w:val="004655E3"/>
    <w:rsid w:val="00466654"/>
    <w:rsid w:val="004678CA"/>
    <w:rsid w:val="0047010C"/>
    <w:rsid w:val="00470433"/>
    <w:rsid w:val="0047145F"/>
    <w:rsid w:val="00471610"/>
    <w:rsid w:val="00472328"/>
    <w:rsid w:val="00472545"/>
    <w:rsid w:val="0047306E"/>
    <w:rsid w:val="00473FCF"/>
    <w:rsid w:val="00474624"/>
    <w:rsid w:val="00475050"/>
    <w:rsid w:val="004762F2"/>
    <w:rsid w:val="004763CE"/>
    <w:rsid w:val="0048035A"/>
    <w:rsid w:val="00480716"/>
    <w:rsid w:val="00481857"/>
    <w:rsid w:val="00484DAD"/>
    <w:rsid w:val="00484DC3"/>
    <w:rsid w:val="00485139"/>
    <w:rsid w:val="004855E2"/>
    <w:rsid w:val="004858F0"/>
    <w:rsid w:val="004861D3"/>
    <w:rsid w:val="00486B25"/>
    <w:rsid w:val="00486E0E"/>
    <w:rsid w:val="00490C03"/>
    <w:rsid w:val="00491AB5"/>
    <w:rsid w:val="00491EDF"/>
    <w:rsid w:val="004962AA"/>
    <w:rsid w:val="004962B9"/>
    <w:rsid w:val="00497212"/>
    <w:rsid w:val="004A17F6"/>
    <w:rsid w:val="004A1F03"/>
    <w:rsid w:val="004A39D3"/>
    <w:rsid w:val="004A3C99"/>
    <w:rsid w:val="004A3F18"/>
    <w:rsid w:val="004A521E"/>
    <w:rsid w:val="004B00FE"/>
    <w:rsid w:val="004B0EA4"/>
    <w:rsid w:val="004B0F8F"/>
    <w:rsid w:val="004B1E32"/>
    <w:rsid w:val="004B288C"/>
    <w:rsid w:val="004B2A5F"/>
    <w:rsid w:val="004B4315"/>
    <w:rsid w:val="004B6B84"/>
    <w:rsid w:val="004C05D6"/>
    <w:rsid w:val="004C2415"/>
    <w:rsid w:val="004C3168"/>
    <w:rsid w:val="004C3FF2"/>
    <w:rsid w:val="004C5621"/>
    <w:rsid w:val="004C6E66"/>
    <w:rsid w:val="004C761B"/>
    <w:rsid w:val="004D031B"/>
    <w:rsid w:val="004D4DDE"/>
    <w:rsid w:val="004D77E3"/>
    <w:rsid w:val="004E0751"/>
    <w:rsid w:val="004E305D"/>
    <w:rsid w:val="004E40A9"/>
    <w:rsid w:val="004E6575"/>
    <w:rsid w:val="004E7571"/>
    <w:rsid w:val="004E7A75"/>
    <w:rsid w:val="004E7CAF"/>
    <w:rsid w:val="004F09A5"/>
    <w:rsid w:val="004F16BB"/>
    <w:rsid w:val="004F237C"/>
    <w:rsid w:val="004F2E39"/>
    <w:rsid w:val="004F2ECA"/>
    <w:rsid w:val="004F4F68"/>
    <w:rsid w:val="004F6DA0"/>
    <w:rsid w:val="004F7822"/>
    <w:rsid w:val="005011E5"/>
    <w:rsid w:val="005012D3"/>
    <w:rsid w:val="00501714"/>
    <w:rsid w:val="00502FB0"/>
    <w:rsid w:val="00503F41"/>
    <w:rsid w:val="00504567"/>
    <w:rsid w:val="00506FE5"/>
    <w:rsid w:val="00507898"/>
    <w:rsid w:val="00510C0B"/>
    <w:rsid w:val="005116C9"/>
    <w:rsid w:val="00511DBA"/>
    <w:rsid w:val="00514D25"/>
    <w:rsid w:val="00515623"/>
    <w:rsid w:val="00515C49"/>
    <w:rsid w:val="0051624D"/>
    <w:rsid w:val="0051675A"/>
    <w:rsid w:val="0051757A"/>
    <w:rsid w:val="0051771D"/>
    <w:rsid w:val="00520505"/>
    <w:rsid w:val="00524C28"/>
    <w:rsid w:val="0052559C"/>
    <w:rsid w:val="005257A9"/>
    <w:rsid w:val="00526E49"/>
    <w:rsid w:val="005272A4"/>
    <w:rsid w:val="005272D5"/>
    <w:rsid w:val="00527B15"/>
    <w:rsid w:val="0053049F"/>
    <w:rsid w:val="00532ED6"/>
    <w:rsid w:val="00534482"/>
    <w:rsid w:val="00534F9D"/>
    <w:rsid w:val="0053577E"/>
    <w:rsid w:val="00535BB9"/>
    <w:rsid w:val="00541967"/>
    <w:rsid w:val="00541D6C"/>
    <w:rsid w:val="00542424"/>
    <w:rsid w:val="00543437"/>
    <w:rsid w:val="0054483C"/>
    <w:rsid w:val="005528B7"/>
    <w:rsid w:val="00554586"/>
    <w:rsid w:val="00557194"/>
    <w:rsid w:val="0056189E"/>
    <w:rsid w:val="00561A5F"/>
    <w:rsid w:val="00562B6D"/>
    <w:rsid w:val="005676B2"/>
    <w:rsid w:val="00572954"/>
    <w:rsid w:val="00572C24"/>
    <w:rsid w:val="00573D92"/>
    <w:rsid w:val="00574535"/>
    <w:rsid w:val="005757DA"/>
    <w:rsid w:val="0057593D"/>
    <w:rsid w:val="005762AB"/>
    <w:rsid w:val="00577B27"/>
    <w:rsid w:val="00580CD2"/>
    <w:rsid w:val="00581885"/>
    <w:rsid w:val="00582485"/>
    <w:rsid w:val="005824E7"/>
    <w:rsid w:val="00584266"/>
    <w:rsid w:val="00585B4F"/>
    <w:rsid w:val="00587C14"/>
    <w:rsid w:val="00587E6B"/>
    <w:rsid w:val="00590A8A"/>
    <w:rsid w:val="00592111"/>
    <w:rsid w:val="0059329A"/>
    <w:rsid w:val="00593B87"/>
    <w:rsid w:val="00594DD7"/>
    <w:rsid w:val="00595AA4"/>
    <w:rsid w:val="005A0CCB"/>
    <w:rsid w:val="005A2A3F"/>
    <w:rsid w:val="005A31F8"/>
    <w:rsid w:val="005A4628"/>
    <w:rsid w:val="005A62FF"/>
    <w:rsid w:val="005A671F"/>
    <w:rsid w:val="005A6CDE"/>
    <w:rsid w:val="005A6E91"/>
    <w:rsid w:val="005A701A"/>
    <w:rsid w:val="005B168C"/>
    <w:rsid w:val="005B4220"/>
    <w:rsid w:val="005B57A9"/>
    <w:rsid w:val="005B58FF"/>
    <w:rsid w:val="005B61F8"/>
    <w:rsid w:val="005B6AED"/>
    <w:rsid w:val="005B724F"/>
    <w:rsid w:val="005C1872"/>
    <w:rsid w:val="005C29FF"/>
    <w:rsid w:val="005C2EF5"/>
    <w:rsid w:val="005C39D3"/>
    <w:rsid w:val="005C3AAF"/>
    <w:rsid w:val="005C4FBB"/>
    <w:rsid w:val="005C680F"/>
    <w:rsid w:val="005C76DE"/>
    <w:rsid w:val="005D0BCF"/>
    <w:rsid w:val="005D2635"/>
    <w:rsid w:val="005D3A0F"/>
    <w:rsid w:val="005D3BBE"/>
    <w:rsid w:val="005D4884"/>
    <w:rsid w:val="005D595C"/>
    <w:rsid w:val="005D6880"/>
    <w:rsid w:val="005E0161"/>
    <w:rsid w:val="005E0CFB"/>
    <w:rsid w:val="005E0ECB"/>
    <w:rsid w:val="005E1445"/>
    <w:rsid w:val="005E3163"/>
    <w:rsid w:val="005E425A"/>
    <w:rsid w:val="005E464D"/>
    <w:rsid w:val="005E497F"/>
    <w:rsid w:val="005E6445"/>
    <w:rsid w:val="005E6851"/>
    <w:rsid w:val="005E6C27"/>
    <w:rsid w:val="005E7419"/>
    <w:rsid w:val="005E74E6"/>
    <w:rsid w:val="005E7D9F"/>
    <w:rsid w:val="005E7E51"/>
    <w:rsid w:val="005F1902"/>
    <w:rsid w:val="005F1E6C"/>
    <w:rsid w:val="005F246D"/>
    <w:rsid w:val="005F4FB7"/>
    <w:rsid w:val="005F7C3F"/>
    <w:rsid w:val="00601007"/>
    <w:rsid w:val="00601303"/>
    <w:rsid w:val="00601DA4"/>
    <w:rsid w:val="00602F13"/>
    <w:rsid w:val="006109F6"/>
    <w:rsid w:val="00610F5D"/>
    <w:rsid w:val="00611EDE"/>
    <w:rsid w:val="0061458F"/>
    <w:rsid w:val="006159AC"/>
    <w:rsid w:val="00621667"/>
    <w:rsid w:val="00622008"/>
    <w:rsid w:val="0062383F"/>
    <w:rsid w:val="0062450D"/>
    <w:rsid w:val="00624766"/>
    <w:rsid w:val="00624F2A"/>
    <w:rsid w:val="006252D1"/>
    <w:rsid w:val="00627C07"/>
    <w:rsid w:val="00631E39"/>
    <w:rsid w:val="0063297B"/>
    <w:rsid w:val="00634F48"/>
    <w:rsid w:val="0063587F"/>
    <w:rsid w:val="00635A50"/>
    <w:rsid w:val="00637859"/>
    <w:rsid w:val="00637CC0"/>
    <w:rsid w:val="00640EB8"/>
    <w:rsid w:val="00641C1F"/>
    <w:rsid w:val="00642493"/>
    <w:rsid w:val="006424F5"/>
    <w:rsid w:val="006446A2"/>
    <w:rsid w:val="00645F59"/>
    <w:rsid w:val="00651224"/>
    <w:rsid w:val="00652C6E"/>
    <w:rsid w:val="00653749"/>
    <w:rsid w:val="00655B2A"/>
    <w:rsid w:val="00656236"/>
    <w:rsid w:val="006562BB"/>
    <w:rsid w:val="00661215"/>
    <w:rsid w:val="0066170E"/>
    <w:rsid w:val="00662206"/>
    <w:rsid w:val="00662C94"/>
    <w:rsid w:val="006634AC"/>
    <w:rsid w:val="00663C24"/>
    <w:rsid w:val="00670029"/>
    <w:rsid w:val="00670E9F"/>
    <w:rsid w:val="0067138C"/>
    <w:rsid w:val="006713F6"/>
    <w:rsid w:val="00671C01"/>
    <w:rsid w:val="00673FB5"/>
    <w:rsid w:val="006749F3"/>
    <w:rsid w:val="0067657C"/>
    <w:rsid w:val="00680AC2"/>
    <w:rsid w:val="00685529"/>
    <w:rsid w:val="006866DF"/>
    <w:rsid w:val="006866FD"/>
    <w:rsid w:val="00686A7C"/>
    <w:rsid w:val="00690E06"/>
    <w:rsid w:val="00691141"/>
    <w:rsid w:val="0069151A"/>
    <w:rsid w:val="00691AC3"/>
    <w:rsid w:val="00692B93"/>
    <w:rsid w:val="00692D75"/>
    <w:rsid w:val="00693373"/>
    <w:rsid w:val="0069337B"/>
    <w:rsid w:val="006933CB"/>
    <w:rsid w:val="00694464"/>
    <w:rsid w:val="00694BAF"/>
    <w:rsid w:val="00697371"/>
    <w:rsid w:val="006A00B9"/>
    <w:rsid w:val="006A388E"/>
    <w:rsid w:val="006A4367"/>
    <w:rsid w:val="006A6536"/>
    <w:rsid w:val="006A76AC"/>
    <w:rsid w:val="006B1592"/>
    <w:rsid w:val="006B3314"/>
    <w:rsid w:val="006B4244"/>
    <w:rsid w:val="006B47D3"/>
    <w:rsid w:val="006B589C"/>
    <w:rsid w:val="006B5D3B"/>
    <w:rsid w:val="006B7679"/>
    <w:rsid w:val="006C1909"/>
    <w:rsid w:val="006C2784"/>
    <w:rsid w:val="006C32EC"/>
    <w:rsid w:val="006C477E"/>
    <w:rsid w:val="006C5737"/>
    <w:rsid w:val="006C72AF"/>
    <w:rsid w:val="006C7BAC"/>
    <w:rsid w:val="006D156C"/>
    <w:rsid w:val="006D2A7A"/>
    <w:rsid w:val="006D41BA"/>
    <w:rsid w:val="006D5359"/>
    <w:rsid w:val="006D6356"/>
    <w:rsid w:val="006D6D11"/>
    <w:rsid w:val="006D752C"/>
    <w:rsid w:val="006D7909"/>
    <w:rsid w:val="006D7D1B"/>
    <w:rsid w:val="006E05DB"/>
    <w:rsid w:val="006E2D8D"/>
    <w:rsid w:val="006E30FB"/>
    <w:rsid w:val="006E342D"/>
    <w:rsid w:val="006E55DD"/>
    <w:rsid w:val="006E5E80"/>
    <w:rsid w:val="006E7320"/>
    <w:rsid w:val="006F1486"/>
    <w:rsid w:val="006F34C4"/>
    <w:rsid w:val="006F53CC"/>
    <w:rsid w:val="006F557B"/>
    <w:rsid w:val="006F5F1F"/>
    <w:rsid w:val="006F6427"/>
    <w:rsid w:val="006F6A22"/>
    <w:rsid w:val="006F790F"/>
    <w:rsid w:val="006F7C70"/>
    <w:rsid w:val="00701AE5"/>
    <w:rsid w:val="00703455"/>
    <w:rsid w:val="007037EC"/>
    <w:rsid w:val="00706EFC"/>
    <w:rsid w:val="00710B29"/>
    <w:rsid w:val="00713526"/>
    <w:rsid w:val="00713A48"/>
    <w:rsid w:val="00713CCA"/>
    <w:rsid w:val="007155B0"/>
    <w:rsid w:val="00715717"/>
    <w:rsid w:val="00715B19"/>
    <w:rsid w:val="00716EE4"/>
    <w:rsid w:val="007174F2"/>
    <w:rsid w:val="00720756"/>
    <w:rsid w:val="0072418E"/>
    <w:rsid w:val="00724C1C"/>
    <w:rsid w:val="00725629"/>
    <w:rsid w:val="00725E45"/>
    <w:rsid w:val="00726655"/>
    <w:rsid w:val="00726A4E"/>
    <w:rsid w:val="00726E14"/>
    <w:rsid w:val="00726ECE"/>
    <w:rsid w:val="0073060F"/>
    <w:rsid w:val="007306AB"/>
    <w:rsid w:val="00730DF4"/>
    <w:rsid w:val="00731413"/>
    <w:rsid w:val="00732F8D"/>
    <w:rsid w:val="007331E1"/>
    <w:rsid w:val="0073363A"/>
    <w:rsid w:val="00737AF6"/>
    <w:rsid w:val="00737D0D"/>
    <w:rsid w:val="007406B7"/>
    <w:rsid w:val="00741491"/>
    <w:rsid w:val="00744E1B"/>
    <w:rsid w:val="007462AF"/>
    <w:rsid w:val="007517D6"/>
    <w:rsid w:val="00752065"/>
    <w:rsid w:val="007525E3"/>
    <w:rsid w:val="00754250"/>
    <w:rsid w:val="007545E7"/>
    <w:rsid w:val="0075478B"/>
    <w:rsid w:val="0075608C"/>
    <w:rsid w:val="00756E24"/>
    <w:rsid w:val="007576E8"/>
    <w:rsid w:val="00757860"/>
    <w:rsid w:val="00760A81"/>
    <w:rsid w:val="00760E6B"/>
    <w:rsid w:val="00761A40"/>
    <w:rsid w:val="00763895"/>
    <w:rsid w:val="00765702"/>
    <w:rsid w:val="00772271"/>
    <w:rsid w:val="007728D9"/>
    <w:rsid w:val="007737AE"/>
    <w:rsid w:val="00776460"/>
    <w:rsid w:val="00776734"/>
    <w:rsid w:val="00776B0B"/>
    <w:rsid w:val="00780219"/>
    <w:rsid w:val="007803B0"/>
    <w:rsid w:val="00780A4B"/>
    <w:rsid w:val="00782BB2"/>
    <w:rsid w:val="0078667F"/>
    <w:rsid w:val="00786A6B"/>
    <w:rsid w:val="0079199C"/>
    <w:rsid w:val="007921E7"/>
    <w:rsid w:val="007928F2"/>
    <w:rsid w:val="00792FCF"/>
    <w:rsid w:val="007939CA"/>
    <w:rsid w:val="00795329"/>
    <w:rsid w:val="00795734"/>
    <w:rsid w:val="007959E2"/>
    <w:rsid w:val="00795B2C"/>
    <w:rsid w:val="0079607A"/>
    <w:rsid w:val="0079650D"/>
    <w:rsid w:val="00796691"/>
    <w:rsid w:val="00796B64"/>
    <w:rsid w:val="007A0047"/>
    <w:rsid w:val="007A087A"/>
    <w:rsid w:val="007A0A4E"/>
    <w:rsid w:val="007A1190"/>
    <w:rsid w:val="007A1C64"/>
    <w:rsid w:val="007A327A"/>
    <w:rsid w:val="007A6115"/>
    <w:rsid w:val="007A64B8"/>
    <w:rsid w:val="007A6EBD"/>
    <w:rsid w:val="007B0C66"/>
    <w:rsid w:val="007B1359"/>
    <w:rsid w:val="007B1E37"/>
    <w:rsid w:val="007B234D"/>
    <w:rsid w:val="007B3320"/>
    <w:rsid w:val="007B51C9"/>
    <w:rsid w:val="007B61B6"/>
    <w:rsid w:val="007C1947"/>
    <w:rsid w:val="007C1C76"/>
    <w:rsid w:val="007C4B20"/>
    <w:rsid w:val="007C542A"/>
    <w:rsid w:val="007C56BC"/>
    <w:rsid w:val="007D09CB"/>
    <w:rsid w:val="007D4FB2"/>
    <w:rsid w:val="007D59AD"/>
    <w:rsid w:val="007D7AA6"/>
    <w:rsid w:val="007E04FC"/>
    <w:rsid w:val="007E1470"/>
    <w:rsid w:val="007E27ED"/>
    <w:rsid w:val="007E4608"/>
    <w:rsid w:val="007E4796"/>
    <w:rsid w:val="007E5645"/>
    <w:rsid w:val="007E598A"/>
    <w:rsid w:val="007E6150"/>
    <w:rsid w:val="007F04A8"/>
    <w:rsid w:val="007F2D78"/>
    <w:rsid w:val="007F3E95"/>
    <w:rsid w:val="007F5421"/>
    <w:rsid w:val="007F5821"/>
    <w:rsid w:val="007F67F0"/>
    <w:rsid w:val="00801970"/>
    <w:rsid w:val="00801DD3"/>
    <w:rsid w:val="00802DBA"/>
    <w:rsid w:val="00804E04"/>
    <w:rsid w:val="00806CC9"/>
    <w:rsid w:val="0080773C"/>
    <w:rsid w:val="008133A3"/>
    <w:rsid w:val="008134EF"/>
    <w:rsid w:val="00814A64"/>
    <w:rsid w:val="00815504"/>
    <w:rsid w:val="0081700F"/>
    <w:rsid w:val="00820637"/>
    <w:rsid w:val="00821349"/>
    <w:rsid w:val="00822309"/>
    <w:rsid w:val="008236DA"/>
    <w:rsid w:val="0082511F"/>
    <w:rsid w:val="008306C8"/>
    <w:rsid w:val="00832611"/>
    <w:rsid w:val="00833037"/>
    <w:rsid w:val="0083306E"/>
    <w:rsid w:val="00834C8F"/>
    <w:rsid w:val="00835BB4"/>
    <w:rsid w:val="00841D9A"/>
    <w:rsid w:val="00842B2A"/>
    <w:rsid w:val="008439F9"/>
    <w:rsid w:val="00844110"/>
    <w:rsid w:val="00845F90"/>
    <w:rsid w:val="00847E24"/>
    <w:rsid w:val="008503B8"/>
    <w:rsid w:val="00851F29"/>
    <w:rsid w:val="00852E3E"/>
    <w:rsid w:val="00853A5E"/>
    <w:rsid w:val="00853CA0"/>
    <w:rsid w:val="00855141"/>
    <w:rsid w:val="00860CFF"/>
    <w:rsid w:val="0086213F"/>
    <w:rsid w:val="00863419"/>
    <w:rsid w:val="00864B33"/>
    <w:rsid w:val="0086641E"/>
    <w:rsid w:val="00867318"/>
    <w:rsid w:val="00867CE3"/>
    <w:rsid w:val="00871F5A"/>
    <w:rsid w:val="00874342"/>
    <w:rsid w:val="008760B4"/>
    <w:rsid w:val="00876109"/>
    <w:rsid w:val="00876931"/>
    <w:rsid w:val="00880835"/>
    <w:rsid w:val="00882B17"/>
    <w:rsid w:val="00883934"/>
    <w:rsid w:val="00883DA4"/>
    <w:rsid w:val="00886152"/>
    <w:rsid w:val="0089077B"/>
    <w:rsid w:val="0089383B"/>
    <w:rsid w:val="00894DC2"/>
    <w:rsid w:val="00895FE7"/>
    <w:rsid w:val="008964BA"/>
    <w:rsid w:val="00896557"/>
    <w:rsid w:val="00897A5C"/>
    <w:rsid w:val="008A01FB"/>
    <w:rsid w:val="008A0E6D"/>
    <w:rsid w:val="008A10A6"/>
    <w:rsid w:val="008A4501"/>
    <w:rsid w:val="008B0439"/>
    <w:rsid w:val="008B21AC"/>
    <w:rsid w:val="008B2522"/>
    <w:rsid w:val="008B4777"/>
    <w:rsid w:val="008B480D"/>
    <w:rsid w:val="008B6F3E"/>
    <w:rsid w:val="008B755E"/>
    <w:rsid w:val="008B76F4"/>
    <w:rsid w:val="008C08E9"/>
    <w:rsid w:val="008C33E2"/>
    <w:rsid w:val="008C39DD"/>
    <w:rsid w:val="008C3C68"/>
    <w:rsid w:val="008C4446"/>
    <w:rsid w:val="008C5181"/>
    <w:rsid w:val="008C5421"/>
    <w:rsid w:val="008C5B90"/>
    <w:rsid w:val="008C6B43"/>
    <w:rsid w:val="008C7106"/>
    <w:rsid w:val="008C7DD7"/>
    <w:rsid w:val="008D083C"/>
    <w:rsid w:val="008D11A8"/>
    <w:rsid w:val="008D1507"/>
    <w:rsid w:val="008D4CF9"/>
    <w:rsid w:val="008D4E33"/>
    <w:rsid w:val="008D5613"/>
    <w:rsid w:val="008D5BD0"/>
    <w:rsid w:val="008E035B"/>
    <w:rsid w:val="008E072C"/>
    <w:rsid w:val="008E23A1"/>
    <w:rsid w:val="008E2CEC"/>
    <w:rsid w:val="008E4D11"/>
    <w:rsid w:val="008E551A"/>
    <w:rsid w:val="008E5AEE"/>
    <w:rsid w:val="008E7FED"/>
    <w:rsid w:val="008F165A"/>
    <w:rsid w:val="008F1C4B"/>
    <w:rsid w:val="008F27F8"/>
    <w:rsid w:val="008F30B7"/>
    <w:rsid w:val="008F3608"/>
    <w:rsid w:val="008F5881"/>
    <w:rsid w:val="008F61C5"/>
    <w:rsid w:val="00900444"/>
    <w:rsid w:val="00900A02"/>
    <w:rsid w:val="00900A21"/>
    <w:rsid w:val="00902CB8"/>
    <w:rsid w:val="00905578"/>
    <w:rsid w:val="00906788"/>
    <w:rsid w:val="00911413"/>
    <w:rsid w:val="00912CD3"/>
    <w:rsid w:val="00914588"/>
    <w:rsid w:val="00914EED"/>
    <w:rsid w:val="00915FBB"/>
    <w:rsid w:val="00916D45"/>
    <w:rsid w:val="00916DD2"/>
    <w:rsid w:val="00920ABD"/>
    <w:rsid w:val="00921C27"/>
    <w:rsid w:val="0092398E"/>
    <w:rsid w:val="00924562"/>
    <w:rsid w:val="00925941"/>
    <w:rsid w:val="00925F6A"/>
    <w:rsid w:val="00926056"/>
    <w:rsid w:val="009300FD"/>
    <w:rsid w:val="0093439D"/>
    <w:rsid w:val="009362FD"/>
    <w:rsid w:val="00940247"/>
    <w:rsid w:val="00940DE5"/>
    <w:rsid w:val="009414B6"/>
    <w:rsid w:val="009414C8"/>
    <w:rsid w:val="00943DD4"/>
    <w:rsid w:val="0095144A"/>
    <w:rsid w:val="00952614"/>
    <w:rsid w:val="009536BE"/>
    <w:rsid w:val="00954920"/>
    <w:rsid w:val="009639FB"/>
    <w:rsid w:val="00965D71"/>
    <w:rsid w:val="009667D7"/>
    <w:rsid w:val="00967162"/>
    <w:rsid w:val="0096782C"/>
    <w:rsid w:val="00970A2A"/>
    <w:rsid w:val="00972310"/>
    <w:rsid w:val="00973645"/>
    <w:rsid w:val="00974423"/>
    <w:rsid w:val="00974F69"/>
    <w:rsid w:val="009774A9"/>
    <w:rsid w:val="0097756A"/>
    <w:rsid w:val="0097790F"/>
    <w:rsid w:val="00977A50"/>
    <w:rsid w:val="00984BD0"/>
    <w:rsid w:val="00986682"/>
    <w:rsid w:val="00987372"/>
    <w:rsid w:val="00987853"/>
    <w:rsid w:val="00990424"/>
    <w:rsid w:val="00990C73"/>
    <w:rsid w:val="009919D2"/>
    <w:rsid w:val="00991F58"/>
    <w:rsid w:val="00992422"/>
    <w:rsid w:val="00992C16"/>
    <w:rsid w:val="0099390F"/>
    <w:rsid w:val="00993A52"/>
    <w:rsid w:val="00996257"/>
    <w:rsid w:val="009A0A63"/>
    <w:rsid w:val="009A36BA"/>
    <w:rsid w:val="009A3C8C"/>
    <w:rsid w:val="009A4621"/>
    <w:rsid w:val="009A560C"/>
    <w:rsid w:val="009A5753"/>
    <w:rsid w:val="009A6581"/>
    <w:rsid w:val="009A6806"/>
    <w:rsid w:val="009B17AE"/>
    <w:rsid w:val="009B336D"/>
    <w:rsid w:val="009B388C"/>
    <w:rsid w:val="009B51EC"/>
    <w:rsid w:val="009B59FF"/>
    <w:rsid w:val="009B61AC"/>
    <w:rsid w:val="009B6492"/>
    <w:rsid w:val="009C02D4"/>
    <w:rsid w:val="009C0665"/>
    <w:rsid w:val="009C121E"/>
    <w:rsid w:val="009C13DF"/>
    <w:rsid w:val="009C177D"/>
    <w:rsid w:val="009C37F5"/>
    <w:rsid w:val="009C4858"/>
    <w:rsid w:val="009C4C4C"/>
    <w:rsid w:val="009C58E7"/>
    <w:rsid w:val="009C6673"/>
    <w:rsid w:val="009C6D74"/>
    <w:rsid w:val="009D040C"/>
    <w:rsid w:val="009D07A8"/>
    <w:rsid w:val="009D0CEF"/>
    <w:rsid w:val="009D1CCE"/>
    <w:rsid w:val="009D24D9"/>
    <w:rsid w:val="009D29FB"/>
    <w:rsid w:val="009D37FC"/>
    <w:rsid w:val="009D426C"/>
    <w:rsid w:val="009D4531"/>
    <w:rsid w:val="009D48F0"/>
    <w:rsid w:val="009D4CED"/>
    <w:rsid w:val="009D571F"/>
    <w:rsid w:val="009D5914"/>
    <w:rsid w:val="009D6FEA"/>
    <w:rsid w:val="009E15E6"/>
    <w:rsid w:val="009E1BCA"/>
    <w:rsid w:val="009E4319"/>
    <w:rsid w:val="009E4B9F"/>
    <w:rsid w:val="009E5F2D"/>
    <w:rsid w:val="009F224D"/>
    <w:rsid w:val="009F35B3"/>
    <w:rsid w:val="009F3EE2"/>
    <w:rsid w:val="009F5BC1"/>
    <w:rsid w:val="00A01033"/>
    <w:rsid w:val="00A02B56"/>
    <w:rsid w:val="00A03761"/>
    <w:rsid w:val="00A03E67"/>
    <w:rsid w:val="00A04C33"/>
    <w:rsid w:val="00A05926"/>
    <w:rsid w:val="00A05A7A"/>
    <w:rsid w:val="00A06080"/>
    <w:rsid w:val="00A062C4"/>
    <w:rsid w:val="00A103A2"/>
    <w:rsid w:val="00A12D9E"/>
    <w:rsid w:val="00A12FAC"/>
    <w:rsid w:val="00A12FAD"/>
    <w:rsid w:val="00A134E9"/>
    <w:rsid w:val="00A14E22"/>
    <w:rsid w:val="00A16A7C"/>
    <w:rsid w:val="00A16D24"/>
    <w:rsid w:val="00A1709A"/>
    <w:rsid w:val="00A2081E"/>
    <w:rsid w:val="00A22893"/>
    <w:rsid w:val="00A2406E"/>
    <w:rsid w:val="00A24AF4"/>
    <w:rsid w:val="00A24BB6"/>
    <w:rsid w:val="00A25749"/>
    <w:rsid w:val="00A303B3"/>
    <w:rsid w:val="00A304D1"/>
    <w:rsid w:val="00A30598"/>
    <w:rsid w:val="00A30F0C"/>
    <w:rsid w:val="00A31584"/>
    <w:rsid w:val="00A31E39"/>
    <w:rsid w:val="00A35586"/>
    <w:rsid w:val="00A379A7"/>
    <w:rsid w:val="00A41F7E"/>
    <w:rsid w:val="00A441E6"/>
    <w:rsid w:val="00A4509B"/>
    <w:rsid w:val="00A47948"/>
    <w:rsid w:val="00A47E32"/>
    <w:rsid w:val="00A50220"/>
    <w:rsid w:val="00A5033C"/>
    <w:rsid w:val="00A53482"/>
    <w:rsid w:val="00A53515"/>
    <w:rsid w:val="00A54FC8"/>
    <w:rsid w:val="00A55FEE"/>
    <w:rsid w:val="00A57C20"/>
    <w:rsid w:val="00A60D84"/>
    <w:rsid w:val="00A64D51"/>
    <w:rsid w:val="00A64DDB"/>
    <w:rsid w:val="00A66B32"/>
    <w:rsid w:val="00A7225C"/>
    <w:rsid w:val="00A7262F"/>
    <w:rsid w:val="00A739F8"/>
    <w:rsid w:val="00A800E3"/>
    <w:rsid w:val="00A81195"/>
    <w:rsid w:val="00A817B4"/>
    <w:rsid w:val="00A81CD1"/>
    <w:rsid w:val="00A82CD3"/>
    <w:rsid w:val="00A83CF4"/>
    <w:rsid w:val="00A85161"/>
    <w:rsid w:val="00A85244"/>
    <w:rsid w:val="00A8684B"/>
    <w:rsid w:val="00A87755"/>
    <w:rsid w:val="00A9432E"/>
    <w:rsid w:val="00A961BB"/>
    <w:rsid w:val="00AA214E"/>
    <w:rsid w:val="00AA3B1A"/>
    <w:rsid w:val="00AA443C"/>
    <w:rsid w:val="00AA457A"/>
    <w:rsid w:val="00AA4ECC"/>
    <w:rsid w:val="00AA54BF"/>
    <w:rsid w:val="00AA5AD5"/>
    <w:rsid w:val="00AA5AE6"/>
    <w:rsid w:val="00AA68D7"/>
    <w:rsid w:val="00AA7758"/>
    <w:rsid w:val="00AA7B00"/>
    <w:rsid w:val="00AA7EEF"/>
    <w:rsid w:val="00AB34B5"/>
    <w:rsid w:val="00AB6DA1"/>
    <w:rsid w:val="00AB708D"/>
    <w:rsid w:val="00AB7200"/>
    <w:rsid w:val="00AB75D4"/>
    <w:rsid w:val="00AC089E"/>
    <w:rsid w:val="00AC4C60"/>
    <w:rsid w:val="00AC5E65"/>
    <w:rsid w:val="00AC7097"/>
    <w:rsid w:val="00AC70F7"/>
    <w:rsid w:val="00AD171D"/>
    <w:rsid w:val="00AD3A6A"/>
    <w:rsid w:val="00AE0926"/>
    <w:rsid w:val="00AE4430"/>
    <w:rsid w:val="00AE46F3"/>
    <w:rsid w:val="00AE7EDC"/>
    <w:rsid w:val="00AF4005"/>
    <w:rsid w:val="00AF4104"/>
    <w:rsid w:val="00AF51F6"/>
    <w:rsid w:val="00AF5D62"/>
    <w:rsid w:val="00AF706F"/>
    <w:rsid w:val="00B00374"/>
    <w:rsid w:val="00B00ECB"/>
    <w:rsid w:val="00B01D89"/>
    <w:rsid w:val="00B0664A"/>
    <w:rsid w:val="00B1136B"/>
    <w:rsid w:val="00B11743"/>
    <w:rsid w:val="00B12334"/>
    <w:rsid w:val="00B124EF"/>
    <w:rsid w:val="00B1284F"/>
    <w:rsid w:val="00B12DA8"/>
    <w:rsid w:val="00B13431"/>
    <w:rsid w:val="00B1500B"/>
    <w:rsid w:val="00B173D8"/>
    <w:rsid w:val="00B17781"/>
    <w:rsid w:val="00B20B02"/>
    <w:rsid w:val="00B214A0"/>
    <w:rsid w:val="00B22275"/>
    <w:rsid w:val="00B22981"/>
    <w:rsid w:val="00B22C21"/>
    <w:rsid w:val="00B2395A"/>
    <w:rsid w:val="00B27107"/>
    <w:rsid w:val="00B27678"/>
    <w:rsid w:val="00B309F3"/>
    <w:rsid w:val="00B31D40"/>
    <w:rsid w:val="00B32E4A"/>
    <w:rsid w:val="00B33A04"/>
    <w:rsid w:val="00B400F2"/>
    <w:rsid w:val="00B410D0"/>
    <w:rsid w:val="00B427B0"/>
    <w:rsid w:val="00B451ED"/>
    <w:rsid w:val="00B45638"/>
    <w:rsid w:val="00B45861"/>
    <w:rsid w:val="00B46112"/>
    <w:rsid w:val="00B501A2"/>
    <w:rsid w:val="00B502D6"/>
    <w:rsid w:val="00B5177A"/>
    <w:rsid w:val="00B533BA"/>
    <w:rsid w:val="00B536D5"/>
    <w:rsid w:val="00B5484F"/>
    <w:rsid w:val="00B55A80"/>
    <w:rsid w:val="00B55BD2"/>
    <w:rsid w:val="00B5692F"/>
    <w:rsid w:val="00B62015"/>
    <w:rsid w:val="00B66044"/>
    <w:rsid w:val="00B71102"/>
    <w:rsid w:val="00B7154F"/>
    <w:rsid w:val="00B71F62"/>
    <w:rsid w:val="00B72BD9"/>
    <w:rsid w:val="00B730DE"/>
    <w:rsid w:val="00B73256"/>
    <w:rsid w:val="00B74C96"/>
    <w:rsid w:val="00B75276"/>
    <w:rsid w:val="00B75CFD"/>
    <w:rsid w:val="00B7774D"/>
    <w:rsid w:val="00B77A23"/>
    <w:rsid w:val="00B8116E"/>
    <w:rsid w:val="00B83C7D"/>
    <w:rsid w:val="00B86343"/>
    <w:rsid w:val="00B86C26"/>
    <w:rsid w:val="00B87F58"/>
    <w:rsid w:val="00B90B77"/>
    <w:rsid w:val="00B92A26"/>
    <w:rsid w:val="00B931F3"/>
    <w:rsid w:val="00B93E25"/>
    <w:rsid w:val="00B9520A"/>
    <w:rsid w:val="00BA0969"/>
    <w:rsid w:val="00BA0A99"/>
    <w:rsid w:val="00BA0CDD"/>
    <w:rsid w:val="00BA1CD1"/>
    <w:rsid w:val="00BA322A"/>
    <w:rsid w:val="00BA418D"/>
    <w:rsid w:val="00BA4708"/>
    <w:rsid w:val="00BA5680"/>
    <w:rsid w:val="00BA6910"/>
    <w:rsid w:val="00BA6C04"/>
    <w:rsid w:val="00BA763C"/>
    <w:rsid w:val="00BB0153"/>
    <w:rsid w:val="00BB2813"/>
    <w:rsid w:val="00BB42A9"/>
    <w:rsid w:val="00BC0749"/>
    <w:rsid w:val="00BC19BB"/>
    <w:rsid w:val="00BC2C0D"/>
    <w:rsid w:val="00BC349B"/>
    <w:rsid w:val="00BC3B31"/>
    <w:rsid w:val="00BD1150"/>
    <w:rsid w:val="00BD1FD9"/>
    <w:rsid w:val="00BD218C"/>
    <w:rsid w:val="00BD37E5"/>
    <w:rsid w:val="00BD383E"/>
    <w:rsid w:val="00BD4320"/>
    <w:rsid w:val="00BD62A9"/>
    <w:rsid w:val="00BD6547"/>
    <w:rsid w:val="00BD70F0"/>
    <w:rsid w:val="00BD7478"/>
    <w:rsid w:val="00BE2C9A"/>
    <w:rsid w:val="00BE32D1"/>
    <w:rsid w:val="00BE4AB7"/>
    <w:rsid w:val="00BE68AF"/>
    <w:rsid w:val="00BE6E2F"/>
    <w:rsid w:val="00BF1E9C"/>
    <w:rsid w:val="00BF2708"/>
    <w:rsid w:val="00BF3D04"/>
    <w:rsid w:val="00BF4637"/>
    <w:rsid w:val="00BF641E"/>
    <w:rsid w:val="00BF72B3"/>
    <w:rsid w:val="00C001B8"/>
    <w:rsid w:val="00C00D7F"/>
    <w:rsid w:val="00C0191F"/>
    <w:rsid w:val="00C02C09"/>
    <w:rsid w:val="00C0331B"/>
    <w:rsid w:val="00C0525B"/>
    <w:rsid w:val="00C10F19"/>
    <w:rsid w:val="00C12CAB"/>
    <w:rsid w:val="00C158F1"/>
    <w:rsid w:val="00C15ED1"/>
    <w:rsid w:val="00C202DF"/>
    <w:rsid w:val="00C20CCD"/>
    <w:rsid w:val="00C20E92"/>
    <w:rsid w:val="00C22350"/>
    <w:rsid w:val="00C2301A"/>
    <w:rsid w:val="00C23D2A"/>
    <w:rsid w:val="00C24B17"/>
    <w:rsid w:val="00C24BDE"/>
    <w:rsid w:val="00C24BF5"/>
    <w:rsid w:val="00C261C3"/>
    <w:rsid w:val="00C26B33"/>
    <w:rsid w:val="00C26EF5"/>
    <w:rsid w:val="00C274EA"/>
    <w:rsid w:val="00C30007"/>
    <w:rsid w:val="00C303D2"/>
    <w:rsid w:val="00C305B4"/>
    <w:rsid w:val="00C31D36"/>
    <w:rsid w:val="00C34953"/>
    <w:rsid w:val="00C34AF8"/>
    <w:rsid w:val="00C35F7C"/>
    <w:rsid w:val="00C401E3"/>
    <w:rsid w:val="00C40C42"/>
    <w:rsid w:val="00C43859"/>
    <w:rsid w:val="00C43C02"/>
    <w:rsid w:val="00C455AE"/>
    <w:rsid w:val="00C461E1"/>
    <w:rsid w:val="00C46E4B"/>
    <w:rsid w:val="00C502F9"/>
    <w:rsid w:val="00C52D8F"/>
    <w:rsid w:val="00C52EB9"/>
    <w:rsid w:val="00C5411A"/>
    <w:rsid w:val="00C541A6"/>
    <w:rsid w:val="00C545D2"/>
    <w:rsid w:val="00C5708B"/>
    <w:rsid w:val="00C609A4"/>
    <w:rsid w:val="00C60A32"/>
    <w:rsid w:val="00C60A73"/>
    <w:rsid w:val="00C60EB1"/>
    <w:rsid w:val="00C61C3D"/>
    <w:rsid w:val="00C6241B"/>
    <w:rsid w:val="00C63128"/>
    <w:rsid w:val="00C64534"/>
    <w:rsid w:val="00C64A23"/>
    <w:rsid w:val="00C64A7B"/>
    <w:rsid w:val="00C734C0"/>
    <w:rsid w:val="00C73C33"/>
    <w:rsid w:val="00C74310"/>
    <w:rsid w:val="00C760F7"/>
    <w:rsid w:val="00C80931"/>
    <w:rsid w:val="00C81419"/>
    <w:rsid w:val="00C81B35"/>
    <w:rsid w:val="00C81FA5"/>
    <w:rsid w:val="00C821A3"/>
    <w:rsid w:val="00C83371"/>
    <w:rsid w:val="00C83AA4"/>
    <w:rsid w:val="00C85A84"/>
    <w:rsid w:val="00C86AA7"/>
    <w:rsid w:val="00C90216"/>
    <w:rsid w:val="00C90F00"/>
    <w:rsid w:val="00C91BCE"/>
    <w:rsid w:val="00C92480"/>
    <w:rsid w:val="00C934B9"/>
    <w:rsid w:val="00C94562"/>
    <w:rsid w:val="00C94F7F"/>
    <w:rsid w:val="00C95B5B"/>
    <w:rsid w:val="00C96919"/>
    <w:rsid w:val="00C97B31"/>
    <w:rsid w:val="00CA18C3"/>
    <w:rsid w:val="00CA2DA0"/>
    <w:rsid w:val="00CA361D"/>
    <w:rsid w:val="00CA36CF"/>
    <w:rsid w:val="00CB1904"/>
    <w:rsid w:val="00CB20B1"/>
    <w:rsid w:val="00CB51FA"/>
    <w:rsid w:val="00CB6779"/>
    <w:rsid w:val="00CB6D22"/>
    <w:rsid w:val="00CC2C23"/>
    <w:rsid w:val="00CC3B69"/>
    <w:rsid w:val="00CC3EEC"/>
    <w:rsid w:val="00CC4379"/>
    <w:rsid w:val="00CD2559"/>
    <w:rsid w:val="00CD3EB7"/>
    <w:rsid w:val="00CD70C3"/>
    <w:rsid w:val="00CD7CF7"/>
    <w:rsid w:val="00CE1579"/>
    <w:rsid w:val="00CE159A"/>
    <w:rsid w:val="00CE18EB"/>
    <w:rsid w:val="00CE1B69"/>
    <w:rsid w:val="00CE1F65"/>
    <w:rsid w:val="00CE2A45"/>
    <w:rsid w:val="00CE33D3"/>
    <w:rsid w:val="00CE3804"/>
    <w:rsid w:val="00CE4F1E"/>
    <w:rsid w:val="00CE56DE"/>
    <w:rsid w:val="00CF0DC8"/>
    <w:rsid w:val="00CF1AD9"/>
    <w:rsid w:val="00CF36DF"/>
    <w:rsid w:val="00CF3A3E"/>
    <w:rsid w:val="00CF502E"/>
    <w:rsid w:val="00CF5242"/>
    <w:rsid w:val="00CF5346"/>
    <w:rsid w:val="00CF63D1"/>
    <w:rsid w:val="00CF75F0"/>
    <w:rsid w:val="00CF7659"/>
    <w:rsid w:val="00D02EBF"/>
    <w:rsid w:val="00D0304D"/>
    <w:rsid w:val="00D033ED"/>
    <w:rsid w:val="00D03E63"/>
    <w:rsid w:val="00D04A48"/>
    <w:rsid w:val="00D05540"/>
    <w:rsid w:val="00D0796D"/>
    <w:rsid w:val="00D109E0"/>
    <w:rsid w:val="00D10FD7"/>
    <w:rsid w:val="00D11A64"/>
    <w:rsid w:val="00D11E06"/>
    <w:rsid w:val="00D121E4"/>
    <w:rsid w:val="00D128AB"/>
    <w:rsid w:val="00D1331D"/>
    <w:rsid w:val="00D17EB2"/>
    <w:rsid w:val="00D2076C"/>
    <w:rsid w:val="00D22AD7"/>
    <w:rsid w:val="00D25071"/>
    <w:rsid w:val="00D30E0F"/>
    <w:rsid w:val="00D324EB"/>
    <w:rsid w:val="00D35AE4"/>
    <w:rsid w:val="00D36A20"/>
    <w:rsid w:val="00D37494"/>
    <w:rsid w:val="00D37A6A"/>
    <w:rsid w:val="00D37CF6"/>
    <w:rsid w:val="00D41813"/>
    <w:rsid w:val="00D41BEE"/>
    <w:rsid w:val="00D42D72"/>
    <w:rsid w:val="00D44027"/>
    <w:rsid w:val="00D51FE1"/>
    <w:rsid w:val="00D5541D"/>
    <w:rsid w:val="00D57227"/>
    <w:rsid w:val="00D57D40"/>
    <w:rsid w:val="00D60EDC"/>
    <w:rsid w:val="00D6176A"/>
    <w:rsid w:val="00D62D46"/>
    <w:rsid w:val="00D631ED"/>
    <w:rsid w:val="00D63A07"/>
    <w:rsid w:val="00D64477"/>
    <w:rsid w:val="00D64B18"/>
    <w:rsid w:val="00D64EB8"/>
    <w:rsid w:val="00D667F4"/>
    <w:rsid w:val="00D67AD5"/>
    <w:rsid w:val="00D7316D"/>
    <w:rsid w:val="00D73A85"/>
    <w:rsid w:val="00D74443"/>
    <w:rsid w:val="00D76DA7"/>
    <w:rsid w:val="00D81093"/>
    <w:rsid w:val="00D820C6"/>
    <w:rsid w:val="00D82932"/>
    <w:rsid w:val="00D844B1"/>
    <w:rsid w:val="00D909BF"/>
    <w:rsid w:val="00D9148F"/>
    <w:rsid w:val="00D925B1"/>
    <w:rsid w:val="00D94E1B"/>
    <w:rsid w:val="00D95E33"/>
    <w:rsid w:val="00D96196"/>
    <w:rsid w:val="00D962A1"/>
    <w:rsid w:val="00D96447"/>
    <w:rsid w:val="00DA4593"/>
    <w:rsid w:val="00DA56B1"/>
    <w:rsid w:val="00DA6D07"/>
    <w:rsid w:val="00DB03FE"/>
    <w:rsid w:val="00DB0796"/>
    <w:rsid w:val="00DB0DA2"/>
    <w:rsid w:val="00DB1B10"/>
    <w:rsid w:val="00DB4E6E"/>
    <w:rsid w:val="00DB7D70"/>
    <w:rsid w:val="00DC396D"/>
    <w:rsid w:val="00DC482E"/>
    <w:rsid w:val="00DC4CC3"/>
    <w:rsid w:val="00DC5A36"/>
    <w:rsid w:val="00DC5EDC"/>
    <w:rsid w:val="00DC6A3E"/>
    <w:rsid w:val="00DC6CA8"/>
    <w:rsid w:val="00DC6EF1"/>
    <w:rsid w:val="00DD01C4"/>
    <w:rsid w:val="00DD1BF6"/>
    <w:rsid w:val="00DD21D8"/>
    <w:rsid w:val="00DD3582"/>
    <w:rsid w:val="00DD491A"/>
    <w:rsid w:val="00DD4AAE"/>
    <w:rsid w:val="00DD4D56"/>
    <w:rsid w:val="00DD51DC"/>
    <w:rsid w:val="00DD5889"/>
    <w:rsid w:val="00DE0089"/>
    <w:rsid w:val="00DE253B"/>
    <w:rsid w:val="00DE3FC4"/>
    <w:rsid w:val="00DE45FE"/>
    <w:rsid w:val="00DE55A3"/>
    <w:rsid w:val="00DE6AC1"/>
    <w:rsid w:val="00DE704A"/>
    <w:rsid w:val="00DF1648"/>
    <w:rsid w:val="00DF20C1"/>
    <w:rsid w:val="00DF21BD"/>
    <w:rsid w:val="00DF3401"/>
    <w:rsid w:val="00DF41DC"/>
    <w:rsid w:val="00DF451D"/>
    <w:rsid w:val="00DF7628"/>
    <w:rsid w:val="00E00C15"/>
    <w:rsid w:val="00E00FEC"/>
    <w:rsid w:val="00E0179F"/>
    <w:rsid w:val="00E02770"/>
    <w:rsid w:val="00E0448C"/>
    <w:rsid w:val="00E06253"/>
    <w:rsid w:val="00E06377"/>
    <w:rsid w:val="00E14568"/>
    <w:rsid w:val="00E14DA0"/>
    <w:rsid w:val="00E206B7"/>
    <w:rsid w:val="00E22498"/>
    <w:rsid w:val="00E23201"/>
    <w:rsid w:val="00E278C0"/>
    <w:rsid w:val="00E33B47"/>
    <w:rsid w:val="00E33B4E"/>
    <w:rsid w:val="00E34DE2"/>
    <w:rsid w:val="00E35FBC"/>
    <w:rsid w:val="00E37B40"/>
    <w:rsid w:val="00E40FE2"/>
    <w:rsid w:val="00E421B0"/>
    <w:rsid w:val="00E4289C"/>
    <w:rsid w:val="00E43C31"/>
    <w:rsid w:val="00E44B6A"/>
    <w:rsid w:val="00E460F7"/>
    <w:rsid w:val="00E461B4"/>
    <w:rsid w:val="00E46625"/>
    <w:rsid w:val="00E47792"/>
    <w:rsid w:val="00E47C0E"/>
    <w:rsid w:val="00E51FE6"/>
    <w:rsid w:val="00E53A11"/>
    <w:rsid w:val="00E56062"/>
    <w:rsid w:val="00E56848"/>
    <w:rsid w:val="00E568E0"/>
    <w:rsid w:val="00E576C3"/>
    <w:rsid w:val="00E6098E"/>
    <w:rsid w:val="00E629CF"/>
    <w:rsid w:val="00E62A68"/>
    <w:rsid w:val="00E63A7B"/>
    <w:rsid w:val="00E6585A"/>
    <w:rsid w:val="00E709DE"/>
    <w:rsid w:val="00E71B05"/>
    <w:rsid w:val="00E76F0F"/>
    <w:rsid w:val="00E77138"/>
    <w:rsid w:val="00E77E6B"/>
    <w:rsid w:val="00E81E02"/>
    <w:rsid w:val="00E828C8"/>
    <w:rsid w:val="00E83BEB"/>
    <w:rsid w:val="00E83DC7"/>
    <w:rsid w:val="00E840FD"/>
    <w:rsid w:val="00E8495C"/>
    <w:rsid w:val="00E8649F"/>
    <w:rsid w:val="00E86847"/>
    <w:rsid w:val="00E86C3A"/>
    <w:rsid w:val="00E91438"/>
    <w:rsid w:val="00E91672"/>
    <w:rsid w:val="00E9177E"/>
    <w:rsid w:val="00E92024"/>
    <w:rsid w:val="00E92331"/>
    <w:rsid w:val="00E9242A"/>
    <w:rsid w:val="00E9320E"/>
    <w:rsid w:val="00E93391"/>
    <w:rsid w:val="00E93E01"/>
    <w:rsid w:val="00E951C1"/>
    <w:rsid w:val="00E9598E"/>
    <w:rsid w:val="00E95C73"/>
    <w:rsid w:val="00E96D2E"/>
    <w:rsid w:val="00E97565"/>
    <w:rsid w:val="00E97831"/>
    <w:rsid w:val="00E97B31"/>
    <w:rsid w:val="00E97D16"/>
    <w:rsid w:val="00EA1E44"/>
    <w:rsid w:val="00EA2882"/>
    <w:rsid w:val="00EA3C11"/>
    <w:rsid w:val="00EA6C8C"/>
    <w:rsid w:val="00EA79D1"/>
    <w:rsid w:val="00EB042A"/>
    <w:rsid w:val="00EB144B"/>
    <w:rsid w:val="00EB254C"/>
    <w:rsid w:val="00EB26B4"/>
    <w:rsid w:val="00EB28AE"/>
    <w:rsid w:val="00EB3939"/>
    <w:rsid w:val="00EB3B57"/>
    <w:rsid w:val="00EB3D05"/>
    <w:rsid w:val="00EB43E0"/>
    <w:rsid w:val="00EB67C7"/>
    <w:rsid w:val="00EC00CC"/>
    <w:rsid w:val="00EC1273"/>
    <w:rsid w:val="00EC1788"/>
    <w:rsid w:val="00EC198A"/>
    <w:rsid w:val="00EC3788"/>
    <w:rsid w:val="00EC4E11"/>
    <w:rsid w:val="00EC6735"/>
    <w:rsid w:val="00ED031D"/>
    <w:rsid w:val="00ED2F0B"/>
    <w:rsid w:val="00ED3880"/>
    <w:rsid w:val="00ED3992"/>
    <w:rsid w:val="00ED7521"/>
    <w:rsid w:val="00ED7EE3"/>
    <w:rsid w:val="00EE1F76"/>
    <w:rsid w:val="00EE379D"/>
    <w:rsid w:val="00EE6B5E"/>
    <w:rsid w:val="00EF0700"/>
    <w:rsid w:val="00EF1042"/>
    <w:rsid w:val="00EF12A1"/>
    <w:rsid w:val="00EF4F9D"/>
    <w:rsid w:val="00EF5330"/>
    <w:rsid w:val="00EF7F87"/>
    <w:rsid w:val="00F014F4"/>
    <w:rsid w:val="00F0502D"/>
    <w:rsid w:val="00F053BE"/>
    <w:rsid w:val="00F10D03"/>
    <w:rsid w:val="00F10E89"/>
    <w:rsid w:val="00F12114"/>
    <w:rsid w:val="00F1226A"/>
    <w:rsid w:val="00F148DC"/>
    <w:rsid w:val="00F174E4"/>
    <w:rsid w:val="00F21196"/>
    <w:rsid w:val="00F22C26"/>
    <w:rsid w:val="00F2338D"/>
    <w:rsid w:val="00F23C00"/>
    <w:rsid w:val="00F25C0D"/>
    <w:rsid w:val="00F27458"/>
    <w:rsid w:val="00F27D57"/>
    <w:rsid w:val="00F30C9E"/>
    <w:rsid w:val="00F31662"/>
    <w:rsid w:val="00F31BD4"/>
    <w:rsid w:val="00F33ABE"/>
    <w:rsid w:val="00F34D85"/>
    <w:rsid w:val="00F352F9"/>
    <w:rsid w:val="00F37C48"/>
    <w:rsid w:val="00F402E1"/>
    <w:rsid w:val="00F432F9"/>
    <w:rsid w:val="00F448B7"/>
    <w:rsid w:val="00F44F6A"/>
    <w:rsid w:val="00F46704"/>
    <w:rsid w:val="00F53C60"/>
    <w:rsid w:val="00F54743"/>
    <w:rsid w:val="00F552BD"/>
    <w:rsid w:val="00F553F0"/>
    <w:rsid w:val="00F603BB"/>
    <w:rsid w:val="00F611C5"/>
    <w:rsid w:val="00F61C01"/>
    <w:rsid w:val="00F636A1"/>
    <w:rsid w:val="00F653A6"/>
    <w:rsid w:val="00F66606"/>
    <w:rsid w:val="00F66C2D"/>
    <w:rsid w:val="00F67573"/>
    <w:rsid w:val="00F67FA2"/>
    <w:rsid w:val="00F70D5E"/>
    <w:rsid w:val="00F741D2"/>
    <w:rsid w:val="00F74722"/>
    <w:rsid w:val="00F74C5B"/>
    <w:rsid w:val="00F75787"/>
    <w:rsid w:val="00F77F2A"/>
    <w:rsid w:val="00F8115B"/>
    <w:rsid w:val="00F818D5"/>
    <w:rsid w:val="00F8226A"/>
    <w:rsid w:val="00F827C0"/>
    <w:rsid w:val="00F82D33"/>
    <w:rsid w:val="00F8439A"/>
    <w:rsid w:val="00F8495A"/>
    <w:rsid w:val="00F8559A"/>
    <w:rsid w:val="00F87274"/>
    <w:rsid w:val="00F902FF"/>
    <w:rsid w:val="00F90473"/>
    <w:rsid w:val="00F909DE"/>
    <w:rsid w:val="00F913F9"/>
    <w:rsid w:val="00F938FA"/>
    <w:rsid w:val="00F95542"/>
    <w:rsid w:val="00F95795"/>
    <w:rsid w:val="00F95BAD"/>
    <w:rsid w:val="00F965C4"/>
    <w:rsid w:val="00F9683F"/>
    <w:rsid w:val="00FA2562"/>
    <w:rsid w:val="00FA334D"/>
    <w:rsid w:val="00FA39F7"/>
    <w:rsid w:val="00FA3ABB"/>
    <w:rsid w:val="00FA45E8"/>
    <w:rsid w:val="00FA68E7"/>
    <w:rsid w:val="00FA79F5"/>
    <w:rsid w:val="00FB0269"/>
    <w:rsid w:val="00FB0786"/>
    <w:rsid w:val="00FB0C39"/>
    <w:rsid w:val="00FB0EF2"/>
    <w:rsid w:val="00FB1008"/>
    <w:rsid w:val="00FB36B6"/>
    <w:rsid w:val="00FB48FD"/>
    <w:rsid w:val="00FB4CDF"/>
    <w:rsid w:val="00FB5599"/>
    <w:rsid w:val="00FB6FB7"/>
    <w:rsid w:val="00FB7088"/>
    <w:rsid w:val="00FB746B"/>
    <w:rsid w:val="00FC0221"/>
    <w:rsid w:val="00FC08F0"/>
    <w:rsid w:val="00FC38BA"/>
    <w:rsid w:val="00FD0093"/>
    <w:rsid w:val="00FD1504"/>
    <w:rsid w:val="00FD268A"/>
    <w:rsid w:val="00FD279E"/>
    <w:rsid w:val="00FD3FEF"/>
    <w:rsid w:val="00FD77E4"/>
    <w:rsid w:val="00FE00B6"/>
    <w:rsid w:val="00FE20D7"/>
    <w:rsid w:val="00FE3977"/>
    <w:rsid w:val="00FE4805"/>
    <w:rsid w:val="00FE4D11"/>
    <w:rsid w:val="00FE5061"/>
    <w:rsid w:val="00FE50EA"/>
    <w:rsid w:val="00FE5740"/>
    <w:rsid w:val="00FE7057"/>
    <w:rsid w:val="00FE7E5A"/>
    <w:rsid w:val="00FF01E5"/>
    <w:rsid w:val="00FF0AB7"/>
    <w:rsid w:val="00FF29EE"/>
    <w:rsid w:val="00FF4361"/>
    <w:rsid w:val="00FF4E66"/>
    <w:rsid w:val="00FF5BB6"/>
    <w:rsid w:val="00FF5F18"/>
    <w:rsid w:val="00FF5FE4"/>
    <w:rsid w:val="00FF6BEE"/>
    <w:rsid w:val="00FF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uiPriority w:val="99"/>
    <w:rsid w:val="00C05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0525B"/>
    <w:pPr>
      <w:autoSpaceDE w:val="0"/>
      <w:autoSpaceDN w:val="0"/>
      <w:adjustRightInd w:val="0"/>
    </w:pPr>
    <w:rPr>
      <w:rFonts w:ascii="Times New Roman" w:eastAsia="Times New Roman" w:hAnsi="Times New Roman"/>
      <w:sz w:val="28"/>
      <w:szCs w:val="28"/>
    </w:rPr>
  </w:style>
  <w:style w:type="paragraph" w:customStyle="1" w:styleId="theme6">
    <w:name w:val="theme_6"/>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8">
    <w:name w:val="theme_8"/>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1D2E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1D2E59"/>
    <w:rPr>
      <w:rFonts w:cs="Times New Roman"/>
      <w:i/>
      <w:iCs/>
    </w:rPr>
  </w:style>
  <w:style w:type="character" w:customStyle="1" w:styleId="apple-converted-space">
    <w:name w:val="apple-converted-space"/>
    <w:basedOn w:val="a0"/>
    <w:uiPriority w:val="99"/>
    <w:rsid w:val="001D2E59"/>
    <w:rPr>
      <w:rFonts w:cs="Times New Roman"/>
    </w:rPr>
  </w:style>
  <w:style w:type="paragraph" w:styleId="a5">
    <w:name w:val="Balloon Text"/>
    <w:basedOn w:val="a"/>
    <w:link w:val="a6"/>
    <w:uiPriority w:val="99"/>
    <w:semiHidden/>
    <w:rsid w:val="001D2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D2E59"/>
    <w:rPr>
      <w:rFonts w:ascii="Tahoma" w:hAnsi="Tahoma" w:cs="Tahoma"/>
      <w:sz w:val="16"/>
      <w:szCs w:val="16"/>
    </w:rPr>
  </w:style>
  <w:style w:type="paragraph" w:styleId="a7">
    <w:name w:val="Title"/>
    <w:basedOn w:val="a"/>
    <w:link w:val="a8"/>
    <w:uiPriority w:val="99"/>
    <w:qFormat/>
    <w:rsid w:val="00F27D57"/>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8">
    <w:name w:val="Название Знак"/>
    <w:basedOn w:val="a0"/>
    <w:link w:val="a7"/>
    <w:uiPriority w:val="99"/>
    <w:locked/>
    <w:rsid w:val="00F27D57"/>
    <w:rPr>
      <w:rFonts w:ascii="Arial" w:hAnsi="Arial" w:cs="Arial"/>
      <w:b/>
      <w:bCs/>
      <w:color w:val="000000"/>
      <w:sz w:val="32"/>
      <w:szCs w:val="32"/>
      <w:shd w:val="clear" w:color="auto" w:fill="FFFFFF"/>
      <w:lang w:eastAsia="ru-RU"/>
    </w:rPr>
  </w:style>
  <w:style w:type="paragraph" w:styleId="a9">
    <w:name w:val="No Spacing"/>
    <w:uiPriority w:val="1"/>
    <w:qFormat/>
    <w:rsid w:val="00F27D57"/>
    <w:rPr>
      <w:rFonts w:ascii="Times New Roman" w:eastAsia="Times New Roman" w:hAnsi="Times New Roman"/>
      <w:sz w:val="20"/>
      <w:szCs w:val="20"/>
    </w:rPr>
  </w:style>
  <w:style w:type="paragraph" w:customStyle="1" w:styleId="CharChar1CharChar1CharChar">
    <w:name w:val="Char Char Знак Знак1 Char Char1 Знак Знак Char Char"/>
    <w:basedOn w:val="a"/>
    <w:uiPriority w:val="99"/>
    <w:rsid w:val="00AA5AD5"/>
    <w:pPr>
      <w:spacing w:before="100" w:beforeAutospacing="1" w:after="100" w:afterAutospacing="1" w:line="240" w:lineRule="auto"/>
    </w:pPr>
    <w:rPr>
      <w:rFonts w:ascii="Tahoma" w:eastAsia="Times New Roman" w:hAnsi="Tahoma"/>
      <w:sz w:val="20"/>
      <w:szCs w:val="20"/>
      <w:lang w:val="en-US"/>
    </w:rPr>
  </w:style>
  <w:style w:type="paragraph" w:styleId="aa">
    <w:name w:val="List Paragraph"/>
    <w:basedOn w:val="a"/>
    <w:uiPriority w:val="34"/>
    <w:qFormat/>
    <w:rsid w:val="0000400A"/>
    <w:pPr>
      <w:ind w:left="720"/>
      <w:contextualSpacing/>
    </w:pPr>
  </w:style>
  <w:style w:type="table" w:styleId="ab">
    <w:name w:val="Table Grid"/>
    <w:basedOn w:val="a1"/>
    <w:uiPriority w:val="59"/>
    <w:rsid w:val="00404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926056"/>
    <w:pPr>
      <w:widowControl w:val="0"/>
      <w:autoSpaceDE w:val="0"/>
      <w:autoSpaceDN w:val="0"/>
      <w:adjustRightInd w:val="0"/>
      <w:spacing w:after="0" w:line="350" w:lineRule="exact"/>
      <w:ind w:firstLine="571"/>
      <w:jc w:val="both"/>
    </w:pPr>
    <w:rPr>
      <w:rFonts w:ascii="Times New Roman" w:eastAsia="Times New Roman" w:hAnsi="Times New Roman"/>
      <w:sz w:val="24"/>
      <w:szCs w:val="24"/>
      <w:lang w:eastAsia="ru-RU"/>
    </w:rPr>
  </w:style>
  <w:style w:type="paragraph" w:customStyle="1" w:styleId="Style8">
    <w:name w:val="Style8"/>
    <w:basedOn w:val="a"/>
    <w:uiPriority w:val="99"/>
    <w:rsid w:val="00926056"/>
    <w:pPr>
      <w:widowControl w:val="0"/>
      <w:autoSpaceDE w:val="0"/>
      <w:autoSpaceDN w:val="0"/>
      <w:adjustRightInd w:val="0"/>
      <w:spacing w:after="0" w:line="350" w:lineRule="exact"/>
      <w:ind w:firstLine="566"/>
      <w:jc w:val="both"/>
    </w:pPr>
    <w:rPr>
      <w:rFonts w:ascii="Times New Roman" w:eastAsia="Times New Roman" w:hAnsi="Times New Roman"/>
      <w:sz w:val="24"/>
      <w:szCs w:val="24"/>
      <w:lang w:eastAsia="ru-RU"/>
    </w:rPr>
  </w:style>
  <w:style w:type="paragraph" w:customStyle="1" w:styleId="Style11">
    <w:name w:val="Style11"/>
    <w:basedOn w:val="a"/>
    <w:uiPriority w:val="99"/>
    <w:rsid w:val="00926056"/>
    <w:pPr>
      <w:widowControl w:val="0"/>
      <w:autoSpaceDE w:val="0"/>
      <w:autoSpaceDN w:val="0"/>
      <w:adjustRightInd w:val="0"/>
      <w:spacing w:after="0" w:line="344" w:lineRule="exact"/>
      <w:ind w:firstLine="1000"/>
      <w:jc w:val="both"/>
    </w:pPr>
    <w:rPr>
      <w:rFonts w:ascii="Times New Roman" w:eastAsia="Times New Roman" w:hAnsi="Times New Roman"/>
      <w:sz w:val="24"/>
      <w:szCs w:val="24"/>
      <w:lang w:eastAsia="ru-RU"/>
    </w:rPr>
  </w:style>
  <w:style w:type="character" w:customStyle="1" w:styleId="FontStyle48">
    <w:name w:val="Font Style48"/>
    <w:basedOn w:val="a0"/>
    <w:uiPriority w:val="99"/>
    <w:rsid w:val="00926056"/>
    <w:rPr>
      <w:rFonts w:ascii="Times New Roman" w:hAnsi="Times New Roman" w:cs="Times New Roman"/>
      <w:color w:val="000000"/>
      <w:sz w:val="26"/>
      <w:szCs w:val="26"/>
    </w:rPr>
  </w:style>
  <w:style w:type="paragraph" w:styleId="ac">
    <w:name w:val="header"/>
    <w:basedOn w:val="a"/>
    <w:link w:val="ad"/>
    <w:uiPriority w:val="99"/>
    <w:rsid w:val="006F6A2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F6A22"/>
    <w:rPr>
      <w:rFonts w:cs="Times New Roman"/>
    </w:rPr>
  </w:style>
  <w:style w:type="paragraph" w:styleId="ae">
    <w:name w:val="footer"/>
    <w:basedOn w:val="a"/>
    <w:link w:val="af"/>
    <w:uiPriority w:val="99"/>
    <w:semiHidden/>
    <w:rsid w:val="006F6A2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6F6A22"/>
    <w:rPr>
      <w:rFonts w:cs="Times New Roman"/>
    </w:rPr>
  </w:style>
  <w:style w:type="paragraph" w:customStyle="1" w:styleId="CharChar1CharChar1CharChar2">
    <w:name w:val="Char Char Знак Знак1 Char Char1 Знак Знак Char Char2"/>
    <w:basedOn w:val="a"/>
    <w:uiPriority w:val="99"/>
    <w:rsid w:val="00E8649F"/>
    <w:pPr>
      <w:spacing w:before="100" w:beforeAutospacing="1" w:after="100" w:afterAutospacing="1" w:line="240" w:lineRule="auto"/>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
    <w:uiPriority w:val="99"/>
    <w:rsid w:val="00F553F0"/>
    <w:pPr>
      <w:spacing w:before="100" w:beforeAutospacing="1" w:after="100" w:afterAutospacing="1" w:line="240" w:lineRule="auto"/>
    </w:pPr>
    <w:rPr>
      <w:rFonts w:ascii="Tahoma" w:eastAsia="Times New Roman" w:hAnsi="Tahoma"/>
      <w:sz w:val="20"/>
      <w:szCs w:val="20"/>
      <w:lang w:val="en-US"/>
    </w:rPr>
  </w:style>
  <w:style w:type="paragraph" w:styleId="af0">
    <w:name w:val="Body Text"/>
    <w:basedOn w:val="a"/>
    <w:link w:val="af1"/>
    <w:uiPriority w:val="99"/>
    <w:rsid w:val="002359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23592D"/>
    <w:rPr>
      <w:rFonts w:ascii="Times New Roman" w:hAnsi="Times New Roman" w:cs="Times New Roman"/>
      <w:sz w:val="24"/>
      <w:szCs w:val="24"/>
      <w:lang w:eastAsia="ru-RU"/>
    </w:rPr>
  </w:style>
  <w:style w:type="paragraph" w:styleId="3">
    <w:name w:val="Body Text 3"/>
    <w:basedOn w:val="a"/>
    <w:link w:val="30"/>
    <w:uiPriority w:val="99"/>
    <w:unhideWhenUsed/>
    <w:rsid w:val="006B3314"/>
    <w:pPr>
      <w:spacing w:after="120"/>
    </w:pPr>
    <w:rPr>
      <w:rFonts w:asciiTheme="minorHAnsi" w:eastAsiaTheme="minorHAnsi" w:hAnsiTheme="minorHAnsi" w:cstheme="minorBidi"/>
      <w:sz w:val="16"/>
      <w:szCs w:val="16"/>
    </w:rPr>
  </w:style>
  <w:style w:type="character" w:customStyle="1" w:styleId="30">
    <w:name w:val="Основной текст 3 Знак"/>
    <w:basedOn w:val="a0"/>
    <w:link w:val="3"/>
    <w:uiPriority w:val="99"/>
    <w:rsid w:val="006B3314"/>
    <w:rPr>
      <w:rFonts w:asciiTheme="minorHAnsi" w:eastAsiaTheme="minorHAnsi" w:hAnsiTheme="minorHAnsi" w:cstheme="minorBidi"/>
      <w:sz w:val="16"/>
      <w:szCs w:val="16"/>
      <w:lang w:eastAsia="en-US"/>
    </w:rPr>
  </w:style>
  <w:style w:type="character" w:customStyle="1" w:styleId="2">
    <w:name w:val="Основной текст (2)_"/>
    <w:basedOn w:val="a0"/>
    <w:link w:val="20"/>
    <w:rsid w:val="00D7316D"/>
    <w:rPr>
      <w:rFonts w:ascii="Times New Roman" w:eastAsia="Times New Roman" w:hAnsi="Times New Roman"/>
      <w:sz w:val="18"/>
      <w:szCs w:val="18"/>
      <w:shd w:val="clear" w:color="auto" w:fill="FFFFFF"/>
    </w:rPr>
  </w:style>
  <w:style w:type="paragraph" w:customStyle="1" w:styleId="20">
    <w:name w:val="Основной текст (2)"/>
    <w:basedOn w:val="a"/>
    <w:link w:val="2"/>
    <w:rsid w:val="00D7316D"/>
    <w:pPr>
      <w:widowControl w:val="0"/>
      <w:shd w:val="clear" w:color="auto" w:fill="FFFFFF"/>
      <w:spacing w:after="0" w:line="242" w:lineRule="exact"/>
      <w:jc w:val="both"/>
    </w:pPr>
    <w:rPr>
      <w:rFonts w:ascii="Times New Roman" w:eastAsia="Times New Roman" w:hAnsi="Times New Roman"/>
      <w:sz w:val="18"/>
      <w:szCs w:val="18"/>
      <w:lang w:eastAsia="ru-RU"/>
    </w:rPr>
  </w:style>
  <w:style w:type="paragraph" w:styleId="af2">
    <w:name w:val="Document Map"/>
    <w:basedOn w:val="a"/>
    <w:link w:val="af3"/>
    <w:uiPriority w:val="99"/>
    <w:semiHidden/>
    <w:unhideWhenUsed/>
    <w:rsid w:val="00C52D8F"/>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C52D8F"/>
    <w:rPr>
      <w:rFonts w:ascii="Tahoma" w:hAnsi="Tahoma" w:cs="Tahoma"/>
      <w:sz w:val="16"/>
      <w:szCs w:val="16"/>
      <w:lang w:eastAsia="en-US"/>
    </w:rPr>
  </w:style>
  <w:style w:type="paragraph" w:customStyle="1" w:styleId="af4">
    <w:name w:val="Знак"/>
    <w:basedOn w:val="a"/>
    <w:rsid w:val="001D03B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BD383E"/>
    <w:pPr>
      <w:widowControl w:val="0"/>
      <w:autoSpaceDE w:val="0"/>
      <w:autoSpaceDN w:val="0"/>
    </w:pPr>
    <w:rPr>
      <w:rFonts w:eastAsia="Times New Roman" w:cs="Calibri"/>
      <w:b/>
      <w:szCs w:val="20"/>
    </w:rPr>
  </w:style>
  <w:style w:type="paragraph" w:styleId="af5">
    <w:name w:val="Body Text Indent"/>
    <w:basedOn w:val="a"/>
    <w:link w:val="af6"/>
    <w:uiPriority w:val="99"/>
    <w:semiHidden/>
    <w:unhideWhenUsed/>
    <w:rsid w:val="0073060F"/>
    <w:pPr>
      <w:spacing w:after="120"/>
      <w:ind w:left="283"/>
    </w:pPr>
  </w:style>
  <w:style w:type="character" w:customStyle="1" w:styleId="af6">
    <w:name w:val="Основной текст с отступом Знак"/>
    <w:basedOn w:val="a0"/>
    <w:link w:val="af5"/>
    <w:uiPriority w:val="99"/>
    <w:semiHidden/>
    <w:rsid w:val="0073060F"/>
    <w:rPr>
      <w:lang w:eastAsia="en-US"/>
    </w:rPr>
  </w:style>
  <w:style w:type="character" w:styleId="af7">
    <w:name w:val="Hyperlink"/>
    <w:basedOn w:val="a0"/>
    <w:uiPriority w:val="99"/>
    <w:semiHidden/>
    <w:unhideWhenUsed/>
    <w:rsid w:val="00F174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uiPriority w:val="99"/>
    <w:rsid w:val="00C05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0525B"/>
    <w:pPr>
      <w:autoSpaceDE w:val="0"/>
      <w:autoSpaceDN w:val="0"/>
      <w:adjustRightInd w:val="0"/>
    </w:pPr>
    <w:rPr>
      <w:rFonts w:ascii="Times New Roman" w:eastAsia="Times New Roman" w:hAnsi="Times New Roman"/>
      <w:sz w:val="28"/>
      <w:szCs w:val="28"/>
    </w:rPr>
  </w:style>
  <w:style w:type="paragraph" w:customStyle="1" w:styleId="theme6">
    <w:name w:val="theme_6"/>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8">
    <w:name w:val="theme_8"/>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1D2E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1D2E59"/>
    <w:rPr>
      <w:rFonts w:cs="Times New Roman"/>
      <w:i/>
      <w:iCs/>
    </w:rPr>
  </w:style>
  <w:style w:type="character" w:customStyle="1" w:styleId="apple-converted-space">
    <w:name w:val="apple-converted-space"/>
    <w:basedOn w:val="a0"/>
    <w:uiPriority w:val="99"/>
    <w:rsid w:val="001D2E59"/>
    <w:rPr>
      <w:rFonts w:cs="Times New Roman"/>
    </w:rPr>
  </w:style>
  <w:style w:type="paragraph" w:styleId="a5">
    <w:name w:val="Balloon Text"/>
    <w:basedOn w:val="a"/>
    <w:link w:val="a6"/>
    <w:uiPriority w:val="99"/>
    <w:semiHidden/>
    <w:rsid w:val="001D2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D2E59"/>
    <w:rPr>
      <w:rFonts w:ascii="Tahoma" w:hAnsi="Tahoma" w:cs="Tahoma"/>
      <w:sz w:val="16"/>
      <w:szCs w:val="16"/>
    </w:rPr>
  </w:style>
  <w:style w:type="paragraph" w:styleId="a7">
    <w:name w:val="Title"/>
    <w:basedOn w:val="a"/>
    <w:link w:val="a8"/>
    <w:uiPriority w:val="99"/>
    <w:qFormat/>
    <w:rsid w:val="00F27D57"/>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8">
    <w:name w:val="Название Знак"/>
    <w:basedOn w:val="a0"/>
    <w:link w:val="a7"/>
    <w:uiPriority w:val="99"/>
    <w:locked/>
    <w:rsid w:val="00F27D57"/>
    <w:rPr>
      <w:rFonts w:ascii="Arial" w:hAnsi="Arial" w:cs="Arial"/>
      <w:b/>
      <w:bCs/>
      <w:color w:val="000000"/>
      <w:sz w:val="32"/>
      <w:szCs w:val="32"/>
      <w:shd w:val="clear" w:color="auto" w:fill="FFFFFF"/>
      <w:lang w:eastAsia="ru-RU"/>
    </w:rPr>
  </w:style>
  <w:style w:type="paragraph" w:styleId="a9">
    <w:name w:val="No Spacing"/>
    <w:uiPriority w:val="99"/>
    <w:qFormat/>
    <w:rsid w:val="00F27D57"/>
    <w:rPr>
      <w:rFonts w:ascii="Times New Roman" w:eastAsia="Times New Roman" w:hAnsi="Times New Roman"/>
      <w:sz w:val="20"/>
      <w:szCs w:val="20"/>
    </w:rPr>
  </w:style>
  <w:style w:type="paragraph" w:customStyle="1" w:styleId="CharChar1CharChar1CharChar">
    <w:name w:val="Char Char Знак Знак1 Char Char1 Знак Знак Char Char"/>
    <w:basedOn w:val="a"/>
    <w:uiPriority w:val="99"/>
    <w:rsid w:val="00AA5AD5"/>
    <w:pPr>
      <w:spacing w:before="100" w:beforeAutospacing="1" w:after="100" w:afterAutospacing="1" w:line="240" w:lineRule="auto"/>
    </w:pPr>
    <w:rPr>
      <w:rFonts w:ascii="Tahoma" w:eastAsia="Times New Roman" w:hAnsi="Tahoma"/>
      <w:sz w:val="20"/>
      <w:szCs w:val="20"/>
      <w:lang w:val="en-US"/>
    </w:rPr>
  </w:style>
  <w:style w:type="paragraph" w:styleId="aa">
    <w:name w:val="List Paragraph"/>
    <w:basedOn w:val="a"/>
    <w:uiPriority w:val="99"/>
    <w:qFormat/>
    <w:rsid w:val="0000400A"/>
    <w:pPr>
      <w:ind w:left="720"/>
      <w:contextualSpacing/>
    </w:pPr>
  </w:style>
  <w:style w:type="table" w:styleId="ab">
    <w:name w:val="Table Grid"/>
    <w:basedOn w:val="a1"/>
    <w:uiPriority w:val="99"/>
    <w:rsid w:val="00404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926056"/>
    <w:pPr>
      <w:widowControl w:val="0"/>
      <w:autoSpaceDE w:val="0"/>
      <w:autoSpaceDN w:val="0"/>
      <w:adjustRightInd w:val="0"/>
      <w:spacing w:after="0" w:line="350" w:lineRule="exact"/>
      <w:ind w:firstLine="571"/>
      <w:jc w:val="both"/>
    </w:pPr>
    <w:rPr>
      <w:rFonts w:ascii="Times New Roman" w:eastAsia="Times New Roman" w:hAnsi="Times New Roman"/>
      <w:sz w:val="24"/>
      <w:szCs w:val="24"/>
      <w:lang w:eastAsia="ru-RU"/>
    </w:rPr>
  </w:style>
  <w:style w:type="paragraph" w:customStyle="1" w:styleId="Style8">
    <w:name w:val="Style8"/>
    <w:basedOn w:val="a"/>
    <w:uiPriority w:val="99"/>
    <w:rsid w:val="00926056"/>
    <w:pPr>
      <w:widowControl w:val="0"/>
      <w:autoSpaceDE w:val="0"/>
      <w:autoSpaceDN w:val="0"/>
      <w:adjustRightInd w:val="0"/>
      <w:spacing w:after="0" w:line="350" w:lineRule="exact"/>
      <w:ind w:firstLine="566"/>
      <w:jc w:val="both"/>
    </w:pPr>
    <w:rPr>
      <w:rFonts w:ascii="Times New Roman" w:eastAsia="Times New Roman" w:hAnsi="Times New Roman"/>
      <w:sz w:val="24"/>
      <w:szCs w:val="24"/>
      <w:lang w:eastAsia="ru-RU"/>
    </w:rPr>
  </w:style>
  <w:style w:type="paragraph" w:customStyle="1" w:styleId="Style11">
    <w:name w:val="Style11"/>
    <w:basedOn w:val="a"/>
    <w:uiPriority w:val="99"/>
    <w:rsid w:val="00926056"/>
    <w:pPr>
      <w:widowControl w:val="0"/>
      <w:autoSpaceDE w:val="0"/>
      <w:autoSpaceDN w:val="0"/>
      <w:adjustRightInd w:val="0"/>
      <w:spacing w:after="0" w:line="344" w:lineRule="exact"/>
      <w:ind w:firstLine="1000"/>
      <w:jc w:val="both"/>
    </w:pPr>
    <w:rPr>
      <w:rFonts w:ascii="Times New Roman" w:eastAsia="Times New Roman" w:hAnsi="Times New Roman"/>
      <w:sz w:val="24"/>
      <w:szCs w:val="24"/>
      <w:lang w:eastAsia="ru-RU"/>
    </w:rPr>
  </w:style>
  <w:style w:type="character" w:customStyle="1" w:styleId="FontStyle48">
    <w:name w:val="Font Style48"/>
    <w:basedOn w:val="a0"/>
    <w:uiPriority w:val="99"/>
    <w:rsid w:val="00926056"/>
    <w:rPr>
      <w:rFonts w:ascii="Times New Roman" w:hAnsi="Times New Roman" w:cs="Times New Roman"/>
      <w:color w:val="000000"/>
      <w:sz w:val="26"/>
      <w:szCs w:val="26"/>
    </w:rPr>
  </w:style>
  <w:style w:type="paragraph" w:styleId="ac">
    <w:name w:val="header"/>
    <w:basedOn w:val="a"/>
    <w:link w:val="ad"/>
    <w:uiPriority w:val="99"/>
    <w:rsid w:val="006F6A2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F6A22"/>
    <w:rPr>
      <w:rFonts w:cs="Times New Roman"/>
    </w:rPr>
  </w:style>
  <w:style w:type="paragraph" w:styleId="ae">
    <w:name w:val="footer"/>
    <w:basedOn w:val="a"/>
    <w:link w:val="af"/>
    <w:uiPriority w:val="99"/>
    <w:semiHidden/>
    <w:rsid w:val="006F6A2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6F6A22"/>
    <w:rPr>
      <w:rFonts w:cs="Times New Roman"/>
    </w:rPr>
  </w:style>
  <w:style w:type="paragraph" w:customStyle="1" w:styleId="CharChar1CharChar1CharChar2">
    <w:name w:val="Char Char Знак Знак1 Char Char1 Знак Знак Char Char2"/>
    <w:basedOn w:val="a"/>
    <w:uiPriority w:val="99"/>
    <w:rsid w:val="00E8649F"/>
    <w:pPr>
      <w:spacing w:before="100" w:beforeAutospacing="1" w:after="100" w:afterAutospacing="1" w:line="240" w:lineRule="auto"/>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
    <w:uiPriority w:val="99"/>
    <w:rsid w:val="00F553F0"/>
    <w:pPr>
      <w:spacing w:before="100" w:beforeAutospacing="1" w:after="100" w:afterAutospacing="1" w:line="240" w:lineRule="auto"/>
    </w:pPr>
    <w:rPr>
      <w:rFonts w:ascii="Tahoma" w:eastAsia="Times New Roman" w:hAnsi="Tahoma"/>
      <w:sz w:val="20"/>
      <w:szCs w:val="20"/>
      <w:lang w:val="en-US"/>
    </w:rPr>
  </w:style>
  <w:style w:type="paragraph" w:styleId="af0">
    <w:name w:val="Body Text"/>
    <w:basedOn w:val="a"/>
    <w:link w:val="af1"/>
    <w:uiPriority w:val="99"/>
    <w:rsid w:val="002359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23592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536">
      <w:bodyDiv w:val="1"/>
      <w:marLeft w:val="0"/>
      <w:marRight w:val="0"/>
      <w:marTop w:val="0"/>
      <w:marBottom w:val="0"/>
      <w:divBdr>
        <w:top w:val="none" w:sz="0" w:space="0" w:color="auto"/>
        <w:left w:val="none" w:sz="0" w:space="0" w:color="auto"/>
        <w:bottom w:val="none" w:sz="0" w:space="0" w:color="auto"/>
        <w:right w:val="none" w:sz="0" w:space="0" w:color="auto"/>
      </w:divBdr>
    </w:div>
    <w:div w:id="348223142">
      <w:bodyDiv w:val="1"/>
      <w:marLeft w:val="0"/>
      <w:marRight w:val="0"/>
      <w:marTop w:val="0"/>
      <w:marBottom w:val="0"/>
      <w:divBdr>
        <w:top w:val="none" w:sz="0" w:space="0" w:color="auto"/>
        <w:left w:val="none" w:sz="0" w:space="0" w:color="auto"/>
        <w:bottom w:val="none" w:sz="0" w:space="0" w:color="auto"/>
        <w:right w:val="none" w:sz="0" w:space="0" w:color="auto"/>
      </w:divBdr>
    </w:div>
    <w:div w:id="355233221">
      <w:bodyDiv w:val="1"/>
      <w:marLeft w:val="0"/>
      <w:marRight w:val="0"/>
      <w:marTop w:val="0"/>
      <w:marBottom w:val="0"/>
      <w:divBdr>
        <w:top w:val="none" w:sz="0" w:space="0" w:color="auto"/>
        <w:left w:val="none" w:sz="0" w:space="0" w:color="auto"/>
        <w:bottom w:val="none" w:sz="0" w:space="0" w:color="auto"/>
        <w:right w:val="none" w:sz="0" w:space="0" w:color="auto"/>
      </w:divBdr>
    </w:div>
    <w:div w:id="475805865">
      <w:bodyDiv w:val="1"/>
      <w:marLeft w:val="0"/>
      <w:marRight w:val="0"/>
      <w:marTop w:val="0"/>
      <w:marBottom w:val="0"/>
      <w:divBdr>
        <w:top w:val="none" w:sz="0" w:space="0" w:color="auto"/>
        <w:left w:val="none" w:sz="0" w:space="0" w:color="auto"/>
        <w:bottom w:val="none" w:sz="0" w:space="0" w:color="auto"/>
        <w:right w:val="none" w:sz="0" w:space="0" w:color="auto"/>
      </w:divBdr>
    </w:div>
    <w:div w:id="705254961">
      <w:bodyDiv w:val="1"/>
      <w:marLeft w:val="0"/>
      <w:marRight w:val="0"/>
      <w:marTop w:val="0"/>
      <w:marBottom w:val="0"/>
      <w:divBdr>
        <w:top w:val="none" w:sz="0" w:space="0" w:color="auto"/>
        <w:left w:val="none" w:sz="0" w:space="0" w:color="auto"/>
        <w:bottom w:val="none" w:sz="0" w:space="0" w:color="auto"/>
        <w:right w:val="none" w:sz="0" w:space="0" w:color="auto"/>
      </w:divBdr>
    </w:div>
    <w:div w:id="760376138">
      <w:bodyDiv w:val="1"/>
      <w:marLeft w:val="0"/>
      <w:marRight w:val="0"/>
      <w:marTop w:val="0"/>
      <w:marBottom w:val="0"/>
      <w:divBdr>
        <w:top w:val="none" w:sz="0" w:space="0" w:color="auto"/>
        <w:left w:val="none" w:sz="0" w:space="0" w:color="auto"/>
        <w:bottom w:val="none" w:sz="0" w:space="0" w:color="auto"/>
        <w:right w:val="none" w:sz="0" w:space="0" w:color="auto"/>
      </w:divBdr>
    </w:div>
    <w:div w:id="841512218">
      <w:bodyDiv w:val="1"/>
      <w:marLeft w:val="0"/>
      <w:marRight w:val="0"/>
      <w:marTop w:val="0"/>
      <w:marBottom w:val="0"/>
      <w:divBdr>
        <w:top w:val="none" w:sz="0" w:space="0" w:color="auto"/>
        <w:left w:val="none" w:sz="0" w:space="0" w:color="auto"/>
        <w:bottom w:val="none" w:sz="0" w:space="0" w:color="auto"/>
        <w:right w:val="none" w:sz="0" w:space="0" w:color="auto"/>
      </w:divBdr>
    </w:div>
    <w:div w:id="880941923">
      <w:bodyDiv w:val="1"/>
      <w:marLeft w:val="0"/>
      <w:marRight w:val="0"/>
      <w:marTop w:val="0"/>
      <w:marBottom w:val="0"/>
      <w:divBdr>
        <w:top w:val="none" w:sz="0" w:space="0" w:color="auto"/>
        <w:left w:val="none" w:sz="0" w:space="0" w:color="auto"/>
        <w:bottom w:val="none" w:sz="0" w:space="0" w:color="auto"/>
        <w:right w:val="none" w:sz="0" w:space="0" w:color="auto"/>
      </w:divBdr>
    </w:div>
    <w:div w:id="928539830">
      <w:bodyDiv w:val="1"/>
      <w:marLeft w:val="0"/>
      <w:marRight w:val="0"/>
      <w:marTop w:val="0"/>
      <w:marBottom w:val="0"/>
      <w:divBdr>
        <w:top w:val="none" w:sz="0" w:space="0" w:color="auto"/>
        <w:left w:val="none" w:sz="0" w:space="0" w:color="auto"/>
        <w:bottom w:val="none" w:sz="0" w:space="0" w:color="auto"/>
        <w:right w:val="none" w:sz="0" w:space="0" w:color="auto"/>
      </w:divBdr>
    </w:div>
    <w:div w:id="935215320">
      <w:bodyDiv w:val="1"/>
      <w:marLeft w:val="0"/>
      <w:marRight w:val="0"/>
      <w:marTop w:val="0"/>
      <w:marBottom w:val="0"/>
      <w:divBdr>
        <w:top w:val="none" w:sz="0" w:space="0" w:color="auto"/>
        <w:left w:val="none" w:sz="0" w:space="0" w:color="auto"/>
        <w:bottom w:val="none" w:sz="0" w:space="0" w:color="auto"/>
        <w:right w:val="none" w:sz="0" w:space="0" w:color="auto"/>
      </w:divBdr>
    </w:div>
    <w:div w:id="1076903099">
      <w:bodyDiv w:val="1"/>
      <w:marLeft w:val="0"/>
      <w:marRight w:val="0"/>
      <w:marTop w:val="0"/>
      <w:marBottom w:val="0"/>
      <w:divBdr>
        <w:top w:val="none" w:sz="0" w:space="0" w:color="auto"/>
        <w:left w:val="none" w:sz="0" w:space="0" w:color="auto"/>
        <w:bottom w:val="none" w:sz="0" w:space="0" w:color="auto"/>
        <w:right w:val="none" w:sz="0" w:space="0" w:color="auto"/>
      </w:divBdr>
    </w:div>
    <w:div w:id="1098721314">
      <w:bodyDiv w:val="1"/>
      <w:marLeft w:val="0"/>
      <w:marRight w:val="0"/>
      <w:marTop w:val="0"/>
      <w:marBottom w:val="0"/>
      <w:divBdr>
        <w:top w:val="none" w:sz="0" w:space="0" w:color="auto"/>
        <w:left w:val="none" w:sz="0" w:space="0" w:color="auto"/>
        <w:bottom w:val="none" w:sz="0" w:space="0" w:color="auto"/>
        <w:right w:val="none" w:sz="0" w:space="0" w:color="auto"/>
      </w:divBdr>
    </w:div>
    <w:div w:id="1140655200">
      <w:bodyDiv w:val="1"/>
      <w:marLeft w:val="0"/>
      <w:marRight w:val="0"/>
      <w:marTop w:val="0"/>
      <w:marBottom w:val="0"/>
      <w:divBdr>
        <w:top w:val="none" w:sz="0" w:space="0" w:color="auto"/>
        <w:left w:val="none" w:sz="0" w:space="0" w:color="auto"/>
        <w:bottom w:val="none" w:sz="0" w:space="0" w:color="auto"/>
        <w:right w:val="none" w:sz="0" w:space="0" w:color="auto"/>
      </w:divBdr>
    </w:div>
    <w:div w:id="1199777082">
      <w:bodyDiv w:val="1"/>
      <w:marLeft w:val="0"/>
      <w:marRight w:val="0"/>
      <w:marTop w:val="0"/>
      <w:marBottom w:val="0"/>
      <w:divBdr>
        <w:top w:val="none" w:sz="0" w:space="0" w:color="auto"/>
        <w:left w:val="none" w:sz="0" w:space="0" w:color="auto"/>
        <w:bottom w:val="none" w:sz="0" w:space="0" w:color="auto"/>
        <w:right w:val="none" w:sz="0" w:space="0" w:color="auto"/>
      </w:divBdr>
    </w:div>
    <w:div w:id="1283416851">
      <w:bodyDiv w:val="1"/>
      <w:marLeft w:val="0"/>
      <w:marRight w:val="0"/>
      <w:marTop w:val="0"/>
      <w:marBottom w:val="0"/>
      <w:divBdr>
        <w:top w:val="none" w:sz="0" w:space="0" w:color="auto"/>
        <w:left w:val="none" w:sz="0" w:space="0" w:color="auto"/>
        <w:bottom w:val="none" w:sz="0" w:space="0" w:color="auto"/>
        <w:right w:val="none" w:sz="0" w:space="0" w:color="auto"/>
      </w:divBdr>
    </w:div>
    <w:div w:id="1343509431">
      <w:bodyDiv w:val="1"/>
      <w:marLeft w:val="0"/>
      <w:marRight w:val="0"/>
      <w:marTop w:val="0"/>
      <w:marBottom w:val="0"/>
      <w:divBdr>
        <w:top w:val="none" w:sz="0" w:space="0" w:color="auto"/>
        <w:left w:val="none" w:sz="0" w:space="0" w:color="auto"/>
        <w:bottom w:val="none" w:sz="0" w:space="0" w:color="auto"/>
        <w:right w:val="none" w:sz="0" w:space="0" w:color="auto"/>
      </w:divBdr>
    </w:div>
    <w:div w:id="1426460841">
      <w:bodyDiv w:val="1"/>
      <w:marLeft w:val="0"/>
      <w:marRight w:val="0"/>
      <w:marTop w:val="0"/>
      <w:marBottom w:val="0"/>
      <w:divBdr>
        <w:top w:val="none" w:sz="0" w:space="0" w:color="auto"/>
        <w:left w:val="none" w:sz="0" w:space="0" w:color="auto"/>
        <w:bottom w:val="none" w:sz="0" w:space="0" w:color="auto"/>
        <w:right w:val="none" w:sz="0" w:space="0" w:color="auto"/>
      </w:divBdr>
    </w:div>
    <w:div w:id="1630893640">
      <w:bodyDiv w:val="1"/>
      <w:marLeft w:val="0"/>
      <w:marRight w:val="0"/>
      <w:marTop w:val="0"/>
      <w:marBottom w:val="0"/>
      <w:divBdr>
        <w:top w:val="none" w:sz="0" w:space="0" w:color="auto"/>
        <w:left w:val="none" w:sz="0" w:space="0" w:color="auto"/>
        <w:bottom w:val="none" w:sz="0" w:space="0" w:color="auto"/>
        <w:right w:val="none" w:sz="0" w:space="0" w:color="auto"/>
      </w:divBdr>
    </w:div>
    <w:div w:id="1675061565">
      <w:bodyDiv w:val="1"/>
      <w:marLeft w:val="0"/>
      <w:marRight w:val="0"/>
      <w:marTop w:val="0"/>
      <w:marBottom w:val="0"/>
      <w:divBdr>
        <w:top w:val="none" w:sz="0" w:space="0" w:color="auto"/>
        <w:left w:val="none" w:sz="0" w:space="0" w:color="auto"/>
        <w:bottom w:val="none" w:sz="0" w:space="0" w:color="auto"/>
        <w:right w:val="none" w:sz="0" w:space="0" w:color="auto"/>
      </w:divBdr>
    </w:div>
    <w:div w:id="1686856773">
      <w:bodyDiv w:val="1"/>
      <w:marLeft w:val="0"/>
      <w:marRight w:val="0"/>
      <w:marTop w:val="0"/>
      <w:marBottom w:val="0"/>
      <w:divBdr>
        <w:top w:val="none" w:sz="0" w:space="0" w:color="auto"/>
        <w:left w:val="none" w:sz="0" w:space="0" w:color="auto"/>
        <w:bottom w:val="none" w:sz="0" w:space="0" w:color="auto"/>
        <w:right w:val="none" w:sz="0" w:space="0" w:color="auto"/>
      </w:divBdr>
    </w:div>
    <w:div w:id="1750467045">
      <w:bodyDiv w:val="1"/>
      <w:marLeft w:val="0"/>
      <w:marRight w:val="0"/>
      <w:marTop w:val="0"/>
      <w:marBottom w:val="0"/>
      <w:divBdr>
        <w:top w:val="none" w:sz="0" w:space="0" w:color="auto"/>
        <w:left w:val="none" w:sz="0" w:space="0" w:color="auto"/>
        <w:bottom w:val="none" w:sz="0" w:space="0" w:color="auto"/>
        <w:right w:val="none" w:sz="0" w:space="0" w:color="auto"/>
      </w:divBdr>
    </w:div>
    <w:div w:id="1771317920">
      <w:bodyDiv w:val="1"/>
      <w:marLeft w:val="0"/>
      <w:marRight w:val="0"/>
      <w:marTop w:val="0"/>
      <w:marBottom w:val="0"/>
      <w:divBdr>
        <w:top w:val="none" w:sz="0" w:space="0" w:color="auto"/>
        <w:left w:val="none" w:sz="0" w:space="0" w:color="auto"/>
        <w:bottom w:val="none" w:sz="0" w:space="0" w:color="auto"/>
        <w:right w:val="none" w:sz="0" w:space="0" w:color="auto"/>
      </w:divBdr>
    </w:div>
    <w:div w:id="1799254895">
      <w:bodyDiv w:val="1"/>
      <w:marLeft w:val="0"/>
      <w:marRight w:val="0"/>
      <w:marTop w:val="0"/>
      <w:marBottom w:val="0"/>
      <w:divBdr>
        <w:top w:val="none" w:sz="0" w:space="0" w:color="auto"/>
        <w:left w:val="none" w:sz="0" w:space="0" w:color="auto"/>
        <w:bottom w:val="none" w:sz="0" w:space="0" w:color="auto"/>
        <w:right w:val="none" w:sz="0" w:space="0" w:color="auto"/>
      </w:divBdr>
    </w:div>
    <w:div w:id="1847473079">
      <w:marLeft w:val="0"/>
      <w:marRight w:val="0"/>
      <w:marTop w:val="0"/>
      <w:marBottom w:val="0"/>
      <w:divBdr>
        <w:top w:val="none" w:sz="0" w:space="0" w:color="auto"/>
        <w:left w:val="none" w:sz="0" w:space="0" w:color="auto"/>
        <w:bottom w:val="none" w:sz="0" w:space="0" w:color="auto"/>
        <w:right w:val="none" w:sz="0" w:space="0" w:color="auto"/>
      </w:divBdr>
    </w:div>
    <w:div w:id="1847473080">
      <w:marLeft w:val="0"/>
      <w:marRight w:val="0"/>
      <w:marTop w:val="0"/>
      <w:marBottom w:val="0"/>
      <w:divBdr>
        <w:top w:val="none" w:sz="0" w:space="0" w:color="auto"/>
        <w:left w:val="none" w:sz="0" w:space="0" w:color="auto"/>
        <w:bottom w:val="none" w:sz="0" w:space="0" w:color="auto"/>
        <w:right w:val="none" w:sz="0" w:space="0" w:color="auto"/>
      </w:divBdr>
      <w:divsChild>
        <w:div w:id="1847473076">
          <w:marLeft w:val="0"/>
          <w:marRight w:val="0"/>
          <w:marTop w:val="0"/>
          <w:marBottom w:val="0"/>
          <w:divBdr>
            <w:top w:val="none" w:sz="0" w:space="0" w:color="auto"/>
            <w:left w:val="none" w:sz="0" w:space="0" w:color="auto"/>
            <w:bottom w:val="none" w:sz="0" w:space="0" w:color="auto"/>
            <w:right w:val="none" w:sz="0" w:space="0" w:color="auto"/>
          </w:divBdr>
        </w:div>
        <w:div w:id="1847473077">
          <w:marLeft w:val="0"/>
          <w:marRight w:val="0"/>
          <w:marTop w:val="0"/>
          <w:marBottom w:val="0"/>
          <w:divBdr>
            <w:top w:val="none" w:sz="0" w:space="0" w:color="auto"/>
            <w:left w:val="none" w:sz="0" w:space="0" w:color="auto"/>
            <w:bottom w:val="none" w:sz="0" w:space="0" w:color="auto"/>
            <w:right w:val="none" w:sz="0" w:space="0" w:color="auto"/>
          </w:divBdr>
        </w:div>
        <w:div w:id="1847473078">
          <w:marLeft w:val="0"/>
          <w:marRight w:val="0"/>
          <w:marTop w:val="0"/>
          <w:marBottom w:val="0"/>
          <w:divBdr>
            <w:top w:val="none" w:sz="0" w:space="0" w:color="auto"/>
            <w:left w:val="none" w:sz="0" w:space="0" w:color="auto"/>
            <w:bottom w:val="none" w:sz="0" w:space="0" w:color="auto"/>
            <w:right w:val="none" w:sz="0" w:space="0" w:color="auto"/>
          </w:divBdr>
        </w:div>
      </w:divsChild>
    </w:div>
    <w:div w:id="1928609569">
      <w:bodyDiv w:val="1"/>
      <w:marLeft w:val="0"/>
      <w:marRight w:val="0"/>
      <w:marTop w:val="0"/>
      <w:marBottom w:val="0"/>
      <w:divBdr>
        <w:top w:val="none" w:sz="0" w:space="0" w:color="auto"/>
        <w:left w:val="none" w:sz="0" w:space="0" w:color="auto"/>
        <w:bottom w:val="none" w:sz="0" w:space="0" w:color="auto"/>
        <w:right w:val="none" w:sz="0" w:space="0" w:color="auto"/>
      </w:divBdr>
    </w:div>
    <w:div w:id="1973947419">
      <w:bodyDiv w:val="1"/>
      <w:marLeft w:val="0"/>
      <w:marRight w:val="0"/>
      <w:marTop w:val="0"/>
      <w:marBottom w:val="0"/>
      <w:divBdr>
        <w:top w:val="none" w:sz="0" w:space="0" w:color="auto"/>
        <w:left w:val="none" w:sz="0" w:space="0" w:color="auto"/>
        <w:bottom w:val="none" w:sz="0" w:space="0" w:color="auto"/>
        <w:right w:val="none" w:sz="0" w:space="0" w:color="auto"/>
      </w:divBdr>
    </w:div>
    <w:div w:id="1987859947">
      <w:bodyDiv w:val="1"/>
      <w:marLeft w:val="0"/>
      <w:marRight w:val="0"/>
      <w:marTop w:val="0"/>
      <w:marBottom w:val="0"/>
      <w:divBdr>
        <w:top w:val="none" w:sz="0" w:space="0" w:color="auto"/>
        <w:left w:val="none" w:sz="0" w:space="0" w:color="auto"/>
        <w:bottom w:val="none" w:sz="0" w:space="0" w:color="auto"/>
        <w:right w:val="none" w:sz="0" w:space="0" w:color="auto"/>
      </w:divBdr>
    </w:div>
    <w:div w:id="2006739815">
      <w:bodyDiv w:val="1"/>
      <w:marLeft w:val="0"/>
      <w:marRight w:val="0"/>
      <w:marTop w:val="0"/>
      <w:marBottom w:val="0"/>
      <w:divBdr>
        <w:top w:val="none" w:sz="0" w:space="0" w:color="auto"/>
        <w:left w:val="none" w:sz="0" w:space="0" w:color="auto"/>
        <w:bottom w:val="none" w:sz="0" w:space="0" w:color="auto"/>
        <w:right w:val="none" w:sz="0" w:space="0" w:color="auto"/>
      </w:divBdr>
    </w:div>
    <w:div w:id="20151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D0593A16A1EE4677B3E6030637E8195BBFBDE600B7E0FB635E897A80BE2E50B51594682D517078A57D01E07BC36B2D02407L" TargetMode="External"/><Relationship Id="rId18" Type="http://schemas.openxmlformats.org/officeDocument/2006/relationships/hyperlink" Target="consultantplus://offline/ref=DC462B14FBB2B148CEFE37938AF82321BB50972362EC24B5BB495F6D2C0CD3772C7B8615B38E67E7D93027D4C9FBCA6A0B8E0EA6F1A8587Be654I" TargetMode="External"/><Relationship Id="rId26" Type="http://schemas.openxmlformats.org/officeDocument/2006/relationships/hyperlink" Target="https://sudact.ru/law/nk-rf-chast1/razdel-i/glava-1/statia-4_4/" TargetMode="External"/><Relationship Id="rId3" Type="http://schemas.openxmlformats.org/officeDocument/2006/relationships/styles" Target="styles.xml"/><Relationship Id="rId21" Type="http://schemas.openxmlformats.org/officeDocument/2006/relationships/hyperlink" Target="consultantplus://offline/ref=46A0DF899548000EDC2717EC6856C09A7692A8DF0CAB43948B4ACF461506F9E2F6B2D570C9356EE0CABF836D294548AD5CCBE054C0768E793546B454v5L" TargetMode="External"/><Relationship Id="rId7" Type="http://schemas.openxmlformats.org/officeDocument/2006/relationships/footnotes" Target="footnotes.xml"/><Relationship Id="rId12" Type="http://schemas.openxmlformats.org/officeDocument/2006/relationships/hyperlink" Target="consultantplus://offline/ref=DD0593A16A1EE4677B3E6030637E8195BBFBDE600B7E0FB635E897A80BE2E50B51594682D517078A57D01E07BC36B2D02407L" TargetMode="External"/><Relationship Id="rId17" Type="http://schemas.openxmlformats.org/officeDocument/2006/relationships/hyperlink" Target="consultantplus://offline/ref=2075FE1EB2607CC346AE4FD987060669F5B01AEFB7CCD6B203A6E2B855738CEAD662FC1137ECDE167DB0770A4EDA8A935E9C49A8478C666Dh6I9I" TargetMode="External"/><Relationship Id="rId25" Type="http://schemas.openxmlformats.org/officeDocument/2006/relationships/hyperlink" Target="https://sudact.ru/law/nk-rf-chast1/razdel-i/glava-1/statia-3/" TargetMode="External"/><Relationship Id="rId2" Type="http://schemas.openxmlformats.org/officeDocument/2006/relationships/numbering" Target="numbering.xml"/><Relationship Id="rId16" Type="http://schemas.openxmlformats.org/officeDocument/2006/relationships/hyperlink" Target="consultantplus://offline/ref=DD0593A16A1EE4677B3E6030637E8195BBFBDE600B7A0BB43DE897A80BE2E50B51594682D517078A57D01E07BC36B2D02407L" TargetMode="External"/><Relationship Id="rId20" Type="http://schemas.openxmlformats.org/officeDocument/2006/relationships/hyperlink" Target="consultantplus://offline/ref=15A755D6178CE176B0E2E8DF46952B153B787956EF8D97EF155E3E424E3834B28078DDDE61DD141C2419A748A9kDm3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0593A16A1EE4677B3E6030637E8195BBFBDE600B7D0CBE34E897A80BE2E50B51594682D517078A57D01E07BC36B2D02407L" TargetMode="External"/><Relationship Id="rId24" Type="http://schemas.openxmlformats.org/officeDocument/2006/relationships/hyperlink" Target="consultantplus://offline/ref=87980DB7C5B2DA3E2F0308D70247DF429CD9E4EB9A625F3090B514B5E293A49058057A00B7639B748A21CF8141DCA6AA426FC195C92463574FB024C4y6L" TargetMode="External"/><Relationship Id="rId5" Type="http://schemas.openxmlformats.org/officeDocument/2006/relationships/settings" Target="settings.xml"/><Relationship Id="rId15" Type="http://schemas.openxmlformats.org/officeDocument/2006/relationships/hyperlink" Target="consultantplus://offline/ref=DD0593A16A1EE4677B3E6030637E8195BBFBDE600B7A0BB43DE897A80BE2E50B51594682D517078A57D01E07BC36B2D02407L" TargetMode="External"/><Relationship Id="rId23" Type="http://schemas.openxmlformats.org/officeDocument/2006/relationships/hyperlink" Target="consultantplus://offline/ref=B1CC2699464C53B47EF4847C0719606EDA2B7E13E8F51678E5A9E80806E7CEB00F0D43FA5B415A8B131123F5988B4F515E1552A20AxAd7G" TargetMode="External"/><Relationship Id="rId28" Type="http://schemas.openxmlformats.org/officeDocument/2006/relationships/hyperlink" Target="https://sudact.ru/law/nk-rf-chast1/razdel-vi/glava-16/statia-122.1/" TargetMode="External"/><Relationship Id="rId10" Type="http://schemas.openxmlformats.org/officeDocument/2006/relationships/hyperlink" Target="consultantplus://offline/ref=DD0593A16A1EE4677B3E6030637E8195BBFBDE600B7A01B53CE897A80BE2E50B51594682D517078A57D01E07BC36B2D02407L" TargetMode="External"/><Relationship Id="rId19" Type="http://schemas.openxmlformats.org/officeDocument/2006/relationships/hyperlink" Target="consultantplus://offline/ref=DC462B14FBB2B148CEFE37938AF82321BB53932F64ED24B5BB495F6D2C0CD3772C7B8615B38E67E0DA3027D4C9FBCA6A0B8E0EA6F1A8587Be654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D0593A16A1EE4677B3E6030637E8195BBFBDE600B7D0CB43CE897A80BE2E50B51594682D517078A57D01E07BC36B2D02407L" TargetMode="External"/><Relationship Id="rId14" Type="http://schemas.openxmlformats.org/officeDocument/2006/relationships/hyperlink" Target="consultantplus://offline/ref=645345B9AB19D5D3E0A3304E1FBA880A9FE1E3A2D23D7FA93D5FA375B7912D93828EEF411FB48971BCDAA9421D44B7ECwDY8O" TargetMode="External"/><Relationship Id="rId22" Type="http://schemas.openxmlformats.org/officeDocument/2006/relationships/hyperlink" Target="consultantplus://offline/ref=B1CC2699464C53B47EF4847C0719606EDA2B7E13E8F51678E5A9E80806E7CEB00F0D43F95348058E06007BFA9C935157460950A3x0d2G" TargetMode="External"/><Relationship Id="rId27" Type="http://schemas.openxmlformats.org/officeDocument/2006/relationships/hyperlink" Target="https://sudact.ru/law/nk-rf-chast2/razdel-viii.1/glava-26.2/statia-346.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FFC24-BF1A-4367-A261-F79D8CC8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93</Pages>
  <Words>31259</Words>
  <Characters>230211</Characters>
  <Application>Microsoft Office Word</Application>
  <DocSecurity>0</DocSecurity>
  <Lines>1918</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evserg_341</dc:creator>
  <cp:lastModifiedBy>Никитина</cp:lastModifiedBy>
  <cp:revision>6</cp:revision>
  <cp:lastPrinted>2020-06-25T07:53:00Z</cp:lastPrinted>
  <dcterms:created xsi:type="dcterms:W3CDTF">2020-06-18T12:12:00Z</dcterms:created>
  <dcterms:modified xsi:type="dcterms:W3CDTF">2020-06-25T08:17:00Z</dcterms:modified>
</cp:coreProperties>
</file>