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24" w:rsidRDefault="00616524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616524" w:rsidRDefault="00616524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Новгородской области</w:t>
      </w:r>
    </w:p>
    <w:p w:rsidR="00616524" w:rsidRDefault="00616524" w:rsidP="00046196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Митиным С.Г.</w:t>
      </w:r>
    </w:p>
    <w:p w:rsidR="00616524" w:rsidRDefault="00616524" w:rsidP="00046196">
      <w:pPr>
        <w:jc w:val="right"/>
        <w:rPr>
          <w:sz w:val="28"/>
        </w:rPr>
      </w:pPr>
    </w:p>
    <w:p w:rsidR="00616524" w:rsidRDefault="00616524" w:rsidP="0004619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16524" w:rsidRDefault="00616524" w:rsidP="00046196">
      <w:pPr>
        <w:jc w:val="center"/>
        <w:rPr>
          <w:sz w:val="28"/>
        </w:rPr>
      </w:pPr>
    </w:p>
    <w:p w:rsidR="00616524" w:rsidRDefault="00616524" w:rsidP="00046196">
      <w:pPr>
        <w:jc w:val="center"/>
        <w:rPr>
          <w:sz w:val="28"/>
        </w:rPr>
      </w:pPr>
      <w:r>
        <w:rPr>
          <w:sz w:val="28"/>
        </w:rPr>
        <w:t>Новгородская областная Дума</w:t>
      </w:r>
    </w:p>
    <w:p w:rsidR="00616524" w:rsidRDefault="00616524" w:rsidP="00046196">
      <w:pPr>
        <w:jc w:val="center"/>
        <w:rPr>
          <w:sz w:val="28"/>
        </w:rPr>
      </w:pPr>
    </w:p>
    <w:p w:rsidR="00616524" w:rsidRDefault="00616524" w:rsidP="0004619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616524" w:rsidRDefault="00616524" w:rsidP="00046196">
      <w:pPr>
        <w:jc w:val="center"/>
        <w:rPr>
          <w:b/>
          <w:sz w:val="28"/>
        </w:rPr>
      </w:pPr>
    </w:p>
    <w:p w:rsidR="00616524" w:rsidRDefault="00616524" w:rsidP="00046196">
      <w:pPr>
        <w:jc w:val="both"/>
        <w:rPr>
          <w:sz w:val="28"/>
        </w:rPr>
      </w:pPr>
      <w:r>
        <w:rPr>
          <w:sz w:val="28"/>
        </w:rPr>
        <w:t>от______________ №____</w:t>
      </w:r>
    </w:p>
    <w:p w:rsidR="00616524" w:rsidRDefault="00616524" w:rsidP="00046196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616524" w:rsidRPr="00A14C98" w:rsidRDefault="00616524" w:rsidP="00046196">
      <w:pPr>
        <w:spacing w:line="240" w:lineRule="exact"/>
        <w:jc w:val="center"/>
        <w:rPr>
          <w:b/>
          <w:sz w:val="28"/>
        </w:rPr>
      </w:pPr>
    </w:p>
    <w:p w:rsidR="00616524" w:rsidRPr="00A14C98" w:rsidRDefault="00616524" w:rsidP="00046196">
      <w:pPr>
        <w:autoSpaceDE w:val="0"/>
        <w:autoSpaceDN w:val="0"/>
        <w:adjustRightInd w:val="0"/>
        <w:spacing w:line="240" w:lineRule="exact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</w:rPr>
        <w:t xml:space="preserve">Об областном законе </w:t>
      </w:r>
      <w:r w:rsidRPr="00EA3A5A">
        <w:rPr>
          <w:b/>
          <w:sz w:val="28"/>
          <w:szCs w:val="28"/>
        </w:rPr>
        <w:t>«О внесении изменений в областно</w:t>
      </w:r>
      <w:r>
        <w:rPr>
          <w:b/>
          <w:sz w:val="28"/>
          <w:szCs w:val="28"/>
        </w:rPr>
        <w:t>й</w:t>
      </w:r>
      <w:r w:rsidRPr="00EA3A5A">
        <w:rPr>
          <w:b/>
          <w:sz w:val="28"/>
          <w:szCs w:val="28"/>
        </w:rPr>
        <w:t xml:space="preserve"> закон «О залоговом фонде Новгородской области»</w:t>
      </w:r>
    </w:p>
    <w:p w:rsidR="00616524" w:rsidRPr="008A1D23" w:rsidRDefault="00616524" w:rsidP="00046196">
      <w:pPr>
        <w:jc w:val="center"/>
        <w:rPr>
          <w:b/>
          <w:bCs w:val="0"/>
          <w:sz w:val="26"/>
          <w:szCs w:val="28"/>
        </w:rPr>
      </w:pPr>
    </w:p>
    <w:p w:rsidR="00616524" w:rsidRDefault="00616524" w:rsidP="00046196">
      <w:pPr>
        <w:jc w:val="both"/>
        <w:rPr>
          <w:sz w:val="26"/>
        </w:rPr>
      </w:pPr>
    </w:p>
    <w:p w:rsidR="00616524" w:rsidRDefault="00616524" w:rsidP="00046196">
      <w:pPr>
        <w:jc w:val="both"/>
        <w:rPr>
          <w:sz w:val="28"/>
        </w:rPr>
      </w:pPr>
      <w:r>
        <w:rPr>
          <w:sz w:val="28"/>
        </w:rPr>
        <w:tab/>
        <w:t>Новгородская областная Дума</w:t>
      </w:r>
    </w:p>
    <w:p w:rsidR="00616524" w:rsidRDefault="00616524" w:rsidP="00046196">
      <w:pPr>
        <w:jc w:val="both"/>
        <w:rPr>
          <w:sz w:val="28"/>
        </w:rPr>
      </w:pPr>
      <w:r>
        <w:rPr>
          <w:b/>
          <w:bCs w:val="0"/>
          <w:sz w:val="28"/>
        </w:rPr>
        <w:t>ПОСТАНОВЛЯЕТ</w:t>
      </w:r>
      <w:r>
        <w:rPr>
          <w:sz w:val="28"/>
        </w:rPr>
        <w:t>:</w:t>
      </w:r>
    </w:p>
    <w:p w:rsidR="00616524" w:rsidRDefault="00616524" w:rsidP="00046196">
      <w:pPr>
        <w:jc w:val="both"/>
        <w:rPr>
          <w:sz w:val="28"/>
        </w:rPr>
      </w:pPr>
    </w:p>
    <w:p w:rsidR="00616524" w:rsidRPr="00A14C98" w:rsidRDefault="00616524" w:rsidP="00046196">
      <w:p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>
        <w:rPr>
          <w:sz w:val="28"/>
        </w:rPr>
        <w:tab/>
        <w:t xml:space="preserve">1. Принять областной закон </w:t>
      </w:r>
      <w:r w:rsidRPr="00EA3A5A">
        <w:rPr>
          <w:sz w:val="28"/>
        </w:rPr>
        <w:t>«О внесении изменений в областно</w:t>
      </w:r>
      <w:r>
        <w:rPr>
          <w:sz w:val="28"/>
        </w:rPr>
        <w:t>й</w:t>
      </w:r>
      <w:r w:rsidRPr="00EA3A5A">
        <w:rPr>
          <w:sz w:val="28"/>
        </w:rPr>
        <w:t xml:space="preserve"> закон «О залоговом фонде Новгородской области»</w:t>
      </w:r>
      <w:r w:rsidRPr="00223BAC">
        <w:rPr>
          <w:sz w:val="28"/>
          <w:szCs w:val="28"/>
        </w:rPr>
        <w:t>.</w:t>
      </w:r>
    </w:p>
    <w:p w:rsidR="00616524" w:rsidRPr="008622B2" w:rsidRDefault="00616524" w:rsidP="00046196">
      <w:pPr>
        <w:jc w:val="both"/>
        <w:rPr>
          <w:sz w:val="28"/>
          <w:szCs w:val="28"/>
        </w:rPr>
      </w:pPr>
      <w:r w:rsidRPr="008622B2">
        <w:rPr>
          <w:sz w:val="28"/>
          <w:szCs w:val="28"/>
        </w:rPr>
        <w:tab/>
        <w:t xml:space="preserve">2. Направить указанный областной закон 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86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8622B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proofErr w:type="gramStart"/>
      <w:r w:rsidRPr="008622B2">
        <w:rPr>
          <w:sz w:val="28"/>
          <w:szCs w:val="28"/>
        </w:rPr>
        <w:t>Митину</w:t>
      </w:r>
      <w:proofErr w:type="gramEnd"/>
      <w:r w:rsidRPr="008622B2">
        <w:rPr>
          <w:sz w:val="28"/>
          <w:szCs w:val="28"/>
        </w:rPr>
        <w:t xml:space="preserve"> С.Г. для обнародования.</w:t>
      </w:r>
    </w:p>
    <w:p w:rsidR="00616524" w:rsidRDefault="00616524" w:rsidP="00046196">
      <w:pPr>
        <w:jc w:val="both"/>
        <w:rPr>
          <w:sz w:val="26"/>
        </w:rPr>
      </w:pPr>
    </w:p>
    <w:p w:rsidR="00616524" w:rsidRPr="000914DB" w:rsidRDefault="00616524" w:rsidP="00046196">
      <w:pPr>
        <w:spacing w:line="240" w:lineRule="exact"/>
        <w:jc w:val="both"/>
        <w:rPr>
          <w:sz w:val="28"/>
        </w:rPr>
      </w:pPr>
      <w:r w:rsidRPr="000914DB">
        <w:rPr>
          <w:sz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616524" w:rsidRPr="000914DB" w:rsidTr="00FC6558">
        <w:tc>
          <w:tcPr>
            <w:tcW w:w="3936" w:type="dxa"/>
          </w:tcPr>
          <w:p w:rsidR="00616524" w:rsidRPr="00DF6F50" w:rsidRDefault="00616524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616524" w:rsidRPr="00DF6F50" w:rsidRDefault="00616524" w:rsidP="00FC6558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616524" w:rsidRPr="00DF6F50" w:rsidRDefault="00616524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  <w:tr w:rsidR="00616524" w:rsidRPr="000914DB" w:rsidTr="00FC6558">
        <w:tc>
          <w:tcPr>
            <w:tcW w:w="3936" w:type="dxa"/>
          </w:tcPr>
          <w:p w:rsidR="00616524" w:rsidRPr="000914DB" w:rsidRDefault="00616524" w:rsidP="00FC6558">
            <w:pPr>
              <w:pStyle w:val="a4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616524" w:rsidRPr="000914DB" w:rsidRDefault="00616524" w:rsidP="00FC6558">
            <w:pPr>
              <w:pStyle w:val="a4"/>
              <w:spacing w:line="240" w:lineRule="exact"/>
              <w:ind w:right="-73"/>
              <w:rPr>
                <w:b w:val="0"/>
                <w:sz w:val="24"/>
                <w:szCs w:val="24"/>
              </w:rPr>
            </w:pPr>
            <w:r w:rsidRPr="000914DB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616524" w:rsidRPr="000914DB" w:rsidRDefault="00616524" w:rsidP="00FC6558">
            <w:pPr>
              <w:pStyle w:val="a4"/>
              <w:spacing w:line="240" w:lineRule="exact"/>
              <w:ind w:right="369"/>
              <w:rPr>
                <w:b w:val="0"/>
                <w:sz w:val="24"/>
                <w:szCs w:val="24"/>
              </w:rPr>
            </w:pPr>
          </w:p>
        </w:tc>
      </w:tr>
    </w:tbl>
    <w:p w:rsidR="00616524" w:rsidRPr="000914DB" w:rsidRDefault="00616524" w:rsidP="00046196">
      <w:pPr>
        <w:tabs>
          <w:tab w:val="left" w:pos="7230"/>
        </w:tabs>
        <w:spacing w:line="240" w:lineRule="exact"/>
        <w:ind w:right="-1"/>
        <w:jc w:val="both"/>
        <w:rPr>
          <w:sz w:val="28"/>
        </w:rPr>
      </w:pPr>
    </w:p>
    <w:p w:rsidR="00616524" w:rsidRPr="000914DB" w:rsidRDefault="00616524" w:rsidP="00046196">
      <w:pPr>
        <w:tabs>
          <w:tab w:val="left" w:pos="7088"/>
        </w:tabs>
        <w:spacing w:line="240" w:lineRule="exact"/>
        <w:jc w:val="both"/>
        <w:rPr>
          <w:sz w:val="28"/>
        </w:rPr>
      </w:pPr>
      <w:r w:rsidRPr="000914DB">
        <w:rPr>
          <w:sz w:val="28"/>
        </w:rPr>
        <w:t>Согласовано:</w:t>
      </w:r>
    </w:p>
    <w:p w:rsidR="00616524" w:rsidRDefault="00616524" w:rsidP="00046196">
      <w:pPr>
        <w:tabs>
          <w:tab w:val="left" w:pos="7088"/>
        </w:tabs>
        <w:spacing w:line="240" w:lineRule="exact"/>
        <w:jc w:val="both"/>
        <w:rPr>
          <w:sz w:val="28"/>
        </w:rPr>
      </w:pPr>
    </w:p>
    <w:p w:rsidR="00616524" w:rsidRDefault="00616524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616524" w:rsidRDefault="00616524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ab/>
        <w:t>В.В. Минина</w:t>
      </w:r>
    </w:p>
    <w:p w:rsidR="00616524" w:rsidRDefault="00616524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616524" w:rsidRDefault="00616524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616524" w:rsidRDefault="00616524" w:rsidP="0004619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F073D4">
        <w:rPr>
          <w:sz w:val="28"/>
          <w:szCs w:val="28"/>
        </w:rPr>
        <w:t>редседатель комитет</w:t>
      </w:r>
      <w:r>
        <w:rPr>
          <w:sz w:val="28"/>
          <w:szCs w:val="28"/>
        </w:rPr>
        <w:t>а</w:t>
      </w:r>
      <w:r w:rsidRPr="00F073D4">
        <w:rPr>
          <w:sz w:val="28"/>
          <w:szCs w:val="28"/>
        </w:rPr>
        <w:t xml:space="preserve"> правового</w:t>
      </w:r>
    </w:p>
    <w:p w:rsidR="00616524" w:rsidRDefault="00616524" w:rsidP="00046196">
      <w:pPr>
        <w:tabs>
          <w:tab w:val="left" w:pos="6800"/>
        </w:tabs>
        <w:spacing w:line="240" w:lineRule="exact"/>
        <w:rPr>
          <w:sz w:val="28"/>
          <w:szCs w:val="28"/>
        </w:rPr>
      </w:pPr>
      <w:r w:rsidRPr="00F073D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Правительства </w:t>
      </w:r>
    </w:p>
    <w:p w:rsidR="00616524" w:rsidRDefault="00616524" w:rsidP="00046196">
      <w:pPr>
        <w:tabs>
          <w:tab w:val="left" w:pos="6800"/>
        </w:tabs>
        <w:spacing w:line="240" w:lineRule="exact"/>
        <w:rPr>
          <w:sz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ab/>
      </w:r>
      <w:r w:rsidRPr="00F073D4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F073D4">
        <w:rPr>
          <w:sz w:val="28"/>
          <w:szCs w:val="28"/>
        </w:rPr>
        <w:t>Котова</w:t>
      </w:r>
    </w:p>
    <w:p w:rsidR="00616524" w:rsidRDefault="00616524" w:rsidP="00046196">
      <w:pPr>
        <w:pStyle w:val="a4"/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</w:p>
    <w:p w:rsidR="00616524" w:rsidRDefault="00616524" w:rsidP="00231424">
      <w:pPr>
        <w:ind w:left="5580"/>
        <w:jc w:val="right"/>
        <w:rPr>
          <w:sz w:val="28"/>
          <w:szCs w:val="28"/>
        </w:rPr>
      </w:pPr>
      <w:r w:rsidRPr="008706B4">
        <w:rPr>
          <w:sz w:val="28"/>
          <w:szCs w:val="28"/>
        </w:rPr>
        <w:t xml:space="preserve">Проект внесен </w:t>
      </w:r>
    </w:p>
    <w:p w:rsidR="00616524" w:rsidRDefault="00616524" w:rsidP="00231424">
      <w:pPr>
        <w:jc w:val="right"/>
        <w:rPr>
          <w:sz w:val="28"/>
          <w:szCs w:val="28"/>
        </w:rPr>
      </w:pPr>
      <w:r w:rsidRPr="008706B4">
        <w:rPr>
          <w:sz w:val="28"/>
          <w:szCs w:val="28"/>
        </w:rPr>
        <w:t>Губернатор</w:t>
      </w:r>
      <w:r>
        <w:rPr>
          <w:sz w:val="28"/>
          <w:szCs w:val="28"/>
        </w:rPr>
        <w:t>ом</w:t>
      </w:r>
      <w:r w:rsidRPr="008706B4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</w:p>
    <w:p w:rsidR="00616524" w:rsidRDefault="00616524" w:rsidP="00231424">
      <w:pPr>
        <w:jc w:val="right"/>
        <w:rPr>
          <w:sz w:val="28"/>
          <w:szCs w:val="28"/>
        </w:rPr>
      </w:pPr>
      <w:r w:rsidRPr="008706B4">
        <w:rPr>
          <w:sz w:val="28"/>
          <w:szCs w:val="28"/>
        </w:rPr>
        <w:t>Митиным С.Г.</w:t>
      </w:r>
    </w:p>
    <w:p w:rsidR="00616524" w:rsidRDefault="00616524" w:rsidP="00981D62">
      <w:pPr>
        <w:pStyle w:val="ConsPlusTitle"/>
        <w:jc w:val="right"/>
      </w:pPr>
    </w:p>
    <w:p w:rsidR="00616524" w:rsidRPr="008706B4" w:rsidRDefault="00616524" w:rsidP="00981D62">
      <w:pPr>
        <w:pStyle w:val="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>Российская  Федерация</w:t>
      </w:r>
    </w:p>
    <w:p w:rsidR="00616524" w:rsidRDefault="00616524" w:rsidP="00981D62">
      <w:pPr>
        <w:pStyle w:val="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 xml:space="preserve">  НОВГОРОДСКАЯ  ОБЛАСТЬ</w:t>
      </w:r>
    </w:p>
    <w:p w:rsidR="00616524" w:rsidRPr="00556C1F" w:rsidRDefault="00616524" w:rsidP="00556C1F">
      <w:pPr>
        <w:rPr>
          <w:lang w:eastAsia="ar-SA"/>
        </w:rPr>
      </w:pPr>
    </w:p>
    <w:p w:rsidR="00616524" w:rsidRDefault="00616524" w:rsidP="00981D62">
      <w:pPr>
        <w:jc w:val="center"/>
        <w:rPr>
          <w:sz w:val="28"/>
          <w:szCs w:val="28"/>
        </w:rPr>
      </w:pPr>
      <w:r w:rsidRPr="008706B4">
        <w:rPr>
          <w:sz w:val="28"/>
          <w:szCs w:val="28"/>
        </w:rPr>
        <w:t>ОБЛАСТНОЙ ЗАКОН</w:t>
      </w:r>
    </w:p>
    <w:p w:rsidR="00616524" w:rsidRPr="00A14C98" w:rsidRDefault="00616524" w:rsidP="00A14C98">
      <w:pPr>
        <w:pStyle w:val="ConsPlusTitle"/>
        <w:jc w:val="center"/>
        <w:rPr>
          <w:sz w:val="28"/>
          <w:szCs w:val="28"/>
        </w:rPr>
      </w:pPr>
    </w:p>
    <w:p w:rsidR="00616524" w:rsidRPr="006B416D" w:rsidRDefault="00616524" w:rsidP="00E56636">
      <w:pPr>
        <w:pStyle w:val="ConsPlusNormal"/>
        <w:ind w:left="540"/>
        <w:jc w:val="center"/>
        <w:rPr>
          <w:b/>
        </w:rPr>
      </w:pPr>
      <w:r w:rsidRPr="006B416D">
        <w:rPr>
          <w:b/>
        </w:rPr>
        <w:t>О внесении изменений в областно</w:t>
      </w:r>
      <w:r>
        <w:rPr>
          <w:b/>
        </w:rPr>
        <w:t>й</w:t>
      </w:r>
      <w:r w:rsidRPr="006B416D">
        <w:rPr>
          <w:b/>
        </w:rPr>
        <w:t xml:space="preserve"> закон «О залоговом фонде Новгородской области»</w:t>
      </w:r>
    </w:p>
    <w:p w:rsidR="00616524" w:rsidRPr="00A14C98" w:rsidRDefault="00616524" w:rsidP="00A14C9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616524" w:rsidRDefault="00616524" w:rsidP="00981D62">
      <w:pPr>
        <w:widowControl w:val="0"/>
        <w:autoSpaceDE w:val="0"/>
        <w:autoSpaceDN w:val="0"/>
        <w:adjustRightInd w:val="0"/>
        <w:ind w:firstLine="540"/>
        <w:jc w:val="both"/>
      </w:pPr>
    </w:p>
    <w:p w:rsidR="00616524" w:rsidRPr="006B1E40" w:rsidRDefault="00616524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B1E40">
        <w:rPr>
          <w:b/>
          <w:sz w:val="28"/>
          <w:szCs w:val="28"/>
        </w:rPr>
        <w:t>Статья 1</w:t>
      </w:r>
    </w:p>
    <w:p w:rsidR="00616524" w:rsidRDefault="00616524" w:rsidP="00E56636">
      <w:pPr>
        <w:pStyle w:val="ConsPlusNormal"/>
        <w:ind w:firstLine="540"/>
        <w:jc w:val="both"/>
      </w:pPr>
      <w:r w:rsidRPr="000112E5">
        <w:t>Внести в областно</w:t>
      </w:r>
      <w:r>
        <w:t>й</w:t>
      </w:r>
      <w:r w:rsidRPr="000112E5">
        <w:t xml:space="preserve"> закон </w:t>
      </w:r>
      <w:r w:rsidRPr="00E56636">
        <w:t xml:space="preserve">от </w:t>
      </w:r>
      <w:r w:rsidRPr="006B416D">
        <w:t xml:space="preserve">02.06.2008 </w:t>
      </w:r>
      <w:r>
        <w:t>№ 315-ОЗ «</w:t>
      </w:r>
      <w:r w:rsidRPr="006B416D">
        <w:t>О залог</w:t>
      </w:r>
      <w:r>
        <w:t>овом фонде Новгородской области»</w:t>
      </w:r>
      <w:r w:rsidRPr="006B416D">
        <w:t xml:space="preserve"> </w:t>
      </w:r>
      <w:r>
        <w:t xml:space="preserve">(газета «Новгородские ведомости» от 10.06.2008, 13.08.2008, 10.12.2008, 06.03.2009, 03.07.2009, 05.02.2010, 09.06.2010, 29.06.2010, 11.07.2011, 18.11.2011, 13.02.2013, 30.10.2013, 04.09.2015) следующие </w:t>
      </w:r>
      <w:r w:rsidRPr="00537DB6">
        <w:t>изменения</w:t>
      </w:r>
      <w:r>
        <w:t>:</w:t>
      </w:r>
    </w:p>
    <w:p w:rsidR="00616524" w:rsidRDefault="00616524" w:rsidP="00E56636">
      <w:pPr>
        <w:pStyle w:val="ConsPlusNormal"/>
        <w:ind w:firstLine="540"/>
        <w:jc w:val="both"/>
      </w:pPr>
      <w:r>
        <w:t>1) часть 1 статьи 5 изложить в следующей редакции</w:t>
      </w:r>
      <w:r w:rsidRPr="00537DB6">
        <w:t>:</w:t>
      </w:r>
    </w:p>
    <w:p w:rsidR="00616524" w:rsidRDefault="00616524" w:rsidP="00556C1F">
      <w:pPr>
        <w:pStyle w:val="ConsPlusNormal"/>
        <w:ind w:firstLine="540"/>
        <w:jc w:val="both"/>
      </w:pPr>
      <w:r>
        <w:t>«1. Порядок формирования залогового фонда Новгородской области устанавливает Правительство Новгородской области</w:t>
      </w:r>
      <w:proofErr w:type="gramStart"/>
      <w:r>
        <w:t>.»;</w:t>
      </w:r>
    </w:p>
    <w:p w:rsidR="00616524" w:rsidRDefault="00616524" w:rsidP="002D7053">
      <w:pPr>
        <w:pStyle w:val="ConsPlusNormal"/>
        <w:ind w:firstLine="540"/>
        <w:jc w:val="both"/>
      </w:pPr>
      <w:proofErr w:type="gramEnd"/>
      <w:r>
        <w:t>2) в части 1 статьи 6 слова «и торговли, или органа, уполномоченного Правительством Новгородской области в сфере инновационных и информационных технологий» исключить.</w:t>
      </w:r>
    </w:p>
    <w:p w:rsidR="00616524" w:rsidRDefault="00616524" w:rsidP="00EC3747">
      <w:pPr>
        <w:pStyle w:val="ConsPlusNormal"/>
        <w:ind w:firstLine="708"/>
        <w:jc w:val="both"/>
      </w:pPr>
    </w:p>
    <w:p w:rsidR="00616524" w:rsidRPr="006B1E40" w:rsidRDefault="00616524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B1E40">
        <w:rPr>
          <w:b/>
          <w:sz w:val="28"/>
          <w:szCs w:val="28"/>
        </w:rPr>
        <w:t>Статья 2</w:t>
      </w:r>
    </w:p>
    <w:p w:rsidR="00616524" w:rsidRDefault="00616524" w:rsidP="00981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616524" w:rsidRDefault="00616524" w:rsidP="00981D62">
      <w:pPr>
        <w:jc w:val="both"/>
        <w:rPr>
          <w:b/>
          <w:bCs w:val="0"/>
          <w:sz w:val="28"/>
          <w:szCs w:val="28"/>
        </w:rPr>
      </w:pPr>
    </w:p>
    <w:p w:rsidR="00616524" w:rsidRDefault="00616524" w:rsidP="00981D62">
      <w:pPr>
        <w:jc w:val="both"/>
        <w:rPr>
          <w:b/>
          <w:bCs w:val="0"/>
          <w:sz w:val="28"/>
          <w:szCs w:val="28"/>
        </w:rPr>
      </w:pPr>
    </w:p>
    <w:p w:rsidR="00616524" w:rsidRDefault="00616524" w:rsidP="00981D62">
      <w:pPr>
        <w:jc w:val="both"/>
        <w:rPr>
          <w:b/>
          <w:bCs w:val="0"/>
          <w:sz w:val="28"/>
          <w:szCs w:val="28"/>
        </w:rPr>
      </w:pPr>
    </w:p>
    <w:p w:rsidR="00616524" w:rsidRDefault="00616524" w:rsidP="00981D62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Губернатор Новгородской области</w:t>
      </w:r>
      <w:r>
        <w:rPr>
          <w:b/>
          <w:bCs w:val="0"/>
          <w:sz w:val="28"/>
          <w:szCs w:val="28"/>
        </w:rPr>
        <w:tab/>
        <w:t xml:space="preserve">  </w:t>
      </w:r>
      <w:r>
        <w:rPr>
          <w:b/>
          <w:bCs w:val="0"/>
          <w:sz w:val="28"/>
          <w:szCs w:val="28"/>
        </w:rPr>
        <w:tab/>
        <w:t xml:space="preserve">           </w:t>
      </w:r>
      <w:r>
        <w:rPr>
          <w:b/>
          <w:bCs w:val="0"/>
          <w:sz w:val="28"/>
          <w:szCs w:val="28"/>
        </w:rPr>
        <w:tab/>
        <w:t xml:space="preserve">         </w:t>
      </w:r>
      <w:r>
        <w:rPr>
          <w:b/>
          <w:bCs w:val="0"/>
          <w:sz w:val="28"/>
          <w:szCs w:val="28"/>
        </w:rPr>
        <w:tab/>
        <w:t>С.Г. Митин</w:t>
      </w: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6524" w:rsidRDefault="00616524" w:rsidP="00046196">
      <w:pPr>
        <w:pStyle w:val="a4"/>
      </w:pPr>
      <w:r>
        <w:t>Пояснительная записка</w:t>
      </w:r>
    </w:p>
    <w:p w:rsidR="00616524" w:rsidRPr="008A1D23" w:rsidRDefault="00616524" w:rsidP="000461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4B1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14B19">
        <w:rPr>
          <w:b/>
          <w:sz w:val="28"/>
          <w:szCs w:val="28"/>
        </w:rPr>
        <w:t xml:space="preserve">проекту областного </w:t>
      </w:r>
      <w:r w:rsidRPr="00694906">
        <w:rPr>
          <w:b/>
          <w:sz w:val="28"/>
          <w:szCs w:val="28"/>
        </w:rPr>
        <w:t xml:space="preserve">закона </w:t>
      </w:r>
      <w:r w:rsidRPr="00694906">
        <w:rPr>
          <w:b/>
          <w:sz w:val="28"/>
        </w:rPr>
        <w:t>«</w:t>
      </w:r>
      <w:r w:rsidRPr="00694906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DD18C1">
        <w:rPr>
          <w:b/>
          <w:sz w:val="28"/>
          <w:szCs w:val="28"/>
        </w:rPr>
        <w:t>областно</w:t>
      </w:r>
      <w:r>
        <w:rPr>
          <w:b/>
          <w:sz w:val="28"/>
          <w:szCs w:val="28"/>
        </w:rPr>
        <w:t>й</w:t>
      </w:r>
      <w:r w:rsidRPr="00DD18C1">
        <w:rPr>
          <w:b/>
          <w:sz w:val="28"/>
          <w:szCs w:val="28"/>
        </w:rPr>
        <w:t xml:space="preserve"> закон «О залоговом фонде Новгородской области»</w:t>
      </w:r>
    </w:p>
    <w:p w:rsidR="00616524" w:rsidRPr="00314B19" w:rsidRDefault="00616524" w:rsidP="00046196">
      <w:pPr>
        <w:ind w:firstLine="540"/>
        <w:jc w:val="center"/>
        <w:rPr>
          <w:b/>
          <w:sz w:val="28"/>
          <w:szCs w:val="28"/>
        </w:rPr>
      </w:pPr>
    </w:p>
    <w:p w:rsidR="00616524" w:rsidRDefault="00616524" w:rsidP="00046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3E4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обращением Новгородской областной Думы, а также экспертным заключением Управления Министерства юстиции РФ по Новгородской области, вносятся изменения в статью 5 закона, предусматривающие, что Правительством Новгородской области устанавливается порядок формирования залогового фонда Новгородской области.</w:t>
      </w:r>
    </w:p>
    <w:p w:rsidR="00616524" w:rsidRPr="00E753E4" w:rsidRDefault="00616524" w:rsidP="00046196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Изменения в статью 6 закона вносятся в связи с изменениями в структуре органов исполнительной власти Новгородской области, а также отсутствием организаций в сфере </w:t>
      </w:r>
      <w:r w:rsidRPr="003D253A">
        <w:rPr>
          <w:sz w:val="28"/>
          <w:szCs w:val="28"/>
        </w:rPr>
        <w:t>информационно-коммуникационных технологий</w:t>
      </w:r>
      <w:r>
        <w:rPr>
          <w:sz w:val="28"/>
          <w:szCs w:val="28"/>
        </w:rPr>
        <w:t xml:space="preserve"> в целевой группе закона в соответствии со статьёй 4 последнего.</w:t>
      </w:r>
    </w:p>
    <w:p w:rsidR="00616524" w:rsidRPr="00E753E4" w:rsidRDefault="00616524" w:rsidP="00046196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  <w:r w:rsidRPr="00E753E4">
        <w:rPr>
          <w:sz w:val="28"/>
          <w:szCs w:val="28"/>
        </w:rPr>
        <w:t xml:space="preserve">По результатам </w:t>
      </w:r>
      <w:proofErr w:type="spellStart"/>
      <w:r w:rsidRPr="00E753E4">
        <w:rPr>
          <w:bCs w:val="0"/>
          <w:sz w:val="28"/>
          <w:szCs w:val="28"/>
        </w:rPr>
        <w:t>антикоррупционной</w:t>
      </w:r>
      <w:proofErr w:type="spellEnd"/>
      <w:r w:rsidRPr="00E753E4">
        <w:rPr>
          <w:bCs w:val="0"/>
          <w:sz w:val="28"/>
          <w:szCs w:val="28"/>
        </w:rPr>
        <w:t xml:space="preserve"> экспертизы, проведенной при разработке проекта, установлено, что положения, способствующие созданию условий для проявления коррупции, в представленном проекте отсутствуют.</w:t>
      </w:r>
    </w:p>
    <w:p w:rsidR="00616524" w:rsidRDefault="00616524" w:rsidP="00046196">
      <w:pPr>
        <w:autoSpaceDE w:val="0"/>
        <w:autoSpaceDN w:val="0"/>
        <w:adjustRightInd w:val="0"/>
        <w:jc w:val="both"/>
        <w:outlineLvl w:val="1"/>
        <w:rPr>
          <w:bCs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616524" w:rsidRPr="00DF6F50" w:rsidTr="00FC6558">
        <w:trPr>
          <w:trHeight w:val="1291"/>
        </w:trPr>
        <w:tc>
          <w:tcPr>
            <w:tcW w:w="3936" w:type="dxa"/>
          </w:tcPr>
          <w:p w:rsidR="00616524" w:rsidRPr="00DF6F50" w:rsidRDefault="00616524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616524" w:rsidRPr="00DF6F50" w:rsidRDefault="00616524" w:rsidP="00FC6558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616524" w:rsidRPr="00DF6F50" w:rsidRDefault="00616524" w:rsidP="00FC6558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616524" w:rsidRDefault="00616524" w:rsidP="00052497">
      <w:pPr>
        <w:jc w:val="right"/>
        <w:rPr>
          <w:sz w:val="28"/>
          <w:szCs w:val="28"/>
        </w:rPr>
      </w:pPr>
    </w:p>
    <w:p w:rsidR="00616524" w:rsidRDefault="00616524" w:rsidP="00052497">
      <w:pPr>
        <w:jc w:val="right"/>
        <w:rPr>
          <w:sz w:val="28"/>
          <w:szCs w:val="28"/>
        </w:rPr>
      </w:pPr>
    </w:p>
    <w:p w:rsidR="00616524" w:rsidRDefault="00616524" w:rsidP="00012611">
      <w:pPr>
        <w:pStyle w:val="a4"/>
      </w:pPr>
    </w:p>
    <w:p w:rsidR="00616524" w:rsidRDefault="00616524" w:rsidP="00012611">
      <w:pPr>
        <w:pStyle w:val="a4"/>
      </w:pPr>
    </w:p>
    <w:p w:rsidR="00616524" w:rsidRDefault="00616524" w:rsidP="0062219F">
      <w:pPr>
        <w:pStyle w:val="a4"/>
      </w:pPr>
      <w:r>
        <w:t>Финансово-экономическое обоснование к проекту</w:t>
      </w:r>
    </w:p>
    <w:p w:rsidR="00616524" w:rsidRPr="008A1D23" w:rsidRDefault="00616524" w:rsidP="0062219F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05CF2">
        <w:rPr>
          <w:b/>
          <w:sz w:val="28"/>
          <w:szCs w:val="28"/>
        </w:rPr>
        <w:t xml:space="preserve">областного </w:t>
      </w:r>
      <w:r w:rsidRPr="008A1D23">
        <w:rPr>
          <w:b/>
          <w:sz w:val="28"/>
          <w:szCs w:val="28"/>
        </w:rPr>
        <w:t xml:space="preserve">закона </w:t>
      </w:r>
      <w:r w:rsidRPr="00694906">
        <w:rPr>
          <w:b/>
          <w:sz w:val="28"/>
        </w:rPr>
        <w:t>«</w:t>
      </w:r>
      <w:r w:rsidRPr="00694906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DD18C1">
        <w:rPr>
          <w:b/>
          <w:sz w:val="28"/>
          <w:szCs w:val="28"/>
        </w:rPr>
        <w:t>областно</w:t>
      </w:r>
      <w:r>
        <w:rPr>
          <w:b/>
          <w:sz w:val="28"/>
          <w:szCs w:val="28"/>
        </w:rPr>
        <w:t>й</w:t>
      </w:r>
      <w:r w:rsidRPr="00DD18C1">
        <w:rPr>
          <w:b/>
          <w:sz w:val="28"/>
          <w:szCs w:val="28"/>
        </w:rPr>
        <w:t xml:space="preserve"> закон «О залоговом фонде Новгородской области»</w:t>
      </w:r>
    </w:p>
    <w:p w:rsidR="00616524" w:rsidRPr="00B97400" w:rsidRDefault="00616524" w:rsidP="0062219F">
      <w:pPr>
        <w:ind w:firstLine="720"/>
        <w:jc w:val="center"/>
        <w:rPr>
          <w:b/>
          <w:sz w:val="28"/>
          <w:szCs w:val="28"/>
        </w:rPr>
      </w:pPr>
    </w:p>
    <w:p w:rsidR="00616524" w:rsidRPr="00A14C98" w:rsidRDefault="00616524" w:rsidP="0062219F">
      <w:pPr>
        <w:autoSpaceDE w:val="0"/>
        <w:autoSpaceDN w:val="0"/>
        <w:adjustRightInd w:val="0"/>
        <w:ind w:firstLine="720"/>
        <w:jc w:val="both"/>
        <w:rPr>
          <w:bCs w:val="0"/>
          <w:sz w:val="28"/>
          <w:szCs w:val="28"/>
        </w:rPr>
      </w:pPr>
      <w:r w:rsidRPr="00591E1C">
        <w:rPr>
          <w:sz w:val="28"/>
          <w:szCs w:val="28"/>
        </w:rPr>
        <w:t xml:space="preserve">Принятие областного закона </w:t>
      </w:r>
      <w:r w:rsidRPr="003B12D6">
        <w:rPr>
          <w:sz w:val="28"/>
        </w:rPr>
        <w:t>«</w:t>
      </w:r>
      <w:r w:rsidRPr="003B12D6">
        <w:rPr>
          <w:sz w:val="28"/>
          <w:szCs w:val="28"/>
        </w:rPr>
        <w:t>О внесении изменений в областной закон «О залоговом фонде Новгородской области»</w:t>
      </w:r>
      <w:r>
        <w:rPr>
          <w:bCs w:val="0"/>
          <w:sz w:val="28"/>
          <w:szCs w:val="28"/>
        </w:rPr>
        <w:t xml:space="preserve"> </w:t>
      </w:r>
      <w:r w:rsidRPr="00591E1C">
        <w:rPr>
          <w:sz w:val="28"/>
          <w:szCs w:val="28"/>
        </w:rPr>
        <w:t xml:space="preserve">не повлечет за собой дополнительных расходов за счет средств областного бюджета. </w:t>
      </w:r>
    </w:p>
    <w:p w:rsidR="00616524" w:rsidRDefault="00616524" w:rsidP="0062219F">
      <w:pPr>
        <w:jc w:val="both"/>
        <w:rPr>
          <w:sz w:val="28"/>
          <w:szCs w:val="28"/>
        </w:rPr>
      </w:pPr>
    </w:p>
    <w:p w:rsidR="00616524" w:rsidRDefault="00616524" w:rsidP="0062219F">
      <w:pPr>
        <w:jc w:val="both"/>
        <w:rPr>
          <w:sz w:val="28"/>
          <w:szCs w:val="28"/>
        </w:rPr>
      </w:pPr>
    </w:p>
    <w:p w:rsidR="00616524" w:rsidRDefault="00616524" w:rsidP="0062219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616524" w:rsidRPr="003D1C8A" w:rsidTr="006A172F">
        <w:trPr>
          <w:trHeight w:val="80"/>
        </w:trPr>
        <w:tc>
          <w:tcPr>
            <w:tcW w:w="3936" w:type="dxa"/>
          </w:tcPr>
          <w:p w:rsidR="00616524" w:rsidRPr="00DF6F50" w:rsidRDefault="00616524" w:rsidP="006A172F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616524" w:rsidRPr="00DF6F50" w:rsidRDefault="00616524" w:rsidP="006A172F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616524" w:rsidRPr="00DF6F50" w:rsidRDefault="00616524" w:rsidP="006A172F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616524" w:rsidRDefault="00616524" w:rsidP="00012611">
      <w:pPr>
        <w:pStyle w:val="a4"/>
      </w:pPr>
    </w:p>
    <w:p w:rsidR="00616524" w:rsidRDefault="00616524" w:rsidP="0062219F">
      <w:pPr>
        <w:ind w:right="-1"/>
        <w:jc w:val="center"/>
        <w:rPr>
          <w:b/>
          <w:sz w:val="28"/>
          <w:szCs w:val="28"/>
        </w:rPr>
      </w:pPr>
    </w:p>
    <w:p w:rsidR="00616524" w:rsidRDefault="00616524" w:rsidP="0062219F">
      <w:pPr>
        <w:ind w:right="-1"/>
        <w:jc w:val="center"/>
        <w:rPr>
          <w:b/>
          <w:sz w:val="28"/>
          <w:szCs w:val="28"/>
        </w:rPr>
      </w:pPr>
    </w:p>
    <w:p w:rsidR="00616524" w:rsidRDefault="00616524" w:rsidP="0062219F">
      <w:pPr>
        <w:ind w:right="-1"/>
        <w:jc w:val="center"/>
        <w:rPr>
          <w:b/>
          <w:sz w:val="28"/>
          <w:szCs w:val="28"/>
        </w:rPr>
      </w:pPr>
    </w:p>
    <w:p w:rsidR="00616524" w:rsidRDefault="00616524" w:rsidP="0062219F">
      <w:pPr>
        <w:ind w:right="-1"/>
        <w:jc w:val="center"/>
        <w:rPr>
          <w:b/>
          <w:sz w:val="28"/>
          <w:szCs w:val="28"/>
        </w:rPr>
      </w:pPr>
    </w:p>
    <w:p w:rsidR="00616524" w:rsidRDefault="00616524" w:rsidP="0062219F">
      <w:pPr>
        <w:ind w:right="-1"/>
        <w:jc w:val="center"/>
        <w:rPr>
          <w:b/>
          <w:sz w:val="28"/>
          <w:szCs w:val="28"/>
        </w:rPr>
      </w:pPr>
    </w:p>
    <w:p w:rsidR="00616524" w:rsidRDefault="00616524" w:rsidP="0062219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16524" w:rsidRPr="00A14C98" w:rsidRDefault="00616524" w:rsidP="0062219F">
      <w:pPr>
        <w:autoSpaceDE w:val="0"/>
        <w:autoSpaceDN w:val="0"/>
        <w:adjustRightInd w:val="0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  <w:szCs w:val="28"/>
        </w:rPr>
        <w:t xml:space="preserve">нормативных правовых актов области, </w:t>
      </w:r>
      <w:r w:rsidRPr="00A14C98">
        <w:rPr>
          <w:b/>
          <w:sz w:val="28"/>
          <w:szCs w:val="28"/>
          <w:lang w:eastAsia="en-US"/>
        </w:rPr>
        <w:t xml:space="preserve">подлежащих признанию </w:t>
      </w:r>
      <w:proofErr w:type="gramStart"/>
      <w:r w:rsidRPr="00A14C98">
        <w:rPr>
          <w:b/>
          <w:sz w:val="28"/>
          <w:szCs w:val="28"/>
          <w:lang w:eastAsia="en-US"/>
        </w:rPr>
        <w:t>утратившими</w:t>
      </w:r>
      <w:proofErr w:type="gramEnd"/>
      <w:r w:rsidRPr="00A14C98">
        <w:rPr>
          <w:b/>
          <w:sz w:val="28"/>
          <w:szCs w:val="28"/>
          <w:lang w:eastAsia="en-US"/>
        </w:rPr>
        <w:t xml:space="preserve"> силу, приостановлению, изменению или принятию в связи с принятием </w:t>
      </w:r>
      <w:r w:rsidRPr="00A14C98">
        <w:rPr>
          <w:b/>
          <w:sz w:val="28"/>
          <w:szCs w:val="28"/>
        </w:rPr>
        <w:t xml:space="preserve">областного закона </w:t>
      </w:r>
      <w:r w:rsidRPr="00694906">
        <w:rPr>
          <w:b/>
          <w:sz w:val="28"/>
        </w:rPr>
        <w:t>«</w:t>
      </w:r>
      <w:r w:rsidRPr="00694906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DD18C1">
        <w:rPr>
          <w:b/>
          <w:sz w:val="28"/>
          <w:szCs w:val="28"/>
        </w:rPr>
        <w:t xml:space="preserve"> областно</w:t>
      </w:r>
      <w:r>
        <w:rPr>
          <w:b/>
          <w:sz w:val="28"/>
          <w:szCs w:val="28"/>
        </w:rPr>
        <w:t>й</w:t>
      </w:r>
      <w:r w:rsidRPr="00DD18C1">
        <w:rPr>
          <w:b/>
          <w:sz w:val="28"/>
          <w:szCs w:val="28"/>
        </w:rPr>
        <w:t xml:space="preserve"> закон «О залоговом фонде Новгородской области»</w:t>
      </w:r>
    </w:p>
    <w:p w:rsidR="00616524" w:rsidRPr="008A1D23" w:rsidRDefault="00616524" w:rsidP="0062219F">
      <w:pPr>
        <w:spacing w:line="240" w:lineRule="exact"/>
        <w:jc w:val="center"/>
        <w:rPr>
          <w:b/>
          <w:sz w:val="28"/>
          <w:szCs w:val="28"/>
        </w:rPr>
      </w:pPr>
    </w:p>
    <w:p w:rsidR="00616524" w:rsidRPr="003B12D6" w:rsidRDefault="00616524" w:rsidP="00622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1E1C">
        <w:rPr>
          <w:sz w:val="28"/>
          <w:szCs w:val="28"/>
        </w:rPr>
        <w:t xml:space="preserve">Принятие областного закона </w:t>
      </w:r>
      <w:r w:rsidRPr="00BE42A8">
        <w:rPr>
          <w:sz w:val="28"/>
        </w:rPr>
        <w:t>«</w:t>
      </w:r>
      <w:r w:rsidRPr="00BE42A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</w:t>
      </w:r>
      <w:r w:rsidRPr="00BE42A8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й</w:t>
      </w:r>
      <w:r w:rsidRPr="00BE42A8">
        <w:rPr>
          <w:sz w:val="28"/>
          <w:szCs w:val="28"/>
        </w:rPr>
        <w:t xml:space="preserve"> закон «О залоговом фонде Новгородской области»</w:t>
      </w:r>
      <w:r>
        <w:rPr>
          <w:bCs w:val="0"/>
          <w:sz w:val="28"/>
          <w:szCs w:val="28"/>
        </w:rPr>
        <w:t xml:space="preserve"> потребует принятия постановления Правительства Новгородской области, </w:t>
      </w:r>
      <w:r>
        <w:rPr>
          <w:sz w:val="28"/>
          <w:szCs w:val="28"/>
        </w:rPr>
        <w:t>устанавливающего порядок формирования залогового фонда Новгородской области, а также внесения изменения в п</w:t>
      </w:r>
      <w:r w:rsidRPr="003B12D6">
        <w:rPr>
          <w:sz w:val="28"/>
          <w:szCs w:val="28"/>
        </w:rPr>
        <w:t xml:space="preserve">остановление Администрации Новгородской области от 19.09.2008 </w:t>
      </w:r>
      <w:r>
        <w:rPr>
          <w:sz w:val="28"/>
          <w:szCs w:val="28"/>
        </w:rPr>
        <w:t>№</w:t>
      </w:r>
      <w:r w:rsidRPr="003B12D6">
        <w:rPr>
          <w:sz w:val="28"/>
          <w:szCs w:val="28"/>
        </w:rPr>
        <w:t xml:space="preserve"> 313 "Об утверждении Порядка подачи и рассмотрения заявок заемщиков либо лизингополучателей на предоставление в залог объектов залогового фонда Новгородской области"</w:t>
      </w:r>
      <w:r>
        <w:rPr>
          <w:sz w:val="28"/>
          <w:szCs w:val="28"/>
        </w:rPr>
        <w:t>.</w:t>
      </w:r>
      <w:proofErr w:type="gramEnd"/>
    </w:p>
    <w:p w:rsidR="00616524" w:rsidRDefault="00616524" w:rsidP="0062219F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616524" w:rsidRPr="003D1C8A" w:rsidTr="006A172F">
        <w:tc>
          <w:tcPr>
            <w:tcW w:w="3936" w:type="dxa"/>
          </w:tcPr>
          <w:p w:rsidR="00616524" w:rsidRPr="00DF6F50" w:rsidRDefault="00616524" w:rsidP="006A172F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616524" w:rsidRPr="00DF6F50" w:rsidRDefault="00616524" w:rsidP="006A172F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616524" w:rsidRPr="00DF6F50" w:rsidRDefault="00616524" w:rsidP="006A172F">
            <w:pPr>
              <w:pStyle w:val="a4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И.Н.Арсеньева</w:t>
            </w:r>
          </w:p>
        </w:tc>
      </w:tr>
    </w:tbl>
    <w:p w:rsidR="00616524" w:rsidRDefault="00616524" w:rsidP="00012611">
      <w:pPr>
        <w:pStyle w:val="a4"/>
      </w:pPr>
    </w:p>
    <w:p w:rsidR="00616524" w:rsidRDefault="00616524" w:rsidP="00012611">
      <w:pPr>
        <w:pStyle w:val="a4"/>
      </w:pPr>
    </w:p>
    <w:p w:rsidR="00616524" w:rsidRDefault="00616524" w:rsidP="00012611">
      <w:pPr>
        <w:pStyle w:val="a4"/>
      </w:pPr>
    </w:p>
    <w:p w:rsidR="00616524" w:rsidRDefault="00616524" w:rsidP="00012611">
      <w:pPr>
        <w:pStyle w:val="a4"/>
      </w:pPr>
    </w:p>
    <w:p w:rsidR="00616524" w:rsidRDefault="00616524" w:rsidP="00012611">
      <w:pPr>
        <w:pStyle w:val="a4"/>
      </w:pPr>
    </w:p>
    <w:p w:rsidR="00616524" w:rsidRDefault="00616524" w:rsidP="00012611">
      <w:pPr>
        <w:pStyle w:val="a4"/>
      </w:pPr>
    </w:p>
    <w:sectPr w:rsidR="00616524" w:rsidSect="00520F35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2C78D9"/>
    <w:multiLevelType w:val="hybridMultilevel"/>
    <w:tmpl w:val="60A64ADA"/>
    <w:lvl w:ilvl="0" w:tplc="B92AF2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8757DC3"/>
    <w:multiLevelType w:val="hybridMultilevel"/>
    <w:tmpl w:val="14B4AD2E"/>
    <w:lvl w:ilvl="0" w:tplc="72C0A93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9904D14"/>
    <w:multiLevelType w:val="hybridMultilevel"/>
    <w:tmpl w:val="6394B4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DFA4086"/>
    <w:multiLevelType w:val="hybridMultilevel"/>
    <w:tmpl w:val="2AD8244A"/>
    <w:lvl w:ilvl="0" w:tplc="9B7EBB9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DB40F88"/>
    <w:multiLevelType w:val="hybridMultilevel"/>
    <w:tmpl w:val="F1F60F54"/>
    <w:lvl w:ilvl="0" w:tplc="9F8664BC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FF62D9D"/>
    <w:multiLevelType w:val="hybridMultilevel"/>
    <w:tmpl w:val="BF1C481A"/>
    <w:lvl w:ilvl="0" w:tplc="DD8CFD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A40673C"/>
    <w:multiLevelType w:val="hybridMultilevel"/>
    <w:tmpl w:val="1DA0F0A2"/>
    <w:lvl w:ilvl="0" w:tplc="9A448F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B3D5915"/>
    <w:multiLevelType w:val="multilevel"/>
    <w:tmpl w:val="7F266E9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9975A20"/>
    <w:multiLevelType w:val="hybridMultilevel"/>
    <w:tmpl w:val="918062E8"/>
    <w:lvl w:ilvl="0" w:tplc="C9509A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B730F3E"/>
    <w:multiLevelType w:val="hybridMultilevel"/>
    <w:tmpl w:val="F064ED7E"/>
    <w:lvl w:ilvl="0" w:tplc="C016C1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D914282"/>
    <w:multiLevelType w:val="hybridMultilevel"/>
    <w:tmpl w:val="43E2CC10"/>
    <w:lvl w:ilvl="0" w:tplc="2BBE6AB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ED013D6"/>
    <w:multiLevelType w:val="multilevel"/>
    <w:tmpl w:val="32FC77B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25659AC"/>
    <w:multiLevelType w:val="hybridMultilevel"/>
    <w:tmpl w:val="322C3FE8"/>
    <w:lvl w:ilvl="0" w:tplc="CED8CA2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4C23266"/>
    <w:multiLevelType w:val="hybridMultilevel"/>
    <w:tmpl w:val="7F266E90"/>
    <w:lvl w:ilvl="0" w:tplc="041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78B21AFC"/>
    <w:multiLevelType w:val="multilevel"/>
    <w:tmpl w:val="7F266E9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11"/>
    <w:rsid w:val="000005BB"/>
    <w:rsid w:val="0000111A"/>
    <w:rsid w:val="000112E5"/>
    <w:rsid w:val="00012611"/>
    <w:rsid w:val="000126C8"/>
    <w:rsid w:val="00017940"/>
    <w:rsid w:val="00033642"/>
    <w:rsid w:val="00046196"/>
    <w:rsid w:val="00052497"/>
    <w:rsid w:val="000802EC"/>
    <w:rsid w:val="000871D5"/>
    <w:rsid w:val="000914DB"/>
    <w:rsid w:val="00091511"/>
    <w:rsid w:val="000921C4"/>
    <w:rsid w:val="00096412"/>
    <w:rsid w:val="000B671D"/>
    <w:rsid w:val="000C7A94"/>
    <w:rsid w:val="000D1DBC"/>
    <w:rsid w:val="000D2BA5"/>
    <w:rsid w:val="000E09A0"/>
    <w:rsid w:val="000E4A83"/>
    <w:rsid w:val="000F7C7A"/>
    <w:rsid w:val="000F7FAF"/>
    <w:rsid w:val="00106AF7"/>
    <w:rsid w:val="001425EA"/>
    <w:rsid w:val="0015000E"/>
    <w:rsid w:val="00152CEB"/>
    <w:rsid w:val="00153862"/>
    <w:rsid w:val="00157695"/>
    <w:rsid w:val="00164395"/>
    <w:rsid w:val="00166CD7"/>
    <w:rsid w:val="001703F4"/>
    <w:rsid w:val="00174D0A"/>
    <w:rsid w:val="001844EE"/>
    <w:rsid w:val="00192536"/>
    <w:rsid w:val="0019699B"/>
    <w:rsid w:val="001A19AF"/>
    <w:rsid w:val="001A7A84"/>
    <w:rsid w:val="001B3C00"/>
    <w:rsid w:val="001B6EDF"/>
    <w:rsid w:val="001C581E"/>
    <w:rsid w:val="001C6CDB"/>
    <w:rsid w:val="001D3B26"/>
    <w:rsid w:val="001D454B"/>
    <w:rsid w:val="001E5F79"/>
    <w:rsid w:val="001F4078"/>
    <w:rsid w:val="001F494C"/>
    <w:rsid w:val="002123C5"/>
    <w:rsid w:val="00212A19"/>
    <w:rsid w:val="00223BAC"/>
    <w:rsid w:val="002259CC"/>
    <w:rsid w:val="0023111C"/>
    <w:rsid w:val="00231424"/>
    <w:rsid w:val="002329EF"/>
    <w:rsid w:val="00232A72"/>
    <w:rsid w:val="00236844"/>
    <w:rsid w:val="00243FE6"/>
    <w:rsid w:val="00246212"/>
    <w:rsid w:val="00262207"/>
    <w:rsid w:val="00277165"/>
    <w:rsid w:val="00283CC3"/>
    <w:rsid w:val="002842C0"/>
    <w:rsid w:val="0028683B"/>
    <w:rsid w:val="002972CB"/>
    <w:rsid w:val="002A393B"/>
    <w:rsid w:val="002B0373"/>
    <w:rsid w:val="002D2CBC"/>
    <w:rsid w:val="002D2F00"/>
    <w:rsid w:val="002D3F32"/>
    <w:rsid w:val="002D7053"/>
    <w:rsid w:val="002E1EAE"/>
    <w:rsid w:val="002E4709"/>
    <w:rsid w:val="00312D00"/>
    <w:rsid w:val="00314B19"/>
    <w:rsid w:val="00314BE4"/>
    <w:rsid w:val="00315FF0"/>
    <w:rsid w:val="0032162C"/>
    <w:rsid w:val="00326E4C"/>
    <w:rsid w:val="00332BD0"/>
    <w:rsid w:val="00355ADB"/>
    <w:rsid w:val="00356922"/>
    <w:rsid w:val="00362B20"/>
    <w:rsid w:val="00390F17"/>
    <w:rsid w:val="003A01B5"/>
    <w:rsid w:val="003B12D6"/>
    <w:rsid w:val="003B2207"/>
    <w:rsid w:val="003B45D3"/>
    <w:rsid w:val="003C456A"/>
    <w:rsid w:val="003C6888"/>
    <w:rsid w:val="003D0419"/>
    <w:rsid w:val="003D1C8A"/>
    <w:rsid w:val="003D253A"/>
    <w:rsid w:val="003D6818"/>
    <w:rsid w:val="003F611B"/>
    <w:rsid w:val="00402825"/>
    <w:rsid w:val="00406873"/>
    <w:rsid w:val="00413D22"/>
    <w:rsid w:val="00414999"/>
    <w:rsid w:val="00425A95"/>
    <w:rsid w:val="00427914"/>
    <w:rsid w:val="00430A57"/>
    <w:rsid w:val="00431555"/>
    <w:rsid w:val="00436C44"/>
    <w:rsid w:val="00473DC5"/>
    <w:rsid w:val="00475074"/>
    <w:rsid w:val="00475F84"/>
    <w:rsid w:val="004A4BBC"/>
    <w:rsid w:val="004B149E"/>
    <w:rsid w:val="004C3891"/>
    <w:rsid w:val="004C6DEE"/>
    <w:rsid w:val="004E3B8E"/>
    <w:rsid w:val="004F5587"/>
    <w:rsid w:val="00505106"/>
    <w:rsid w:val="00510CCD"/>
    <w:rsid w:val="005121FB"/>
    <w:rsid w:val="00512BB9"/>
    <w:rsid w:val="00520F35"/>
    <w:rsid w:val="00521298"/>
    <w:rsid w:val="00524372"/>
    <w:rsid w:val="0053043A"/>
    <w:rsid w:val="00536B07"/>
    <w:rsid w:val="00537DB6"/>
    <w:rsid w:val="005506AB"/>
    <w:rsid w:val="00551459"/>
    <w:rsid w:val="00556C1F"/>
    <w:rsid w:val="005627C8"/>
    <w:rsid w:val="00571D95"/>
    <w:rsid w:val="005914AA"/>
    <w:rsid w:val="00591E1C"/>
    <w:rsid w:val="00593202"/>
    <w:rsid w:val="005A03B2"/>
    <w:rsid w:val="005A486D"/>
    <w:rsid w:val="005A7C58"/>
    <w:rsid w:val="005B0252"/>
    <w:rsid w:val="005C406D"/>
    <w:rsid w:val="005D5DD3"/>
    <w:rsid w:val="006076E7"/>
    <w:rsid w:val="00616524"/>
    <w:rsid w:val="0062219F"/>
    <w:rsid w:val="00623F59"/>
    <w:rsid w:val="00630FBC"/>
    <w:rsid w:val="006321F2"/>
    <w:rsid w:val="00642EBC"/>
    <w:rsid w:val="00652F8C"/>
    <w:rsid w:val="00654616"/>
    <w:rsid w:val="006569FA"/>
    <w:rsid w:val="00661A66"/>
    <w:rsid w:val="00672C38"/>
    <w:rsid w:val="00673C81"/>
    <w:rsid w:val="00680068"/>
    <w:rsid w:val="00681728"/>
    <w:rsid w:val="0068796E"/>
    <w:rsid w:val="00693D99"/>
    <w:rsid w:val="00694906"/>
    <w:rsid w:val="0069599C"/>
    <w:rsid w:val="006A172F"/>
    <w:rsid w:val="006A1873"/>
    <w:rsid w:val="006A4D8E"/>
    <w:rsid w:val="006B1E40"/>
    <w:rsid w:val="006B416D"/>
    <w:rsid w:val="006C00C5"/>
    <w:rsid w:val="006C588D"/>
    <w:rsid w:val="006E1F91"/>
    <w:rsid w:val="006E2FB5"/>
    <w:rsid w:val="006E3620"/>
    <w:rsid w:val="006E516A"/>
    <w:rsid w:val="006F07A3"/>
    <w:rsid w:val="006F45C7"/>
    <w:rsid w:val="0070246B"/>
    <w:rsid w:val="00703DDF"/>
    <w:rsid w:val="007070C8"/>
    <w:rsid w:val="00712359"/>
    <w:rsid w:val="00735F12"/>
    <w:rsid w:val="0076420C"/>
    <w:rsid w:val="007766CB"/>
    <w:rsid w:val="00783A32"/>
    <w:rsid w:val="00795028"/>
    <w:rsid w:val="007A0C02"/>
    <w:rsid w:val="007B0501"/>
    <w:rsid w:val="007B5378"/>
    <w:rsid w:val="007C11BC"/>
    <w:rsid w:val="007C440B"/>
    <w:rsid w:val="007D125B"/>
    <w:rsid w:val="007D1A81"/>
    <w:rsid w:val="007E055E"/>
    <w:rsid w:val="007E7C80"/>
    <w:rsid w:val="008016C5"/>
    <w:rsid w:val="0081369A"/>
    <w:rsid w:val="008142A2"/>
    <w:rsid w:val="0081513F"/>
    <w:rsid w:val="00822BF1"/>
    <w:rsid w:val="00830AAB"/>
    <w:rsid w:val="0083501E"/>
    <w:rsid w:val="00836B13"/>
    <w:rsid w:val="00836FEF"/>
    <w:rsid w:val="008622B2"/>
    <w:rsid w:val="008679B6"/>
    <w:rsid w:val="008706B4"/>
    <w:rsid w:val="00885D32"/>
    <w:rsid w:val="00893635"/>
    <w:rsid w:val="00896A04"/>
    <w:rsid w:val="008A1D23"/>
    <w:rsid w:val="008A32E6"/>
    <w:rsid w:val="008A4726"/>
    <w:rsid w:val="008A5484"/>
    <w:rsid w:val="008B4631"/>
    <w:rsid w:val="008B6676"/>
    <w:rsid w:val="008C4A2D"/>
    <w:rsid w:val="008C672D"/>
    <w:rsid w:val="008D78C4"/>
    <w:rsid w:val="008E6205"/>
    <w:rsid w:val="008F174F"/>
    <w:rsid w:val="008F7E1D"/>
    <w:rsid w:val="0090051A"/>
    <w:rsid w:val="00901674"/>
    <w:rsid w:val="00905B42"/>
    <w:rsid w:val="00905CF2"/>
    <w:rsid w:val="00921503"/>
    <w:rsid w:val="00925C61"/>
    <w:rsid w:val="009260A5"/>
    <w:rsid w:val="00940EFB"/>
    <w:rsid w:val="0094721F"/>
    <w:rsid w:val="009570FA"/>
    <w:rsid w:val="00961FC0"/>
    <w:rsid w:val="00963227"/>
    <w:rsid w:val="00976864"/>
    <w:rsid w:val="00981D62"/>
    <w:rsid w:val="0098334E"/>
    <w:rsid w:val="00990116"/>
    <w:rsid w:val="009979F9"/>
    <w:rsid w:val="009A58FB"/>
    <w:rsid w:val="009B2855"/>
    <w:rsid w:val="009B3097"/>
    <w:rsid w:val="009B67F0"/>
    <w:rsid w:val="009C1761"/>
    <w:rsid w:val="009E0A21"/>
    <w:rsid w:val="009E163E"/>
    <w:rsid w:val="009E49E5"/>
    <w:rsid w:val="009E66E4"/>
    <w:rsid w:val="00A00220"/>
    <w:rsid w:val="00A00AD5"/>
    <w:rsid w:val="00A01071"/>
    <w:rsid w:val="00A03F33"/>
    <w:rsid w:val="00A1304D"/>
    <w:rsid w:val="00A14C98"/>
    <w:rsid w:val="00A167A1"/>
    <w:rsid w:val="00A247AD"/>
    <w:rsid w:val="00A25C14"/>
    <w:rsid w:val="00A260E0"/>
    <w:rsid w:val="00A37D0E"/>
    <w:rsid w:val="00A4339D"/>
    <w:rsid w:val="00A53233"/>
    <w:rsid w:val="00A5538B"/>
    <w:rsid w:val="00A61197"/>
    <w:rsid w:val="00A72B8A"/>
    <w:rsid w:val="00A7778A"/>
    <w:rsid w:val="00A77D3E"/>
    <w:rsid w:val="00A90C54"/>
    <w:rsid w:val="00A939E7"/>
    <w:rsid w:val="00AC40F9"/>
    <w:rsid w:val="00AE18CE"/>
    <w:rsid w:val="00AF0A90"/>
    <w:rsid w:val="00AF6B67"/>
    <w:rsid w:val="00B01FDF"/>
    <w:rsid w:val="00B26FC5"/>
    <w:rsid w:val="00B34099"/>
    <w:rsid w:val="00B42BCD"/>
    <w:rsid w:val="00B60C8B"/>
    <w:rsid w:val="00B62C60"/>
    <w:rsid w:val="00B73822"/>
    <w:rsid w:val="00B8262C"/>
    <w:rsid w:val="00B85663"/>
    <w:rsid w:val="00B87B40"/>
    <w:rsid w:val="00B93BBE"/>
    <w:rsid w:val="00B97400"/>
    <w:rsid w:val="00BA19BE"/>
    <w:rsid w:val="00BA777E"/>
    <w:rsid w:val="00BB1510"/>
    <w:rsid w:val="00BB1673"/>
    <w:rsid w:val="00BB6D14"/>
    <w:rsid w:val="00BC4759"/>
    <w:rsid w:val="00BD11B2"/>
    <w:rsid w:val="00BE24CF"/>
    <w:rsid w:val="00BE42A8"/>
    <w:rsid w:val="00C142FF"/>
    <w:rsid w:val="00C255D4"/>
    <w:rsid w:val="00C256A4"/>
    <w:rsid w:val="00C32B81"/>
    <w:rsid w:val="00C3779A"/>
    <w:rsid w:val="00C41101"/>
    <w:rsid w:val="00C43878"/>
    <w:rsid w:val="00C5587F"/>
    <w:rsid w:val="00C60261"/>
    <w:rsid w:val="00C90687"/>
    <w:rsid w:val="00C92855"/>
    <w:rsid w:val="00C93E3B"/>
    <w:rsid w:val="00C96127"/>
    <w:rsid w:val="00CA0FFD"/>
    <w:rsid w:val="00CA4557"/>
    <w:rsid w:val="00CB45A4"/>
    <w:rsid w:val="00CB4F9D"/>
    <w:rsid w:val="00CB73E8"/>
    <w:rsid w:val="00CC33A9"/>
    <w:rsid w:val="00CC7E2C"/>
    <w:rsid w:val="00CE251D"/>
    <w:rsid w:val="00CE3809"/>
    <w:rsid w:val="00CF5FF8"/>
    <w:rsid w:val="00D047BD"/>
    <w:rsid w:val="00D64C5F"/>
    <w:rsid w:val="00D67051"/>
    <w:rsid w:val="00D75FA7"/>
    <w:rsid w:val="00D7720A"/>
    <w:rsid w:val="00D81121"/>
    <w:rsid w:val="00D94914"/>
    <w:rsid w:val="00D9761B"/>
    <w:rsid w:val="00DB6C51"/>
    <w:rsid w:val="00DC0897"/>
    <w:rsid w:val="00DC2A09"/>
    <w:rsid w:val="00DC723D"/>
    <w:rsid w:val="00DD09D6"/>
    <w:rsid w:val="00DD18C1"/>
    <w:rsid w:val="00DF1D68"/>
    <w:rsid w:val="00DF2564"/>
    <w:rsid w:val="00DF3FEA"/>
    <w:rsid w:val="00DF4608"/>
    <w:rsid w:val="00DF4ED2"/>
    <w:rsid w:val="00DF6F50"/>
    <w:rsid w:val="00E07709"/>
    <w:rsid w:val="00E10156"/>
    <w:rsid w:val="00E15321"/>
    <w:rsid w:val="00E256E3"/>
    <w:rsid w:val="00E31C37"/>
    <w:rsid w:val="00E42190"/>
    <w:rsid w:val="00E42B19"/>
    <w:rsid w:val="00E56636"/>
    <w:rsid w:val="00E57638"/>
    <w:rsid w:val="00E710BB"/>
    <w:rsid w:val="00E72AD8"/>
    <w:rsid w:val="00E753E4"/>
    <w:rsid w:val="00EA3A5A"/>
    <w:rsid w:val="00EC3747"/>
    <w:rsid w:val="00ED51B1"/>
    <w:rsid w:val="00ED64F3"/>
    <w:rsid w:val="00EE033B"/>
    <w:rsid w:val="00EE3FA6"/>
    <w:rsid w:val="00EF3333"/>
    <w:rsid w:val="00EF61CD"/>
    <w:rsid w:val="00F02D98"/>
    <w:rsid w:val="00F073D4"/>
    <w:rsid w:val="00F074A8"/>
    <w:rsid w:val="00F07638"/>
    <w:rsid w:val="00F10E7B"/>
    <w:rsid w:val="00F24BC1"/>
    <w:rsid w:val="00F372BE"/>
    <w:rsid w:val="00F44F61"/>
    <w:rsid w:val="00F55637"/>
    <w:rsid w:val="00F57630"/>
    <w:rsid w:val="00F61197"/>
    <w:rsid w:val="00F6579C"/>
    <w:rsid w:val="00F65816"/>
    <w:rsid w:val="00F667B4"/>
    <w:rsid w:val="00F740FD"/>
    <w:rsid w:val="00F7560E"/>
    <w:rsid w:val="00F93672"/>
    <w:rsid w:val="00F95446"/>
    <w:rsid w:val="00F97BCD"/>
    <w:rsid w:val="00FA0559"/>
    <w:rsid w:val="00FA6509"/>
    <w:rsid w:val="00FB3B35"/>
    <w:rsid w:val="00FB5595"/>
    <w:rsid w:val="00FB668D"/>
    <w:rsid w:val="00FC3B4B"/>
    <w:rsid w:val="00FC44C2"/>
    <w:rsid w:val="00FC6558"/>
    <w:rsid w:val="00FD6E85"/>
    <w:rsid w:val="00FE2D42"/>
    <w:rsid w:val="00FE42DC"/>
    <w:rsid w:val="00F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11"/>
    <w:rPr>
      <w:rFonts w:ascii="Times New Roman" w:eastAsia="Times New Roman" w:hAnsi="Times New Roman"/>
      <w:bCs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81D62"/>
    <w:pPr>
      <w:keepNext/>
      <w:numPr>
        <w:ilvl w:val="2"/>
        <w:numId w:val="1"/>
      </w:numPr>
      <w:suppressAutoHyphens/>
      <w:jc w:val="center"/>
      <w:outlineLvl w:val="2"/>
    </w:pPr>
    <w:rPr>
      <w:rFonts w:eastAsia="Calibri"/>
      <w:b/>
      <w:bCs w:val="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921C4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1261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12611"/>
    <w:pPr>
      <w:jc w:val="center"/>
    </w:pPr>
    <w:rPr>
      <w:b/>
      <w:bCs w:val="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126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_"/>
    <w:basedOn w:val="a0"/>
    <w:uiPriority w:val="99"/>
    <w:rsid w:val="008A1D23"/>
    <w:rPr>
      <w:rFonts w:cs="Times New Roman"/>
      <w:spacing w:val="4"/>
      <w:sz w:val="25"/>
      <w:szCs w:val="25"/>
      <w:lang w:bidi="ar-SA"/>
    </w:rPr>
  </w:style>
  <w:style w:type="paragraph" w:styleId="a7">
    <w:name w:val="Balloon Text"/>
    <w:basedOn w:val="a"/>
    <w:link w:val="a8"/>
    <w:uiPriority w:val="99"/>
    <w:semiHidden/>
    <w:rsid w:val="00981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21C4"/>
    <w:rPr>
      <w:rFonts w:ascii="Times New Roman" w:hAnsi="Times New Roman" w:cs="Times New Roman"/>
      <w:bCs/>
      <w:sz w:val="2"/>
    </w:rPr>
  </w:style>
  <w:style w:type="paragraph" w:customStyle="1" w:styleId="ConsPlusTitle">
    <w:name w:val="ConsPlusTitle"/>
    <w:uiPriority w:val="99"/>
    <w:rsid w:val="00981D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0C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F33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497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Якуткина Ирина Сергеевна</dc:creator>
  <cp:lastModifiedBy>Аппарат областной Думы</cp:lastModifiedBy>
  <cp:revision>3</cp:revision>
  <cp:lastPrinted>2016-04-05T09:57:00Z</cp:lastPrinted>
  <dcterms:created xsi:type="dcterms:W3CDTF">2016-05-30T14:07:00Z</dcterms:created>
  <dcterms:modified xsi:type="dcterms:W3CDTF">2016-05-30T14:10:00Z</dcterms:modified>
</cp:coreProperties>
</file>