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A" w:rsidRDefault="00191A7A" w:rsidP="00191A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191A7A" w:rsidRDefault="00191A7A" w:rsidP="00191A7A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в </w:t>
      </w:r>
      <w:r w:rsidR="004363D3">
        <w:rPr>
          <w:b/>
          <w:spacing w:val="-12"/>
          <w:sz w:val="32"/>
          <w:szCs w:val="32"/>
        </w:rPr>
        <w:t>сентябре</w:t>
      </w:r>
      <w:r>
        <w:rPr>
          <w:b/>
          <w:spacing w:val="-12"/>
          <w:sz w:val="32"/>
          <w:szCs w:val="32"/>
        </w:rPr>
        <w:t xml:space="preserve"> 2015 года</w:t>
      </w:r>
    </w:p>
    <w:p w:rsidR="00191A7A" w:rsidRDefault="00191A7A" w:rsidP="00191A7A">
      <w:pPr>
        <w:jc w:val="center"/>
        <w:rPr>
          <w:b/>
          <w:spacing w:val="-12"/>
          <w:sz w:val="32"/>
          <w:szCs w:val="32"/>
        </w:rPr>
      </w:pPr>
    </w:p>
    <w:p w:rsidR="00ED308C" w:rsidRPr="00961027" w:rsidRDefault="00191A7A" w:rsidP="00ED308C">
      <w:pPr>
        <w:spacing w:line="280" w:lineRule="exact"/>
        <w:ind w:firstLine="851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363D3">
        <w:rPr>
          <w:color w:val="000000"/>
          <w:sz w:val="28"/>
          <w:szCs w:val="28"/>
        </w:rPr>
        <w:t>сентябре</w:t>
      </w:r>
      <w:r>
        <w:rPr>
          <w:color w:val="000000"/>
          <w:sz w:val="28"/>
          <w:szCs w:val="28"/>
        </w:rPr>
        <w:t xml:space="preserve">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>
        <w:rPr>
          <w:sz w:val="28"/>
          <w:szCs w:val="28"/>
        </w:rPr>
        <w:t xml:space="preserve">б основной повестке дня очередного заседания Новгородской областной Думы; </w:t>
      </w:r>
      <w:r w:rsidR="00ED308C">
        <w:rPr>
          <w:sz w:val="28"/>
          <w:szCs w:val="28"/>
        </w:rPr>
        <w:t>о</w:t>
      </w:r>
      <w:r w:rsidR="00ED308C">
        <w:rPr>
          <w:sz w:val="28"/>
        </w:rPr>
        <w:t xml:space="preserve"> </w:t>
      </w:r>
      <w:r w:rsidR="00ED308C" w:rsidRPr="00163DFD">
        <w:rPr>
          <w:sz w:val="28"/>
        </w:rPr>
        <w:t xml:space="preserve">проекте областного закона </w:t>
      </w:r>
      <w:r w:rsidR="00ED308C">
        <w:rPr>
          <w:sz w:val="28"/>
        </w:rPr>
        <w:t>«</w:t>
      </w:r>
      <w:r w:rsidR="00ED308C" w:rsidRPr="00163DFD">
        <w:rPr>
          <w:sz w:val="28"/>
        </w:rPr>
        <w:t>О внесении поправки в Устав Новгород</w:t>
      </w:r>
      <w:r w:rsidR="00ED308C">
        <w:rPr>
          <w:sz w:val="28"/>
        </w:rPr>
        <w:t>ской области»; о</w:t>
      </w:r>
      <w:r w:rsidR="00ED308C" w:rsidRPr="00163DFD">
        <w:rPr>
          <w:sz w:val="28"/>
        </w:rPr>
        <w:t xml:space="preserve"> проекте областного закона </w:t>
      </w:r>
      <w:r w:rsidR="00ED308C">
        <w:rPr>
          <w:sz w:val="28"/>
        </w:rPr>
        <w:t>«</w:t>
      </w:r>
      <w:r w:rsidR="00ED308C" w:rsidRPr="00163DFD">
        <w:rPr>
          <w:sz w:val="28"/>
        </w:rPr>
        <w:t xml:space="preserve">О внесении изменений в областной закон </w:t>
      </w:r>
      <w:r w:rsidR="00ED308C">
        <w:rPr>
          <w:sz w:val="28"/>
        </w:rPr>
        <w:t>«</w:t>
      </w:r>
      <w:r w:rsidR="00ED308C" w:rsidRPr="00163DFD">
        <w:rPr>
          <w:sz w:val="28"/>
        </w:rPr>
        <w:t>О Пра</w:t>
      </w:r>
      <w:r w:rsidR="00ED308C">
        <w:rPr>
          <w:sz w:val="28"/>
        </w:rPr>
        <w:t>вительстве Новгородской области»; о</w:t>
      </w:r>
      <w:r w:rsidR="00ED308C" w:rsidRPr="00163DFD">
        <w:rPr>
          <w:sz w:val="28"/>
        </w:rPr>
        <w:t xml:space="preserve"> проекте областного закона </w:t>
      </w:r>
      <w:r w:rsidR="00ED308C">
        <w:rPr>
          <w:sz w:val="28"/>
        </w:rPr>
        <w:t>«</w:t>
      </w:r>
      <w:r w:rsidR="00ED308C" w:rsidRPr="00163DFD">
        <w:rPr>
          <w:sz w:val="28"/>
        </w:rPr>
        <w:t xml:space="preserve">О внесении изменений в областной закон </w:t>
      </w:r>
      <w:r w:rsidR="00ED308C">
        <w:rPr>
          <w:sz w:val="28"/>
        </w:rPr>
        <w:t>«</w:t>
      </w:r>
      <w:r w:rsidR="00ED308C" w:rsidRPr="00163DFD">
        <w:rPr>
          <w:sz w:val="28"/>
        </w:rPr>
        <w:t>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</w:t>
      </w:r>
      <w:r w:rsidR="00ED308C">
        <w:rPr>
          <w:sz w:val="28"/>
        </w:rPr>
        <w:t>»; о</w:t>
      </w:r>
      <w:r w:rsidR="00ED308C" w:rsidRPr="00163DFD">
        <w:rPr>
          <w:sz w:val="28"/>
        </w:rPr>
        <w:t xml:space="preserve"> проекте областного закона </w:t>
      </w:r>
      <w:r w:rsidR="00ED308C">
        <w:rPr>
          <w:sz w:val="28"/>
        </w:rPr>
        <w:t>«</w:t>
      </w:r>
      <w:r w:rsidR="00ED308C" w:rsidRPr="00163DFD">
        <w:rPr>
          <w:sz w:val="28"/>
        </w:rPr>
        <w:t xml:space="preserve">О внесении изменений в областной закон </w:t>
      </w:r>
      <w:r w:rsidR="00ED308C">
        <w:rPr>
          <w:sz w:val="28"/>
        </w:rPr>
        <w:t>«</w:t>
      </w:r>
      <w:r w:rsidR="00ED308C" w:rsidRPr="00163DFD">
        <w:rPr>
          <w:sz w:val="28"/>
        </w:rPr>
        <w:t>Об оплате труда в органах государственной власти, иных государственных органах Новгородской области</w:t>
      </w:r>
      <w:r w:rsidR="00ED308C">
        <w:rPr>
          <w:sz w:val="28"/>
        </w:rPr>
        <w:t xml:space="preserve">»; </w:t>
      </w:r>
      <w:proofErr w:type="gramStart"/>
      <w:r w:rsidR="00ED308C">
        <w:rPr>
          <w:sz w:val="28"/>
        </w:rPr>
        <w:t>о</w:t>
      </w:r>
      <w:r w:rsidR="00ED308C" w:rsidRPr="008B7659">
        <w:rPr>
          <w:sz w:val="28"/>
        </w:rPr>
        <w:t xml:space="preserve"> проекте областного закона «О внесении изменений в областной закон «О реализации федеральных законов о противодействии коррупции на т</w:t>
      </w:r>
      <w:r w:rsidR="00ED308C">
        <w:rPr>
          <w:sz w:val="28"/>
        </w:rPr>
        <w:t>ерритории Новгородской области»; о</w:t>
      </w:r>
      <w:r w:rsidR="00ED308C">
        <w:rPr>
          <w:sz w:val="28"/>
          <w:szCs w:val="28"/>
        </w:rPr>
        <w:t xml:space="preserve"> протесте прокурора Новгородской области на часть 4 статьи 2 областного закона от 10.05.2007  № 97-ОЗ «О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здравоохранения»;</w:t>
      </w:r>
      <w:proofErr w:type="gramEnd"/>
      <w:r w:rsidR="00ED308C">
        <w:rPr>
          <w:sz w:val="28"/>
          <w:szCs w:val="28"/>
        </w:rPr>
        <w:t xml:space="preserve"> о</w:t>
      </w:r>
      <w:r w:rsidR="00ED308C" w:rsidRPr="008B7659">
        <w:rPr>
          <w:sz w:val="28"/>
          <w:szCs w:val="28"/>
        </w:rPr>
        <w:t>б отпуске Писаревой Е.В.</w:t>
      </w:r>
      <w:r w:rsidR="00ED308C">
        <w:rPr>
          <w:sz w:val="28"/>
          <w:szCs w:val="28"/>
        </w:rPr>
        <w:t>; о</w:t>
      </w:r>
      <w:r w:rsidR="00ED308C" w:rsidRPr="008B7659">
        <w:rPr>
          <w:sz w:val="28"/>
          <w:szCs w:val="28"/>
        </w:rPr>
        <w:t xml:space="preserve"> проекте областного закона «О внесении поправки в статью </w:t>
      </w:r>
      <w:r w:rsidR="00ED308C">
        <w:rPr>
          <w:sz w:val="28"/>
          <w:szCs w:val="28"/>
        </w:rPr>
        <w:t>34 Устава Новгородской области»; о</w:t>
      </w:r>
      <w:r w:rsidR="00ED308C" w:rsidRPr="008B7659">
        <w:rPr>
          <w:sz w:val="28"/>
          <w:szCs w:val="28"/>
        </w:rPr>
        <w:t xml:space="preserve"> внесении изменений в Реглам</w:t>
      </w:r>
      <w:r w:rsidR="00ED308C">
        <w:rPr>
          <w:sz w:val="28"/>
          <w:szCs w:val="28"/>
        </w:rPr>
        <w:t>ент Новгородской областной Думы; о</w:t>
      </w:r>
      <w:r w:rsidR="00ED308C" w:rsidRPr="00961027">
        <w:rPr>
          <w:spacing w:val="-6"/>
          <w:sz w:val="28"/>
          <w:szCs w:val="28"/>
        </w:rPr>
        <w:t xml:space="preserve"> плане работы Новгородской областной Думы на </w:t>
      </w:r>
      <w:r w:rsidR="00ED308C" w:rsidRPr="00961027">
        <w:rPr>
          <w:spacing w:val="-6"/>
          <w:sz w:val="28"/>
          <w:szCs w:val="28"/>
          <w:lang w:val="en-US"/>
        </w:rPr>
        <w:t>IV</w:t>
      </w:r>
      <w:r w:rsidR="00ED308C" w:rsidRPr="00961027">
        <w:rPr>
          <w:spacing w:val="-6"/>
          <w:sz w:val="28"/>
          <w:szCs w:val="28"/>
        </w:rPr>
        <w:t xml:space="preserve"> квартал 2015 года.</w:t>
      </w:r>
    </w:p>
    <w:p w:rsidR="00ED308C" w:rsidRPr="00017CE4" w:rsidRDefault="00ED308C" w:rsidP="00ED308C">
      <w:pPr>
        <w:autoSpaceDE w:val="0"/>
        <w:autoSpaceDN w:val="0"/>
        <w:adjustRightInd w:val="0"/>
        <w:spacing w:line="280" w:lineRule="exact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второму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доложил, что в</w:t>
      </w:r>
      <w:r w:rsidRPr="00017CE4">
        <w:rPr>
          <w:sz w:val="28"/>
          <w:szCs w:val="28"/>
        </w:rPr>
        <w:t xml:space="preserve"> соответствии с Федеральным законом от 06 октября 1999</w:t>
      </w:r>
      <w:r>
        <w:rPr>
          <w:sz w:val="28"/>
          <w:szCs w:val="28"/>
        </w:rPr>
        <w:t xml:space="preserve"> года </w:t>
      </w:r>
      <w:r w:rsidRPr="00017CE4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Губернатор является высшим должностным лицом субъекта Российской Федерации и одновременно руководителем высшего исполнительного органа государственной власти субъекта Российской Федерации.</w:t>
      </w:r>
      <w:proofErr w:type="gramEnd"/>
    </w:p>
    <w:p w:rsidR="00ED308C" w:rsidRDefault="00ED308C" w:rsidP="00ED308C">
      <w:pPr>
        <w:spacing w:line="280" w:lineRule="exact"/>
        <w:ind w:firstLine="851"/>
        <w:jc w:val="both"/>
        <w:rPr>
          <w:spacing w:val="-4"/>
          <w:sz w:val="28"/>
          <w:szCs w:val="28"/>
        </w:rPr>
      </w:pPr>
      <w:r w:rsidRPr="00017CE4">
        <w:rPr>
          <w:sz w:val="28"/>
          <w:szCs w:val="28"/>
        </w:rPr>
        <w:t>Проектом настоящего областного закона «О внесении поправки в Устав Новгородской области» предусматривается возможность регулирования Губернатором Новгородской области количества лиц, входящих в Правительство Новгородской области из числа первых заместителей Губернатора Новгородской области, заместителей Губернатора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третьему вопросу Анатолий Александрович сообщил, что п</w:t>
      </w:r>
      <w:r w:rsidRPr="00FE18EE">
        <w:rPr>
          <w:color w:val="000000"/>
          <w:sz w:val="28"/>
          <w:szCs w:val="28"/>
        </w:rPr>
        <w:t>роект настоящего областного закона «О внесении изменений в областной закон «О Правительстве Новгородской области» подготовлен в связи с внесением изменений в Устав Новгородской области, согласно которым членом Правительства Новгородской области, в том числе является заместитель Губернатора Новгородской области – заместитель Председателя Правительства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 xml:space="preserve">Проектом определены полномочия заместителя Губернатора Новгородской области – заместителя Председателя Правительства Новгородской области, среди которых помимо полномочий, реализуемых первыми заместителями Губернатора Новгородской области, заместителями </w:t>
      </w:r>
      <w:r w:rsidRPr="00FE18EE">
        <w:rPr>
          <w:color w:val="000000"/>
          <w:sz w:val="28"/>
          <w:szCs w:val="28"/>
        </w:rPr>
        <w:lastRenderedPageBreak/>
        <w:t>Губернатора Новгородской области - обеспечение постоянной работы Правительства Новгородской области, а так же исполнение отдельных полномочий Председателя Правительства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>При этом из проекта следует, что часть вопросов, в том числе указанных выше будет урегулирована в Регламенте Правительства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 xml:space="preserve">Среди них вопросы, связанные с председательствованием на заседаниях Правительства Новгородской области, утверждением </w:t>
      </w:r>
      <w:proofErr w:type="gramStart"/>
      <w:r w:rsidRPr="00FE18EE">
        <w:rPr>
          <w:color w:val="000000"/>
          <w:sz w:val="28"/>
          <w:szCs w:val="28"/>
        </w:rPr>
        <w:t>повестки дня заседания Правительства Новгородской области</w:t>
      </w:r>
      <w:proofErr w:type="gramEnd"/>
      <w:r w:rsidRPr="00FE18EE">
        <w:rPr>
          <w:color w:val="000000"/>
          <w:sz w:val="28"/>
          <w:szCs w:val="28"/>
        </w:rPr>
        <w:t xml:space="preserve"> и подписанием правовых актов Правительства Новгородской области, в связи с чем, предполагается их исключить из сферы регулирования изменяемого областного закона.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>Кроме, того проектом, исходя из приоритетности и практики деятельности так же корректируется перечень вопросов, рассматриваемых на заседаниях Правительства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>Так, из перечня исключены проекты программ социально-экономического развития Новгородской области и проекты государственных программ Новгородской области. Данные проекты будут рассматриваться в соответствии с Регламентом Правительства Новгородской области.</w:t>
      </w:r>
    </w:p>
    <w:p w:rsidR="00060502" w:rsidRPr="00FE18EE" w:rsidRDefault="00060502" w:rsidP="00060502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FE18EE">
        <w:rPr>
          <w:color w:val="000000"/>
          <w:sz w:val="28"/>
          <w:szCs w:val="28"/>
        </w:rPr>
        <w:t>При этом перечень дополнен проектом стратегии социально-экономического развития Новгородской области.</w:t>
      </w:r>
    </w:p>
    <w:p w:rsidR="00060502" w:rsidRDefault="00060502" w:rsidP="0006050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 w:rsidRPr="00FE18EE">
        <w:rPr>
          <w:color w:val="000000"/>
          <w:sz w:val="28"/>
          <w:szCs w:val="28"/>
        </w:rPr>
        <w:t>Кроме, того проектом областного закона предусмотрено, что проекты изменений в акты, включенные в перечень, в том числе в областной бюджет, так же подлежат рассмотрению на заседании Правительства Новгородской области.</w:t>
      </w:r>
    </w:p>
    <w:p w:rsidR="00E710F1" w:rsidRPr="007E5AEB" w:rsidRDefault="00E710F1" w:rsidP="00E710F1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четвёртому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доложил, что п</w:t>
      </w:r>
      <w:r w:rsidRPr="007E5AEB">
        <w:rPr>
          <w:sz w:val="28"/>
          <w:szCs w:val="28"/>
        </w:rPr>
        <w:t>роект настоящего областного закона «О внесении изменений в областной закон «О некоторых вопросах правового регулирования государственной гражданско</w:t>
      </w:r>
      <w:r>
        <w:rPr>
          <w:sz w:val="28"/>
          <w:szCs w:val="28"/>
        </w:rPr>
        <w:t xml:space="preserve">й службы Новгородской области и </w:t>
      </w:r>
      <w:r w:rsidRPr="007E5AEB">
        <w:rPr>
          <w:sz w:val="28"/>
          <w:szCs w:val="28"/>
        </w:rPr>
        <w:t>деятельности лиц, замещающих государственные должности в Новгородской области» подготовлен в целях совершенствования структуры Правительства Новгородской области и предусматривает включение в реестр государственных должностей должности заместителя Губернатора Новгородской области – заместителя Председателя Правительства</w:t>
      </w:r>
      <w:proofErr w:type="gramEnd"/>
      <w:r w:rsidRPr="007E5AEB">
        <w:rPr>
          <w:sz w:val="28"/>
          <w:szCs w:val="28"/>
        </w:rPr>
        <w:t xml:space="preserve"> Новгородской области, а также включение в реестр должностей государственных гражданских служащих Новгородской области должностей референта и помощника заместителя Губернатора Новгородской области – заместителя Председателя Правительства Новгородской области.</w:t>
      </w:r>
    </w:p>
    <w:p w:rsidR="00E710F1" w:rsidRPr="007E5AEB" w:rsidRDefault="00E710F1" w:rsidP="00E710F1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7E5AEB">
        <w:rPr>
          <w:sz w:val="28"/>
          <w:szCs w:val="28"/>
        </w:rPr>
        <w:t>Названным проектом областного закона предусматривается отмена компенсации расходов по найму жилого помещения или проживанию в гостинице для лиц, замещающих государственные должности Новгородской области и должности государственной гражданской службы.</w:t>
      </w:r>
      <w:proofErr w:type="gramEnd"/>
    </w:p>
    <w:p w:rsidR="00E710F1" w:rsidRDefault="00E710F1" w:rsidP="00E710F1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 w:rsidRPr="007E5AEB">
        <w:rPr>
          <w:sz w:val="28"/>
          <w:szCs w:val="28"/>
        </w:rPr>
        <w:t xml:space="preserve">Высвобождаемые средства планируется направить на реализацию гарантии, предусмотренной Федеральным законом от 27 июля 2004 года     </w:t>
      </w:r>
      <w:r>
        <w:rPr>
          <w:sz w:val="28"/>
          <w:szCs w:val="28"/>
        </w:rPr>
        <w:t xml:space="preserve">                       № 79-ФЗ </w:t>
      </w:r>
      <w:r w:rsidRPr="007E5AEB">
        <w:rPr>
          <w:sz w:val="28"/>
          <w:szCs w:val="28"/>
        </w:rPr>
        <w:t xml:space="preserve">«О государственной гражданской службе Российской Федерации», единовременной субсидии на приобретение жилого помещения государственным гражданским служащим Новгородской области. </w:t>
      </w:r>
    </w:p>
    <w:p w:rsidR="00B86C97" w:rsidRPr="0040561C" w:rsidRDefault="00B86C97" w:rsidP="00B86C97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шестому вопросу Анатолий Александрович доложил, что н</w:t>
      </w:r>
      <w:r w:rsidRPr="0040561C">
        <w:rPr>
          <w:sz w:val="28"/>
          <w:szCs w:val="28"/>
        </w:rPr>
        <w:t xml:space="preserve">астоящий проект областного закона разработан в связи с принятием Указа Президента Российской Федерации от 15 июля 2015 года № 364 «О мерах по совершенствованию организации деятельности в области противодействия </w:t>
      </w:r>
      <w:r w:rsidRPr="0040561C">
        <w:rPr>
          <w:sz w:val="28"/>
          <w:szCs w:val="28"/>
        </w:rPr>
        <w:lastRenderedPageBreak/>
        <w:t>корруп</w:t>
      </w:r>
      <w:r>
        <w:rPr>
          <w:sz w:val="28"/>
          <w:szCs w:val="28"/>
        </w:rPr>
        <w:t xml:space="preserve">ции», в соответствии с которым </w:t>
      </w:r>
      <w:r w:rsidRPr="0040561C">
        <w:rPr>
          <w:sz w:val="28"/>
          <w:szCs w:val="28"/>
        </w:rPr>
        <w:t>субъектах Российской Федерации должны быть образованы комиссии по координации работы по противодействию коррупции.</w:t>
      </w:r>
      <w:proofErr w:type="gramEnd"/>
    </w:p>
    <w:p w:rsidR="00B86C97" w:rsidRPr="0040561C" w:rsidRDefault="00B86C97" w:rsidP="00B86C9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1C">
        <w:rPr>
          <w:rFonts w:ascii="Times New Roman" w:hAnsi="Times New Roman" w:cs="Times New Roman"/>
          <w:sz w:val="28"/>
          <w:szCs w:val="28"/>
        </w:rPr>
        <w:t>В настоящее время на территории Новгородской области в соответствии с указом Губернатора Новгородской области от 06.07.2009      № 139 «О комиссии по противодействию коррупции в Новгородской области» действует комиссия по противодействию коррупции в Новгородской области. В настоящее время разработан и проходит процедуру согласования проект указа Губернатора Новгородской области «О комиссии по координации работы по противодействию коррупции в Новгородской области», которым комиссия по противодействию коррупции в Новгородской области упраздняется.</w:t>
      </w:r>
    </w:p>
    <w:p w:rsidR="00B86C97" w:rsidRDefault="00B86C97" w:rsidP="00B86C97">
      <w:pPr>
        <w:pStyle w:val="ConsPlusNormal"/>
        <w:spacing w:line="280" w:lineRule="exact"/>
        <w:ind w:firstLine="851"/>
        <w:jc w:val="both"/>
        <w:rPr>
          <w:sz w:val="28"/>
          <w:szCs w:val="28"/>
        </w:rPr>
      </w:pPr>
      <w:r w:rsidRPr="0040561C">
        <w:rPr>
          <w:rFonts w:ascii="Times New Roman" w:hAnsi="Times New Roman" w:cs="Times New Roman"/>
          <w:sz w:val="28"/>
          <w:szCs w:val="28"/>
        </w:rPr>
        <w:t xml:space="preserve">До издания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 полномочия комиссии по противодействию коррупции на федеральном уровне не были определены, а регулировались только на уровне субъектов Российской Федерации. Также федеральным законодательством не была установлена обязанность создания соответствующих комиссий на уровне регионов. </w:t>
      </w:r>
      <w:proofErr w:type="gramStart"/>
      <w:r w:rsidRPr="0040561C">
        <w:rPr>
          <w:rFonts w:ascii="Times New Roman" w:hAnsi="Times New Roman" w:cs="Times New Roman"/>
          <w:sz w:val="28"/>
          <w:szCs w:val="28"/>
        </w:rPr>
        <w:t>Учитывая, что вышеназванным Указом уже определены полномочия комиссии по координации работы по противодействию коррупции (Типовым положением) и субъектам Российской Федерации рекомендована создать данные комиссии, отсутствует необходимость упоминания комиссии в рамках областного закона «О реализации федеральных законов о противодействии коррупции на территории Новгородской области», в том числе во избежание дублирования норм Указа Президента Российской Федерации.</w:t>
      </w:r>
      <w:proofErr w:type="gramEnd"/>
    </w:p>
    <w:p w:rsidR="000A2265" w:rsidRPr="00C529BC" w:rsidRDefault="000A2265" w:rsidP="000A226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девятому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сообщил следующее - п</w:t>
      </w:r>
      <w:r w:rsidRPr="00C529BC">
        <w:rPr>
          <w:rFonts w:ascii="Times New Roman" w:hAnsi="Times New Roman" w:cs="Times New Roman"/>
          <w:sz w:val="28"/>
          <w:szCs w:val="28"/>
        </w:rPr>
        <w:t>редставленный проект областног</w:t>
      </w:r>
      <w:r>
        <w:rPr>
          <w:rFonts w:ascii="Times New Roman" w:hAnsi="Times New Roman" w:cs="Times New Roman"/>
          <w:sz w:val="28"/>
          <w:szCs w:val="28"/>
        </w:rPr>
        <w:t xml:space="preserve">о закона подготовлен в связи </w:t>
      </w:r>
      <w:r w:rsidRPr="00C529BC">
        <w:rPr>
          <w:rFonts w:ascii="Times New Roman" w:hAnsi="Times New Roman" w:cs="Times New Roman"/>
          <w:sz w:val="28"/>
          <w:szCs w:val="28"/>
        </w:rPr>
        <w:t>с внесением Объединением профсоюзных организаций «Новгородская областная Федерация профсоюзов» предложения о рассмотрении возможности внесения поправки в Устав Новгородской области в части наделения «Новгородской областной Федерации профсоюзов» правом законодательной инициативы по вопросам социально-трудовой сферы.</w:t>
      </w:r>
    </w:p>
    <w:p w:rsidR="000A2265" w:rsidRDefault="000A2265" w:rsidP="000A2265">
      <w:pPr>
        <w:pStyle w:val="ConsPlusNormal"/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29BC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право законодательной инициативы в законодательном (представительном) органе государственной власти субъекта Российской Федерации принадлежит депутатам,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представительным органам местного самоуправления</w:t>
      </w:r>
      <w:proofErr w:type="gramEnd"/>
      <w:r w:rsidRPr="00C52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29BC">
        <w:rPr>
          <w:rFonts w:ascii="Times New Roman" w:hAnsi="Times New Roman" w:cs="Times New Roman"/>
          <w:sz w:val="28"/>
          <w:szCs w:val="28"/>
        </w:rPr>
        <w:t>Конституцией (уставом) субъекта Российской Федерации право законодательной инициативы может быть предоставлено иным органам, членам Совета Федерации Федерального Собрания Российской Федерации - представителям от законодательного (представительного) и исполнительного органов государственной власти данного субъекта Российской Федерации, общественным объединениям, а также гражданам, проживающим на территории данного субъекта Российской Федерации.</w:t>
      </w:r>
      <w:proofErr w:type="gramEnd"/>
      <w:r w:rsidRPr="00C529B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C529B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529BC">
        <w:rPr>
          <w:rFonts w:ascii="Times New Roman" w:hAnsi="Times New Roman" w:cs="Times New Roman"/>
          <w:sz w:val="28"/>
          <w:szCs w:val="28"/>
        </w:rPr>
        <w:t xml:space="preserve"> право законодательной инициативы в Новгородской областной Думе может быть предоставлено общественным объединениям, к </w:t>
      </w:r>
      <w:r w:rsidRPr="00C529BC">
        <w:rPr>
          <w:rFonts w:ascii="Times New Roman" w:hAnsi="Times New Roman" w:cs="Times New Roman"/>
          <w:sz w:val="28"/>
          <w:szCs w:val="28"/>
        </w:rPr>
        <w:lastRenderedPageBreak/>
        <w:t>которым относится «Новгородская областная Федерация профсоюзов».</w:t>
      </w:r>
    </w:p>
    <w:p w:rsidR="00191A7A" w:rsidRPr="007470CB" w:rsidRDefault="00191A7A" w:rsidP="00191A7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0CB">
        <w:rPr>
          <w:rFonts w:ascii="Times New Roman" w:hAnsi="Times New Roman" w:cs="Times New Roman"/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191A7A" w:rsidRDefault="00191A7A" w:rsidP="00191A7A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46A6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Елена Владимировна Писарева провела _</w:t>
      </w:r>
      <w:r w:rsidR="00185977">
        <w:rPr>
          <w:sz w:val="28"/>
          <w:szCs w:val="28"/>
        </w:rPr>
        <w:t>1_ прием</w:t>
      </w:r>
      <w:r>
        <w:rPr>
          <w:sz w:val="28"/>
          <w:szCs w:val="28"/>
        </w:rPr>
        <w:t xml:space="preserve"> граждан, на котор</w:t>
      </w:r>
      <w:r w:rsidR="00FF3269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обратилось_ </w:t>
      </w:r>
      <w:r w:rsidR="00185977">
        <w:rPr>
          <w:sz w:val="28"/>
          <w:szCs w:val="28"/>
        </w:rPr>
        <w:t>4</w:t>
      </w:r>
      <w:r>
        <w:rPr>
          <w:sz w:val="28"/>
          <w:szCs w:val="28"/>
        </w:rPr>
        <w:t>__ челове</w:t>
      </w:r>
      <w:r w:rsidR="00185977">
        <w:rPr>
          <w:sz w:val="28"/>
          <w:szCs w:val="28"/>
        </w:rPr>
        <w:t>ка</w:t>
      </w:r>
      <w:r>
        <w:rPr>
          <w:sz w:val="28"/>
          <w:szCs w:val="28"/>
        </w:rPr>
        <w:t>, было рассмотрено _</w:t>
      </w:r>
      <w:r w:rsidR="00185977">
        <w:rPr>
          <w:sz w:val="28"/>
          <w:szCs w:val="28"/>
        </w:rPr>
        <w:t>14</w:t>
      </w:r>
      <w:r>
        <w:rPr>
          <w:sz w:val="28"/>
          <w:szCs w:val="28"/>
        </w:rPr>
        <w:t>_ обращени</w:t>
      </w:r>
      <w:r w:rsidR="0018597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</w:t>
      </w:r>
      <w:r w:rsidR="00185977">
        <w:rPr>
          <w:sz w:val="28"/>
          <w:szCs w:val="28"/>
        </w:rPr>
        <w:t>5</w:t>
      </w:r>
      <w:r>
        <w:rPr>
          <w:sz w:val="28"/>
          <w:szCs w:val="28"/>
        </w:rPr>
        <w:t>__ письменных, по которым направлены ответы заявителям, по _</w:t>
      </w:r>
      <w:r w:rsidR="00185977">
        <w:rPr>
          <w:sz w:val="28"/>
          <w:szCs w:val="28"/>
        </w:rPr>
        <w:t>2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921A26" w:rsidRDefault="00921A26" w:rsidP="00921A26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921A26">
        <w:rPr>
          <w:color w:val="000000" w:themeColor="text1"/>
          <w:sz w:val="28"/>
          <w:szCs w:val="28"/>
        </w:rPr>
        <w:t>1 сентября</w:t>
      </w:r>
      <w:r>
        <w:rPr>
          <w:color w:val="000000" w:themeColor="text1"/>
          <w:sz w:val="28"/>
          <w:szCs w:val="28"/>
        </w:rPr>
        <w:t xml:space="preserve"> на</w:t>
      </w:r>
      <w:r w:rsidRPr="00921A26">
        <w:rPr>
          <w:color w:val="000000" w:themeColor="text1"/>
          <w:sz w:val="28"/>
          <w:szCs w:val="28"/>
        </w:rPr>
        <w:t xml:space="preserve"> </w:t>
      </w:r>
      <w:r w:rsidRPr="00921A26">
        <w:rPr>
          <w:color w:val="000000" w:themeColor="text1"/>
          <w:sz w:val="28"/>
          <w:szCs w:val="28"/>
          <w:shd w:val="clear" w:color="auto" w:fill="FFFFFF"/>
        </w:rPr>
        <w:t>торжественной линейке в</w:t>
      </w:r>
      <w:proofErr w:type="gramStart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ервой университетской гимназии имени академика В.В.Сороки побывала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921A26">
        <w:rPr>
          <w:color w:val="000000" w:themeColor="text1"/>
          <w:sz w:val="28"/>
          <w:szCs w:val="28"/>
          <w:shd w:val="clear" w:color="auto" w:fill="FFFFFF"/>
        </w:rPr>
        <w:t>Писарева.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211F" w:rsidRPr="00921A26" w:rsidRDefault="00921A26" w:rsidP="00921A26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поздравила студентов Новгородского государственного университета имени Ярослава Мудрого с началом учебного года. В Физкультурно-спортивном комплексе </w:t>
      </w:r>
      <w:proofErr w:type="spellStart"/>
      <w:r w:rsidRPr="00921A26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(ул</w:t>
      </w:r>
      <w:proofErr w:type="gramStart"/>
      <w:r w:rsidRPr="00921A26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921A26">
        <w:rPr>
          <w:color w:val="000000" w:themeColor="text1"/>
          <w:sz w:val="28"/>
          <w:szCs w:val="28"/>
          <w:shd w:val="clear" w:color="auto" w:fill="FFFFFF"/>
        </w:rPr>
        <w:t>оветской Армии, 7) прошёл праздник для первокурсников четырёх институтов: Института медицинского образования, Гуманитарного института, Института сельского хозяйства и природных ресурсов и Института непрерывного педагогического образования.</w:t>
      </w:r>
      <w:r w:rsidRPr="00921A2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Поздравили студентов с началом учебного года губернатор области Митин </w:t>
      </w:r>
      <w:r w:rsidR="00E101C3"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и ректор </w:t>
      </w:r>
      <w:proofErr w:type="spellStart"/>
      <w:r w:rsidRPr="00921A26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 w:rsidR="00E101C3"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Центром культуры и досуга вуза к празднику была</w:t>
      </w:r>
      <w:proofErr w:type="gramEnd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подготовлена концертно-спортивная программа.</w:t>
      </w:r>
      <w:r w:rsidR="00E101C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В День знаний почти 2700 первокурсников </w:t>
      </w:r>
      <w:proofErr w:type="spellStart"/>
      <w:r w:rsidRPr="00921A26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получ</w:t>
      </w:r>
      <w:r w:rsidR="00E101C3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921A26">
        <w:rPr>
          <w:color w:val="000000" w:themeColor="text1"/>
          <w:sz w:val="28"/>
          <w:szCs w:val="28"/>
          <w:shd w:val="clear" w:color="auto" w:fill="FFFFFF"/>
        </w:rPr>
        <w:t xml:space="preserve"> студенческие билеты</w:t>
      </w:r>
      <w:r w:rsidR="00E101C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0B3D4B" w:rsidRDefault="009518A1" w:rsidP="009518A1">
      <w:pPr>
        <w:spacing w:line="280" w:lineRule="exact"/>
        <w:ind w:firstLine="851"/>
        <w:jc w:val="both"/>
      </w:pPr>
      <w:r w:rsidRPr="009518A1">
        <w:rPr>
          <w:color w:val="000000" w:themeColor="text1"/>
          <w:sz w:val="28"/>
          <w:szCs w:val="28"/>
          <w:shd w:val="clear" w:color="auto" w:fill="FFFFFF"/>
        </w:rPr>
        <w:t xml:space="preserve">2 сентября на Новгородском областном телевидении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состоялось </w:t>
      </w:r>
      <w:r w:rsidRPr="009518A1">
        <w:rPr>
          <w:color w:val="000000" w:themeColor="text1"/>
          <w:sz w:val="28"/>
          <w:szCs w:val="28"/>
          <w:shd w:val="clear" w:color="auto" w:fill="FFFFFF"/>
        </w:rPr>
        <w:t xml:space="preserve">большое интервью с председателем Новгородской областной думы Еленой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Владимировной </w:t>
      </w:r>
      <w:r w:rsidRPr="009518A1">
        <w:rPr>
          <w:color w:val="000000" w:themeColor="text1"/>
          <w:sz w:val="28"/>
          <w:szCs w:val="28"/>
          <w:shd w:val="clear" w:color="auto" w:fill="FFFFFF"/>
        </w:rPr>
        <w:t xml:space="preserve">Писаревой. От первого лица – о развитии сельских территорий, демографии, образовании и молодежной политике.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9518A1">
        <w:rPr>
          <w:color w:val="000000" w:themeColor="text1"/>
          <w:sz w:val="28"/>
          <w:szCs w:val="28"/>
          <w:shd w:val="clear" w:color="auto" w:fill="FFFFFF"/>
        </w:rPr>
        <w:t xml:space="preserve"> подвела итоги своих рабочих визитов в районы области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709FA" w:rsidRDefault="002709FA" w:rsidP="002709FA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709FA">
        <w:rPr>
          <w:color w:val="000000" w:themeColor="text1"/>
          <w:sz w:val="28"/>
          <w:szCs w:val="28"/>
          <w:shd w:val="clear" w:color="auto" w:fill="FFFFFF"/>
        </w:rPr>
        <w:t>2 сентября – особая дата для России, исполнилось 70 лет окончанию</w:t>
      </w:r>
      <w:proofErr w:type="gramStart"/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2709FA">
        <w:rPr>
          <w:color w:val="000000" w:themeColor="text1"/>
          <w:sz w:val="28"/>
          <w:szCs w:val="28"/>
          <w:shd w:val="clear" w:color="auto" w:fill="FFFFFF"/>
        </w:rPr>
        <w:t>торой мировой войны!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9FA">
        <w:rPr>
          <w:color w:val="000000" w:themeColor="text1"/>
          <w:sz w:val="28"/>
          <w:szCs w:val="28"/>
          <w:shd w:val="clear" w:color="auto" w:fill="FFFFFF"/>
        </w:rPr>
        <w:t>По всей стране в рамках Дней единых действий Всероссийского волонтерского корпуса 70-летия Победы про</w:t>
      </w:r>
      <w:r>
        <w:rPr>
          <w:color w:val="000000" w:themeColor="text1"/>
          <w:sz w:val="28"/>
          <w:szCs w:val="28"/>
          <w:shd w:val="clear" w:color="auto" w:fill="FFFFFF"/>
        </w:rPr>
        <w:t>шла</w:t>
      </w:r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акция «Дальневосточная Победа». В рамках акции в Центре творческой интеллигенции имени Владимира Сороки областной совет ветеранов совместно с </w:t>
      </w:r>
      <w:proofErr w:type="spellStart"/>
      <w:r w:rsidRPr="002709FA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им. Ярослава Мудрого провел круглый стол, посвящённый 70-летию разгрома милитаристской Японии и окончанию</w:t>
      </w:r>
      <w:proofErr w:type="gramStart"/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2709FA">
        <w:rPr>
          <w:color w:val="000000" w:themeColor="text1"/>
          <w:sz w:val="28"/>
          <w:szCs w:val="28"/>
          <w:shd w:val="clear" w:color="auto" w:fill="FFFFFF"/>
        </w:rPr>
        <w:t>торой мировой войны. В работе круглого стола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и ректор </w:t>
      </w:r>
      <w:proofErr w:type="spellStart"/>
      <w:r w:rsidRPr="002709FA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2709FA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2709FA">
        <w:rPr>
          <w:color w:val="000000" w:themeColor="text1"/>
          <w:sz w:val="28"/>
          <w:szCs w:val="28"/>
          <w:shd w:val="clear" w:color="auto" w:fill="FFFFFF"/>
        </w:rPr>
        <w:t>, ветераны - участники исторических событий, студенты и профессорско-преподавательский состав университета.</w:t>
      </w:r>
      <w:r w:rsidRPr="002709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817A9" w:rsidRDefault="00D817A9" w:rsidP="002709FA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817A9">
        <w:rPr>
          <w:color w:val="000000" w:themeColor="text1"/>
          <w:sz w:val="28"/>
          <w:szCs w:val="28"/>
          <w:shd w:val="clear" w:color="auto" w:fill="FFFFFF"/>
        </w:rPr>
        <w:t>3 сентября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817A9">
        <w:rPr>
          <w:color w:val="000000" w:themeColor="text1"/>
          <w:sz w:val="28"/>
          <w:szCs w:val="28"/>
          <w:shd w:val="clear" w:color="auto" w:fill="FFFFFF"/>
        </w:rPr>
        <w:t xml:space="preserve"> с рабочей поездкой посетила </w:t>
      </w:r>
      <w:proofErr w:type="spellStart"/>
      <w:r w:rsidRPr="00D817A9">
        <w:rPr>
          <w:color w:val="000000" w:themeColor="text1"/>
          <w:sz w:val="28"/>
          <w:szCs w:val="28"/>
          <w:shd w:val="clear" w:color="auto" w:fill="FFFFFF"/>
        </w:rPr>
        <w:t>Солецкий</w:t>
      </w:r>
      <w:proofErr w:type="spellEnd"/>
      <w:r w:rsidRPr="00D817A9">
        <w:rPr>
          <w:color w:val="000000" w:themeColor="text1"/>
          <w:sz w:val="28"/>
          <w:szCs w:val="28"/>
          <w:shd w:val="clear" w:color="auto" w:fill="FFFFFF"/>
        </w:rPr>
        <w:t xml:space="preserve"> муниципальный район. В начале своего визита в администрации района Елена Владимировна встретилась с ветеранским активом и общественностью.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17A9">
        <w:rPr>
          <w:color w:val="000000" w:themeColor="text1"/>
          <w:sz w:val="28"/>
          <w:szCs w:val="28"/>
          <w:shd w:val="clear" w:color="auto" w:fill="FFFFFF"/>
        </w:rPr>
        <w:t xml:space="preserve">На встрече поднимались актуальные для </w:t>
      </w:r>
      <w:proofErr w:type="spellStart"/>
      <w:r w:rsidRPr="00D817A9">
        <w:rPr>
          <w:color w:val="000000" w:themeColor="text1"/>
          <w:sz w:val="28"/>
          <w:szCs w:val="28"/>
          <w:shd w:val="clear" w:color="auto" w:fill="FFFFFF"/>
        </w:rPr>
        <w:t>сольчан</w:t>
      </w:r>
      <w:proofErr w:type="spellEnd"/>
      <w:r w:rsidRPr="00D817A9">
        <w:rPr>
          <w:color w:val="000000" w:themeColor="text1"/>
          <w:sz w:val="28"/>
          <w:szCs w:val="28"/>
          <w:shd w:val="clear" w:color="auto" w:fill="FFFFFF"/>
        </w:rPr>
        <w:t xml:space="preserve"> вопросы: формирование тарифа на отопление, новый расчет оплаты коммунальных услуг, газификация, медицинское обслуживание, благоустройство территории.</w:t>
      </w:r>
      <w:r w:rsidRPr="00D817A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817A9">
        <w:rPr>
          <w:color w:val="000000" w:themeColor="text1"/>
          <w:sz w:val="28"/>
          <w:szCs w:val="28"/>
          <w:shd w:val="clear" w:color="auto" w:fill="FFFFFF"/>
        </w:rPr>
        <w:t>Остро стоит вопрос по подтверждению межмуниципальных поездок для ветеранов, поскольку не все шоферы готовы делать отметку на проездных билетах в подтверждении цели поездки.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17A9">
        <w:rPr>
          <w:color w:val="000000" w:themeColor="text1"/>
          <w:sz w:val="28"/>
          <w:szCs w:val="28"/>
          <w:shd w:val="clear" w:color="auto" w:fill="FFFFFF"/>
        </w:rPr>
        <w:t>Вместе с председателем областной Думы на вопросы жителей исчерпывающие ответы давали представители департамента транспорта и дорожного хозяйства области, департамента по жилищно-коммунальной политике и топливно-энергетическому комплексу, департамента труда и социальной защиты населения, комитета по ценовой и тарифной политике области.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09FA" w:rsidRPr="00D817A9" w:rsidRDefault="00D817A9" w:rsidP="002709FA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817A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Также Елена Писарева посетила строительство здания полиции в городе Сольцы. Объект должен быть сдан в конце сентября. Стоимость работ составила 400 млн. рублей из федерального бюджета. Новое здание примет 81 сотрудника отдела внутренних дел по </w:t>
      </w:r>
      <w:proofErr w:type="spellStart"/>
      <w:r w:rsidRPr="00D817A9">
        <w:rPr>
          <w:color w:val="000000" w:themeColor="text1"/>
          <w:sz w:val="28"/>
          <w:szCs w:val="28"/>
          <w:shd w:val="clear" w:color="auto" w:fill="FFFFFF"/>
        </w:rPr>
        <w:t>Солецкому</w:t>
      </w:r>
      <w:proofErr w:type="spellEnd"/>
      <w:r w:rsidRPr="00D817A9">
        <w:rPr>
          <w:color w:val="000000" w:themeColor="text1"/>
          <w:sz w:val="28"/>
          <w:szCs w:val="28"/>
          <w:shd w:val="clear" w:color="auto" w:fill="FFFFFF"/>
        </w:rPr>
        <w:t xml:space="preserve"> району.</w:t>
      </w:r>
      <w:r w:rsidRPr="00D817A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F7058" w:rsidRDefault="005F7058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F7058">
        <w:rPr>
          <w:color w:val="000000" w:themeColor="text1"/>
          <w:sz w:val="28"/>
          <w:szCs w:val="28"/>
        </w:rPr>
        <w:t xml:space="preserve">4 сентября </w:t>
      </w:r>
      <w:r w:rsidRPr="005F7058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3BD2">
        <w:rPr>
          <w:color w:val="000000" w:themeColor="text1"/>
          <w:sz w:val="28"/>
          <w:szCs w:val="28"/>
          <w:shd w:val="clear" w:color="auto" w:fill="FFFFFF"/>
        </w:rPr>
        <w:t>Е.В.</w:t>
      </w:r>
      <w:r w:rsidRPr="005F70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F7058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торжественной церемонии вступления в должность Главы </w:t>
      </w:r>
      <w:proofErr w:type="spellStart"/>
      <w:r w:rsidRPr="005F7058">
        <w:rPr>
          <w:color w:val="000000" w:themeColor="text1"/>
          <w:sz w:val="28"/>
          <w:szCs w:val="28"/>
          <w:shd w:val="clear" w:color="auto" w:fill="FFFFFF"/>
        </w:rPr>
        <w:t>Окуловского</w:t>
      </w:r>
      <w:proofErr w:type="spellEnd"/>
      <w:r w:rsidRPr="005F7058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Кузьмина</w:t>
      </w:r>
      <w:r w:rsidR="00673BD2">
        <w:rPr>
          <w:color w:val="000000" w:themeColor="text1"/>
          <w:sz w:val="28"/>
          <w:szCs w:val="28"/>
          <w:shd w:val="clear" w:color="auto" w:fill="FFFFFF"/>
        </w:rPr>
        <w:t xml:space="preserve"> С.В</w:t>
      </w:r>
      <w:r w:rsidRPr="005F7058">
        <w:rPr>
          <w:color w:val="000000" w:themeColor="text1"/>
          <w:sz w:val="28"/>
          <w:szCs w:val="28"/>
          <w:shd w:val="clear" w:color="auto" w:fill="FFFFFF"/>
        </w:rPr>
        <w:t>. В церемонии инаугурации также приняли</w:t>
      </w:r>
      <w:proofErr w:type="gramEnd"/>
      <w:r w:rsidRPr="005F7058">
        <w:rPr>
          <w:color w:val="000000" w:themeColor="text1"/>
          <w:sz w:val="28"/>
          <w:szCs w:val="28"/>
          <w:shd w:val="clear" w:color="auto" w:fill="FFFFFF"/>
        </w:rPr>
        <w:t xml:space="preserve"> участие Губернатор области Митин</w:t>
      </w:r>
      <w:r w:rsidR="00673BD2"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5F7058">
        <w:rPr>
          <w:color w:val="000000" w:themeColor="text1"/>
          <w:sz w:val="28"/>
          <w:szCs w:val="28"/>
          <w:shd w:val="clear" w:color="auto" w:fill="FFFFFF"/>
        </w:rPr>
        <w:t xml:space="preserve">, члены Правительства области, главы муниципальных районов, депутаты муниципальных Дум, представители избирательной комиссии области. </w:t>
      </w:r>
    </w:p>
    <w:p w:rsidR="00506A91" w:rsidRDefault="00506A91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5 сентября</w:t>
      </w:r>
      <w:r w:rsidRPr="00506A91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506A91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открытии традиционной Успенской ярмарки, которая прошла в городе Чудово.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6A91">
        <w:rPr>
          <w:color w:val="000000" w:themeColor="text1"/>
          <w:sz w:val="28"/>
          <w:szCs w:val="28"/>
          <w:shd w:val="clear" w:color="auto" w:fill="FFFFFF"/>
        </w:rPr>
        <w:t xml:space="preserve">Успенская ярмарка – одна из самых известных и старинных на новгородской земле, представляла плоды труда селян и ремесленников. Ярмарка получила свое название в честь праздника Успения Пресвятой Богородицы. Ежегодно после полевого сезона и сбора урожая в Чудово съезжались купцы, селяне, ремесленники, пчеловоды, садоводы, мастера народных художественных промыслов и ремесел. </w:t>
      </w:r>
    </w:p>
    <w:p w:rsidR="005F7058" w:rsidRDefault="001E1F29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1F29">
        <w:rPr>
          <w:color w:val="000000" w:themeColor="text1"/>
          <w:sz w:val="28"/>
          <w:szCs w:val="28"/>
          <w:shd w:val="clear" w:color="auto" w:fill="FFFFFF"/>
        </w:rPr>
        <w:t>8 сентября в Региональной общественной приемной Председателя Партии «Единая Россия» председатель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 и руководитель общественной приемной, депутат областной Думы </w:t>
      </w:r>
      <w:proofErr w:type="spellStart"/>
      <w:r w:rsidRPr="001E1F29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С.В. </w:t>
      </w:r>
      <w:r w:rsidRPr="001E1F29">
        <w:rPr>
          <w:color w:val="000000" w:themeColor="text1"/>
          <w:sz w:val="28"/>
          <w:szCs w:val="28"/>
          <w:shd w:val="clear" w:color="auto" w:fill="FFFFFF"/>
        </w:rPr>
        <w:t>встретились с многодетными матерями. Во встрече также приняли участие представители государст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венной </w:t>
      </w:r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инспекции труда в Новгородской </w:t>
      </w:r>
      <w:proofErr w:type="spellStart"/>
      <w:r w:rsidRPr="001E1F29">
        <w:rPr>
          <w:color w:val="000000" w:themeColor="text1"/>
          <w:sz w:val="28"/>
          <w:szCs w:val="28"/>
          <w:shd w:val="clear" w:color="auto" w:fill="FFFFFF"/>
        </w:rPr>
        <w:t>области</w:t>
      </w:r>
      <w:proofErr w:type="gramStart"/>
      <w:r w:rsidRPr="001E1F29">
        <w:rPr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1E1F29">
        <w:rPr>
          <w:color w:val="000000" w:themeColor="text1"/>
          <w:sz w:val="28"/>
          <w:szCs w:val="28"/>
          <w:shd w:val="clear" w:color="auto" w:fill="FFFFFF"/>
        </w:rPr>
        <w:t>ечь</w:t>
      </w:r>
      <w:proofErr w:type="spellEnd"/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 зашла о проблемах, с которыми сталкиваются многодетные семьи, в частности поднимались вопросы трудовых отношений и медицинского обслуживания.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F29">
        <w:rPr>
          <w:color w:val="000000" w:themeColor="text1"/>
          <w:sz w:val="28"/>
          <w:szCs w:val="28"/>
          <w:shd w:val="clear" w:color="auto" w:fill="FFFFFF"/>
        </w:rPr>
        <w:t>Кроме того, многодетные мамы попросили председателя областной Думы Писареву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 помочь организовать встречу с главным акушером-гинекологом области Валерием </w:t>
      </w:r>
      <w:proofErr w:type="spellStart"/>
      <w:r w:rsidRPr="001E1F29">
        <w:rPr>
          <w:color w:val="000000" w:themeColor="text1"/>
          <w:sz w:val="28"/>
          <w:szCs w:val="28"/>
          <w:shd w:val="clear" w:color="auto" w:fill="FFFFFF"/>
        </w:rPr>
        <w:t>Мишекуриным</w:t>
      </w:r>
      <w:proofErr w:type="spellEnd"/>
      <w:r w:rsidRPr="001E1F2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E1F29" w:rsidRPr="00D84BD7" w:rsidRDefault="00D84BD7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84BD7">
        <w:rPr>
          <w:color w:val="000000" w:themeColor="text1"/>
          <w:sz w:val="28"/>
          <w:szCs w:val="28"/>
          <w:shd w:val="clear" w:color="auto" w:fill="FFFFFF"/>
        </w:rPr>
        <w:t>12 сентября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84BD7">
        <w:rPr>
          <w:color w:val="000000" w:themeColor="text1"/>
          <w:sz w:val="28"/>
          <w:szCs w:val="28"/>
          <w:shd w:val="clear" w:color="auto" w:fill="FFFFFF"/>
        </w:rPr>
        <w:t xml:space="preserve"> и Губернатор области Митин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D84BD7">
        <w:rPr>
          <w:color w:val="000000" w:themeColor="text1"/>
          <w:sz w:val="28"/>
          <w:szCs w:val="28"/>
          <w:shd w:val="clear" w:color="auto" w:fill="FFFFFF"/>
        </w:rPr>
        <w:t xml:space="preserve">побывали с рабочим визитом в </w:t>
      </w:r>
      <w:proofErr w:type="gramStart"/>
      <w:r w:rsidRPr="00D84BD7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D84BD7">
        <w:rPr>
          <w:color w:val="000000" w:themeColor="text1"/>
          <w:sz w:val="28"/>
          <w:szCs w:val="28"/>
          <w:shd w:val="clear" w:color="auto" w:fill="FFFFFF"/>
        </w:rPr>
        <w:t xml:space="preserve">. Боровичи. Первые лица области осмотрели три многоквартирных жилых дома, построенные для переселенцев из аварийного жилья и детей-сирот. Кроме того, в ходе визита проинспектирован ход ремонтных работ путепровода через железную дорогу, ход реконструкции моста Н.А. </w:t>
      </w:r>
      <w:proofErr w:type="spellStart"/>
      <w:r w:rsidRPr="00D84BD7">
        <w:rPr>
          <w:color w:val="000000" w:themeColor="text1"/>
          <w:sz w:val="28"/>
          <w:szCs w:val="28"/>
          <w:shd w:val="clear" w:color="auto" w:fill="FFFFFF"/>
        </w:rPr>
        <w:t>Белелюбского</w:t>
      </w:r>
      <w:proofErr w:type="spellEnd"/>
      <w:r w:rsidRPr="00D84BD7">
        <w:rPr>
          <w:color w:val="000000" w:themeColor="text1"/>
          <w:sz w:val="28"/>
          <w:szCs w:val="28"/>
          <w:shd w:val="clear" w:color="auto" w:fill="FFFFFF"/>
        </w:rPr>
        <w:t xml:space="preserve"> и строительство центра культурного развития </w:t>
      </w:r>
      <w:proofErr w:type="gramStart"/>
      <w:r w:rsidRPr="00D84BD7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D84BD7">
        <w:rPr>
          <w:color w:val="000000" w:themeColor="text1"/>
          <w:sz w:val="28"/>
          <w:szCs w:val="28"/>
          <w:shd w:val="clear" w:color="auto" w:fill="FFFFFF"/>
        </w:rPr>
        <w:t>. Боровичи.</w:t>
      </w:r>
    </w:p>
    <w:p w:rsidR="001E1F29" w:rsidRPr="00947464" w:rsidRDefault="00947464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7464">
        <w:rPr>
          <w:color w:val="000000" w:themeColor="text1"/>
          <w:sz w:val="28"/>
          <w:szCs w:val="28"/>
          <w:shd w:val="clear" w:color="auto" w:fill="FFFFFF"/>
        </w:rPr>
        <w:t>12 сентября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47464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открытии праздника, посвященного впервые проводимой в Великом Новгороде ярмарки «Все для дачи». Ярмарка проходи</w:t>
      </w:r>
      <w:r>
        <w:rPr>
          <w:color w:val="000000" w:themeColor="text1"/>
          <w:sz w:val="28"/>
          <w:szCs w:val="28"/>
          <w:shd w:val="clear" w:color="auto" w:fill="FFFFFF"/>
        </w:rPr>
        <w:t>ла</w:t>
      </w:r>
      <w:r w:rsidRPr="00947464">
        <w:rPr>
          <w:color w:val="000000" w:themeColor="text1"/>
          <w:sz w:val="28"/>
          <w:szCs w:val="28"/>
          <w:shd w:val="clear" w:color="auto" w:fill="FFFFFF"/>
        </w:rPr>
        <w:t xml:space="preserve"> на территории, прилегающей к розничному сельскохозяйственному рынку «Центральный»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E1F29" w:rsidRPr="00CB4CD8" w:rsidRDefault="00CB4CD8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B4CD8">
        <w:rPr>
          <w:color w:val="000000" w:themeColor="text1"/>
          <w:sz w:val="28"/>
          <w:szCs w:val="28"/>
        </w:rPr>
        <w:t xml:space="preserve">13 сентября </w:t>
      </w:r>
      <w:r w:rsidRPr="00CB4CD8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побывала на избирательных участках в </w:t>
      </w:r>
      <w:proofErr w:type="spellStart"/>
      <w:r w:rsidRPr="00CB4CD8">
        <w:rPr>
          <w:color w:val="000000" w:themeColor="text1"/>
          <w:sz w:val="28"/>
          <w:szCs w:val="28"/>
          <w:shd w:val="clear" w:color="auto" w:fill="FFFFFF"/>
        </w:rPr>
        <w:t>Чудовском</w:t>
      </w:r>
      <w:proofErr w:type="spellEnd"/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CB4CD8">
        <w:rPr>
          <w:color w:val="000000" w:themeColor="text1"/>
          <w:sz w:val="28"/>
          <w:szCs w:val="28"/>
          <w:shd w:val="clear" w:color="auto" w:fill="FFFFFF"/>
        </w:rPr>
        <w:t>Маловишерском</w:t>
      </w:r>
      <w:proofErr w:type="spellEnd"/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муниципальных районах. Всего в Новгородской области проходи</w:t>
      </w:r>
      <w:r>
        <w:rPr>
          <w:color w:val="000000" w:themeColor="text1"/>
          <w:sz w:val="28"/>
          <w:szCs w:val="28"/>
          <w:shd w:val="clear" w:color="auto" w:fill="FFFFFF"/>
        </w:rPr>
        <w:t>ли</w:t>
      </w:r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190 избирательных кампаний. Выборы про</w:t>
      </w:r>
      <w:r>
        <w:rPr>
          <w:color w:val="000000" w:themeColor="text1"/>
          <w:sz w:val="28"/>
          <w:szCs w:val="28"/>
          <w:shd w:val="clear" w:color="auto" w:fill="FFFFFF"/>
        </w:rPr>
        <w:t>шли</w:t>
      </w:r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во всех районах области. В единый день голосования в области заме</w:t>
      </w:r>
      <w:r>
        <w:rPr>
          <w:color w:val="000000" w:themeColor="text1"/>
          <w:sz w:val="28"/>
          <w:szCs w:val="28"/>
          <w:shd w:val="clear" w:color="auto" w:fill="FFFFFF"/>
        </w:rPr>
        <w:t>щались</w:t>
      </w:r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1134 мандата.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збраны 77 глав городских и сельских поселений, а также </w:t>
      </w:r>
      <w:proofErr w:type="gramStart"/>
      <w:r w:rsidRPr="00CB4CD8">
        <w:rPr>
          <w:color w:val="000000" w:themeColor="text1"/>
          <w:sz w:val="28"/>
          <w:szCs w:val="28"/>
          <w:shd w:val="clear" w:color="auto" w:fill="FFFFFF"/>
        </w:rPr>
        <w:t>более тысячи депутатов</w:t>
      </w:r>
      <w:proofErr w:type="gramEnd"/>
      <w:r w:rsidRPr="00CB4CD8">
        <w:rPr>
          <w:color w:val="000000" w:themeColor="text1"/>
          <w:sz w:val="28"/>
          <w:szCs w:val="28"/>
          <w:shd w:val="clear" w:color="auto" w:fill="FFFFFF"/>
        </w:rPr>
        <w:t xml:space="preserve"> поселковых советов и районных дум.</w:t>
      </w:r>
    </w:p>
    <w:p w:rsidR="00947464" w:rsidRPr="00933249" w:rsidRDefault="00933249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33249">
        <w:rPr>
          <w:color w:val="000000" w:themeColor="text1"/>
          <w:sz w:val="28"/>
          <w:szCs w:val="28"/>
        </w:rPr>
        <w:t xml:space="preserve">Также </w:t>
      </w:r>
      <w:r w:rsidRPr="00933249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33249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области Митиным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933249">
        <w:rPr>
          <w:color w:val="000000" w:themeColor="text1"/>
          <w:sz w:val="28"/>
          <w:szCs w:val="28"/>
          <w:shd w:val="clear" w:color="auto" w:fill="FFFFFF"/>
        </w:rPr>
        <w:t xml:space="preserve">приняли участие в памятных мероприятиях, посвященных годовщине трагедии в </w:t>
      </w:r>
      <w:proofErr w:type="spellStart"/>
      <w:r w:rsidRPr="00933249">
        <w:rPr>
          <w:color w:val="000000" w:themeColor="text1"/>
          <w:sz w:val="28"/>
          <w:szCs w:val="28"/>
          <w:shd w:val="clear" w:color="auto" w:fill="FFFFFF"/>
        </w:rPr>
        <w:t>Маловишерском</w:t>
      </w:r>
      <w:proofErr w:type="spellEnd"/>
      <w:r w:rsidRPr="00933249">
        <w:rPr>
          <w:color w:val="000000" w:themeColor="text1"/>
          <w:sz w:val="28"/>
          <w:szCs w:val="28"/>
          <w:shd w:val="clear" w:color="auto" w:fill="FFFFFF"/>
        </w:rPr>
        <w:t xml:space="preserve"> психоневрологическом интернате «</w:t>
      </w:r>
      <w:proofErr w:type="spellStart"/>
      <w:r w:rsidRPr="00933249">
        <w:rPr>
          <w:color w:val="000000" w:themeColor="text1"/>
          <w:sz w:val="28"/>
          <w:szCs w:val="28"/>
          <w:shd w:val="clear" w:color="auto" w:fill="FFFFFF"/>
        </w:rPr>
        <w:t>Оксочи</w:t>
      </w:r>
      <w:proofErr w:type="spellEnd"/>
      <w:r w:rsidRPr="00933249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947464" w:rsidRDefault="002268FA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68FA">
        <w:rPr>
          <w:color w:val="000000" w:themeColor="text1"/>
          <w:sz w:val="28"/>
          <w:szCs w:val="28"/>
        </w:rPr>
        <w:t xml:space="preserve">14 сентября </w:t>
      </w:r>
      <w:r w:rsidRPr="002268FA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268FA">
        <w:rPr>
          <w:color w:val="000000" w:themeColor="text1"/>
          <w:sz w:val="28"/>
          <w:szCs w:val="28"/>
          <w:shd w:val="clear" w:color="auto" w:fill="FFFFFF"/>
        </w:rPr>
        <w:t xml:space="preserve"> провела брифинг для СМИ, на котором прокомментировала итоги избирательной компании в Новгородской области. Елена Владимировна отметила, что новгородские избиратели </w:t>
      </w:r>
      <w:r w:rsidRPr="002268FA">
        <w:rPr>
          <w:color w:val="000000" w:themeColor="text1"/>
          <w:sz w:val="28"/>
          <w:szCs w:val="28"/>
          <w:shd w:val="clear" w:color="auto" w:fill="FFFFFF"/>
        </w:rPr>
        <w:lastRenderedPageBreak/>
        <w:t>продемонстрировали достаточно хорошую явку, несмотря на прекрасную погоду, сбор урожая на дачах и леса, манящие грибами. Более того, явка 30,4 процента даже выше, чем в некоторых регионах, где избирали губернаторов.</w:t>
      </w:r>
    </w:p>
    <w:p w:rsidR="008C32AA" w:rsidRPr="008C32AA" w:rsidRDefault="008C32AA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15 сентября</w:t>
      </w:r>
      <w:r w:rsidRPr="008C32AA">
        <w:rPr>
          <w:color w:val="000000" w:themeColor="text1"/>
          <w:sz w:val="28"/>
          <w:szCs w:val="28"/>
          <w:shd w:val="clear" w:color="auto" w:fill="FFFFFF"/>
        </w:rPr>
        <w:t xml:space="preserve"> на базе «Детская флотилия «Парус» в </w:t>
      </w:r>
      <w:proofErr w:type="spellStart"/>
      <w:r w:rsidRPr="008C32AA">
        <w:rPr>
          <w:color w:val="000000" w:themeColor="text1"/>
          <w:sz w:val="28"/>
          <w:szCs w:val="28"/>
          <w:shd w:val="clear" w:color="auto" w:fill="FFFFFF"/>
        </w:rPr>
        <w:t>Крестецком</w:t>
      </w:r>
      <w:proofErr w:type="spellEnd"/>
      <w:r w:rsidRPr="008C32AA">
        <w:rPr>
          <w:color w:val="000000" w:themeColor="text1"/>
          <w:sz w:val="28"/>
          <w:szCs w:val="28"/>
          <w:shd w:val="clear" w:color="auto" w:fill="FFFFFF"/>
        </w:rPr>
        <w:t xml:space="preserve"> районе Новгородской области прошло торжественное мероприятие, посвященное профессиональному празднику - Дню работника леса.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32AA">
        <w:rPr>
          <w:color w:val="000000" w:themeColor="text1"/>
          <w:sz w:val="28"/>
          <w:szCs w:val="28"/>
          <w:shd w:val="clear" w:color="auto" w:fill="FFFFFF"/>
        </w:rPr>
        <w:t>С праздником работников лесного хозяйства и лесной промышленности, ветеранов отрасли поздравила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8C32AA">
        <w:rPr>
          <w:color w:val="000000" w:themeColor="text1"/>
          <w:sz w:val="28"/>
          <w:szCs w:val="28"/>
          <w:shd w:val="clear" w:color="auto" w:fill="FFFFFF"/>
        </w:rPr>
        <w:t>.</w:t>
      </w:r>
      <w:r w:rsidRPr="008C32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063DB" w:rsidRPr="00D063DB" w:rsidRDefault="00D063DB" w:rsidP="00D063DB">
      <w:pPr>
        <w:pStyle w:val="a8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063DB">
        <w:rPr>
          <w:color w:val="000000" w:themeColor="text1"/>
          <w:sz w:val="28"/>
          <w:szCs w:val="28"/>
          <w:shd w:val="clear" w:color="auto" w:fill="FFFFFF"/>
        </w:rPr>
        <w:t xml:space="preserve">17 сентября </w:t>
      </w:r>
      <w:r>
        <w:rPr>
          <w:color w:val="000000" w:themeColor="text1"/>
          <w:sz w:val="28"/>
          <w:szCs w:val="28"/>
        </w:rPr>
        <w:t>прошел</w:t>
      </w:r>
      <w:proofErr w:type="gramStart"/>
      <w:r w:rsidRPr="00D063DB">
        <w:rPr>
          <w:color w:val="000000" w:themeColor="text1"/>
          <w:sz w:val="28"/>
          <w:szCs w:val="28"/>
        </w:rPr>
        <w:t xml:space="preserve"> В</w:t>
      </w:r>
      <w:proofErr w:type="gramEnd"/>
      <w:r w:rsidRPr="00D063DB">
        <w:rPr>
          <w:color w:val="000000" w:themeColor="text1"/>
          <w:sz w:val="28"/>
          <w:szCs w:val="28"/>
        </w:rPr>
        <w:t>торой форум регионов России и Беларуси, организованный Советом Федерации Федерального Собрания и Советом Республики Национального Собрания Республики Беларусь.</w:t>
      </w:r>
    </w:p>
    <w:p w:rsidR="00D063DB" w:rsidRPr="00D063DB" w:rsidRDefault="00D063DB" w:rsidP="00D063DB">
      <w:pPr>
        <w:pStyle w:val="a8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063DB">
        <w:rPr>
          <w:color w:val="000000" w:themeColor="text1"/>
          <w:sz w:val="28"/>
          <w:szCs w:val="28"/>
        </w:rPr>
        <w:t>В работе форума прин</w:t>
      </w:r>
      <w:r>
        <w:rPr>
          <w:color w:val="000000" w:themeColor="text1"/>
          <w:sz w:val="28"/>
          <w:szCs w:val="28"/>
        </w:rPr>
        <w:t>яла</w:t>
      </w:r>
      <w:r w:rsidRPr="00D063DB">
        <w:rPr>
          <w:color w:val="000000" w:themeColor="text1"/>
          <w:sz w:val="28"/>
          <w:szCs w:val="28"/>
        </w:rPr>
        <w:t xml:space="preserve">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</w:rPr>
        <w:t xml:space="preserve"> Е.В.</w:t>
      </w:r>
    </w:p>
    <w:p w:rsidR="00D063DB" w:rsidRPr="00D063DB" w:rsidRDefault="00D063DB" w:rsidP="00D063DB">
      <w:pPr>
        <w:pStyle w:val="a8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063DB">
        <w:rPr>
          <w:color w:val="000000" w:themeColor="text1"/>
          <w:sz w:val="28"/>
          <w:szCs w:val="28"/>
        </w:rPr>
        <w:t>За два дня работы форума его участникам обсуди</w:t>
      </w:r>
      <w:r>
        <w:rPr>
          <w:color w:val="000000" w:themeColor="text1"/>
          <w:sz w:val="28"/>
          <w:szCs w:val="28"/>
        </w:rPr>
        <w:t>ли</w:t>
      </w:r>
      <w:r w:rsidRPr="00D063DB">
        <w:rPr>
          <w:color w:val="000000" w:themeColor="text1"/>
          <w:sz w:val="28"/>
          <w:szCs w:val="28"/>
        </w:rPr>
        <w:t xml:space="preserve"> вопросы развития промышленной политики, межрегионального сотрудничества и кооперационных связей России и Беларуси.</w:t>
      </w:r>
    </w:p>
    <w:p w:rsidR="008C32AA" w:rsidRPr="00630C4E" w:rsidRDefault="00630C4E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0C4E">
        <w:rPr>
          <w:color w:val="000000" w:themeColor="text1"/>
          <w:sz w:val="28"/>
          <w:szCs w:val="28"/>
          <w:shd w:val="clear" w:color="auto" w:fill="FFFFFF"/>
        </w:rPr>
        <w:t>19 сентября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30C4E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торжественных мероприятиях посвященных 1000-летию истории Старой Руссы. Торжественное открытие праздника началось с театрализованного представления. Далее с поздравлениями жителям города выступили официальные лица: полномочный представитель Президента Российской Федерации в Северо-Западном федеральном округе Владимир Булавин, Губернатор Новгородской области Сергей Митин, председатель Новгородской областной Думы Елена Писарева и Глава Старорусского муниципального района Андрей Быков.</w:t>
      </w:r>
      <w:r w:rsidRPr="00630C4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C32AA" w:rsidRDefault="00864639" w:rsidP="002709FA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64639">
        <w:rPr>
          <w:color w:val="000000" w:themeColor="text1"/>
          <w:sz w:val="28"/>
          <w:szCs w:val="28"/>
        </w:rPr>
        <w:t xml:space="preserve">22 сентября </w:t>
      </w:r>
      <w:r w:rsidRPr="00864639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64639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 приняли участие в «Фестивале ГТО».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4639">
        <w:rPr>
          <w:color w:val="000000" w:themeColor="text1"/>
          <w:sz w:val="28"/>
          <w:szCs w:val="28"/>
          <w:shd w:val="clear" w:color="auto" w:fill="FFFFFF"/>
        </w:rPr>
        <w:t xml:space="preserve">Сначала прошла дружная спортивная разминка. А затем команда депутатов приступила к выполнению семи обязательных видов испытаний фестиваля: прыжки в длину, наклоны вперед, отжимания, упражнения на пресс, метание </w:t>
      </w:r>
      <w:proofErr w:type="spellStart"/>
      <w:r w:rsidRPr="00864639">
        <w:rPr>
          <w:color w:val="000000" w:themeColor="text1"/>
          <w:sz w:val="28"/>
          <w:szCs w:val="28"/>
          <w:shd w:val="clear" w:color="auto" w:fill="FFFFFF"/>
        </w:rPr>
        <w:t>т\мяча</w:t>
      </w:r>
      <w:proofErr w:type="spellEnd"/>
      <w:r w:rsidRPr="00864639">
        <w:rPr>
          <w:color w:val="000000" w:themeColor="text1"/>
          <w:sz w:val="28"/>
          <w:szCs w:val="28"/>
          <w:shd w:val="clear" w:color="auto" w:fill="FFFFFF"/>
        </w:rPr>
        <w:t xml:space="preserve"> в цель, рывок гири и стрельба из пневматической винтовки.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4639">
        <w:rPr>
          <w:color w:val="000000" w:themeColor="text1"/>
          <w:sz w:val="28"/>
          <w:szCs w:val="28"/>
          <w:shd w:val="clear" w:color="auto" w:fill="FFFFFF"/>
        </w:rPr>
        <w:t>У каждого из участников была прекрасная возможность показать силу, ловкость, выносливость и выполнить нормативы комплекса ГТО соответствующие своей возрастной ступени.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4639">
        <w:rPr>
          <w:color w:val="000000" w:themeColor="text1"/>
          <w:sz w:val="28"/>
          <w:szCs w:val="28"/>
          <w:shd w:val="clear" w:color="auto" w:fill="FFFFFF"/>
        </w:rPr>
        <w:t>Главная задача фестиваля - пропаганда здорового, активного образа жизни и продвижение Всероссийского физкультурно-спортивного комплекса «Готов к труду и обороне» (ГТО).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4639">
        <w:rPr>
          <w:color w:val="000000" w:themeColor="text1"/>
          <w:sz w:val="28"/>
          <w:szCs w:val="28"/>
          <w:shd w:val="clear" w:color="auto" w:fill="FFFFFF"/>
        </w:rPr>
        <w:t>Новгородская область стала первым регионом, организовавшим выполнение норм ГТО для госслужащих. Комплекс ГТО предусматривает выполнение норм по трем уровням трудности – на золотой, серебряный и бронзовый знаки отличия.</w:t>
      </w:r>
      <w:r w:rsidRPr="0086463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64639" w:rsidRDefault="00207482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748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24 сентября </w:t>
      </w:r>
      <w:r w:rsidRPr="00207482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07482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 приняли участие в заседании Прави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тельства Новгородской области. </w:t>
      </w:r>
      <w:r w:rsidRPr="00207482">
        <w:rPr>
          <w:color w:val="000000" w:themeColor="text1"/>
          <w:sz w:val="28"/>
          <w:szCs w:val="28"/>
          <w:shd w:val="clear" w:color="auto" w:fill="FFFFFF"/>
        </w:rPr>
        <w:t xml:space="preserve">В повестке дня было 10 вопросов. </w:t>
      </w:r>
      <w:proofErr w:type="gramStart"/>
      <w:r w:rsidRPr="00207482">
        <w:rPr>
          <w:color w:val="000000" w:themeColor="text1"/>
          <w:sz w:val="28"/>
          <w:szCs w:val="28"/>
          <w:shd w:val="clear" w:color="auto" w:fill="FFFFFF"/>
        </w:rPr>
        <w:t xml:space="preserve">Члены правительства рассмотрели ход выполнения планов по вводу жилья в 2015 году; исполнение плана-графика синхронизации программ газификации регионов Российской Федерации по Новгородской области на 2015 год в части газификации домовладений </w:t>
      </w:r>
      <w:proofErr w:type="spellStart"/>
      <w:r w:rsidRPr="00207482">
        <w:rPr>
          <w:color w:val="000000" w:themeColor="text1"/>
          <w:sz w:val="28"/>
          <w:szCs w:val="28"/>
          <w:shd w:val="clear" w:color="auto" w:fill="FFFFFF"/>
        </w:rPr>
        <w:t>Любытинского</w:t>
      </w:r>
      <w:proofErr w:type="spellEnd"/>
      <w:r w:rsidRPr="0020748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района; ход подготовки образовательных организаций области к началу отопительного сезона 2015-2016 годов; вопросы о предоставлении жилья лицам из числа детей-сирот и детей, оставшихся без попечения родителей;</w:t>
      </w:r>
      <w:proofErr w:type="gramEnd"/>
      <w:r w:rsidRPr="00207482">
        <w:rPr>
          <w:color w:val="000000" w:themeColor="text1"/>
          <w:sz w:val="28"/>
          <w:szCs w:val="28"/>
          <w:shd w:val="clear" w:color="auto" w:fill="FFFFFF"/>
        </w:rPr>
        <w:t xml:space="preserve"> о порядке формирования муниципальных жилищных фондов; о ходе строительства социально-культурных объектов в области и другие.</w:t>
      </w:r>
    </w:p>
    <w:p w:rsidR="00B20936" w:rsidRDefault="00B20936" w:rsidP="002709FA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26 сентября</w:t>
      </w:r>
      <w:r w:rsidRPr="00B20936">
        <w:rPr>
          <w:color w:val="000000" w:themeColor="text1"/>
          <w:sz w:val="28"/>
          <w:szCs w:val="28"/>
          <w:shd w:val="clear" w:color="auto" w:fill="FFFFFF"/>
        </w:rPr>
        <w:t xml:space="preserve"> в городе Окуловке прошел День города и Богородицкая ярмарка. С поздравительным словом к жителям и гостям города со сцены обратились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</w:t>
      </w:r>
      <w:r w:rsidRPr="00B20936">
        <w:rPr>
          <w:color w:val="000000" w:themeColor="text1"/>
          <w:sz w:val="28"/>
          <w:szCs w:val="28"/>
          <w:shd w:val="clear" w:color="auto" w:fill="FFFFFF"/>
        </w:rPr>
        <w:t>, губернатор Кировской области Белых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Н.Ю.</w:t>
      </w:r>
      <w:r w:rsidRPr="00B20936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B20936">
        <w:rPr>
          <w:color w:val="000000" w:themeColor="text1"/>
          <w:sz w:val="28"/>
          <w:szCs w:val="28"/>
          <w:shd w:val="clear" w:color="auto" w:fill="FFFFFF"/>
        </w:rPr>
        <w:t xml:space="preserve"> и глава </w:t>
      </w:r>
      <w:proofErr w:type="spellStart"/>
      <w:r w:rsidRPr="00B20936">
        <w:rPr>
          <w:color w:val="000000" w:themeColor="text1"/>
          <w:sz w:val="28"/>
          <w:szCs w:val="28"/>
          <w:shd w:val="clear" w:color="auto" w:fill="FFFFFF"/>
        </w:rPr>
        <w:t>Окуловского</w:t>
      </w:r>
      <w:proofErr w:type="spellEnd"/>
      <w:r w:rsidRPr="00B20936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424B2B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B20936">
        <w:rPr>
          <w:color w:val="000000" w:themeColor="text1"/>
          <w:sz w:val="28"/>
          <w:szCs w:val="28"/>
          <w:shd w:val="clear" w:color="auto" w:fill="FFFFFF"/>
        </w:rPr>
        <w:t>Кузьмин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B2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0936" w:rsidRPr="00DB5DEE" w:rsidRDefault="00DB5DEE" w:rsidP="002709FA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DB5D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29 сентября </w:t>
      </w:r>
      <w:r w:rsidRPr="00DB5DEE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DB5DEE">
        <w:rPr>
          <w:color w:val="000000" w:themeColor="text1"/>
          <w:sz w:val="28"/>
          <w:szCs w:val="28"/>
          <w:shd w:val="clear" w:color="auto" w:fill="FFFFFF"/>
        </w:rPr>
        <w:t xml:space="preserve">провела очередную встречу с инициативной группой многодетных семей. В этот раз многодетные родители попросили Елену Владимировну организовать им встречу с главным врачом новгородского клинического родильного дома Валерием </w:t>
      </w:r>
      <w:proofErr w:type="spellStart"/>
      <w:r w:rsidRPr="00DB5DEE">
        <w:rPr>
          <w:color w:val="000000" w:themeColor="text1"/>
          <w:sz w:val="28"/>
          <w:szCs w:val="28"/>
          <w:shd w:val="clear" w:color="auto" w:fill="FFFFFF"/>
        </w:rPr>
        <w:t>Мишекуриным</w:t>
      </w:r>
      <w:proofErr w:type="spellEnd"/>
      <w:r w:rsidRPr="00DB5DEE">
        <w:rPr>
          <w:color w:val="000000" w:themeColor="text1"/>
          <w:sz w:val="28"/>
          <w:szCs w:val="28"/>
          <w:shd w:val="clear" w:color="auto" w:fill="FFFFFF"/>
        </w:rPr>
        <w:t>. Участники встречи обсудили медицинское обеспечение в области репродуктивного здоровья: наличие лека</w:t>
      </w:r>
      <w:proofErr w:type="gramStart"/>
      <w:r w:rsidRPr="00DB5DEE">
        <w:rPr>
          <w:color w:val="000000" w:themeColor="text1"/>
          <w:sz w:val="28"/>
          <w:szCs w:val="28"/>
          <w:shd w:val="clear" w:color="auto" w:fill="FFFFFF"/>
        </w:rPr>
        <w:t>рств в р</w:t>
      </w:r>
      <w:proofErr w:type="gramEnd"/>
      <w:r w:rsidRPr="00DB5DEE">
        <w:rPr>
          <w:color w:val="000000" w:themeColor="text1"/>
          <w:sz w:val="28"/>
          <w:szCs w:val="28"/>
          <w:shd w:val="clear" w:color="auto" w:fill="FFFFFF"/>
        </w:rPr>
        <w:t>одильных домах, проведение родов путем кесарева сечения, возможность проведения родов естественным путем после проведенных операций.</w:t>
      </w:r>
      <w:r w:rsidRPr="00DB5D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B5DEE">
        <w:rPr>
          <w:color w:val="000000" w:themeColor="text1"/>
          <w:sz w:val="28"/>
          <w:szCs w:val="28"/>
          <w:shd w:val="clear" w:color="auto" w:fill="FFFFFF"/>
        </w:rPr>
        <w:t xml:space="preserve">Отдельно обсуждалась необходимость работы психологов с беременными женщинами, роженицами и женщинами после родов. Валерий Юрьевич отметил, что в настоящее время в роддоме работает 6 психологов, которые </w:t>
      </w:r>
      <w:proofErr w:type="gramStart"/>
      <w:r w:rsidRPr="00DB5DEE">
        <w:rPr>
          <w:color w:val="000000" w:themeColor="text1"/>
          <w:sz w:val="28"/>
          <w:szCs w:val="28"/>
          <w:shd w:val="clear" w:color="auto" w:fill="FFFFFF"/>
        </w:rPr>
        <w:t>проводят</w:t>
      </w:r>
      <w:proofErr w:type="gramEnd"/>
      <w:r w:rsidRPr="00DB5DEE">
        <w:rPr>
          <w:color w:val="000000" w:themeColor="text1"/>
          <w:sz w:val="28"/>
          <w:szCs w:val="28"/>
          <w:shd w:val="clear" w:color="auto" w:fill="FFFFFF"/>
        </w:rPr>
        <w:t xml:space="preserve"> в том числе и </w:t>
      </w:r>
      <w:proofErr w:type="spellStart"/>
      <w:r w:rsidRPr="00DB5DEE">
        <w:rPr>
          <w:color w:val="000000" w:themeColor="text1"/>
          <w:sz w:val="28"/>
          <w:szCs w:val="28"/>
          <w:shd w:val="clear" w:color="auto" w:fill="FFFFFF"/>
        </w:rPr>
        <w:t>доабортное</w:t>
      </w:r>
      <w:proofErr w:type="spellEnd"/>
      <w:r w:rsidRPr="00DB5DEE">
        <w:rPr>
          <w:color w:val="000000" w:themeColor="text1"/>
          <w:sz w:val="28"/>
          <w:szCs w:val="28"/>
          <w:shd w:val="clear" w:color="auto" w:fill="FFFFFF"/>
        </w:rPr>
        <w:t xml:space="preserve"> консультирование. За последний год более 100 женщин после беседы с психологом отказались от </w:t>
      </w:r>
      <w:proofErr w:type="spellStart"/>
      <w:r w:rsidRPr="00DB5DEE">
        <w:rPr>
          <w:color w:val="000000" w:themeColor="text1"/>
          <w:sz w:val="28"/>
          <w:szCs w:val="28"/>
          <w:shd w:val="clear" w:color="auto" w:fill="FFFFFF"/>
        </w:rPr>
        <w:t>абортирования</w:t>
      </w:r>
      <w:proofErr w:type="spellEnd"/>
      <w:r w:rsidRPr="00DB5DEE">
        <w:rPr>
          <w:color w:val="000000" w:themeColor="text1"/>
          <w:sz w:val="28"/>
          <w:szCs w:val="28"/>
          <w:shd w:val="clear" w:color="auto" w:fill="FFFFFF"/>
        </w:rPr>
        <w:t>.</w:t>
      </w:r>
      <w:r w:rsidRPr="00DB5D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B5DEE">
        <w:rPr>
          <w:color w:val="000000" w:themeColor="text1"/>
          <w:sz w:val="28"/>
          <w:szCs w:val="28"/>
          <w:shd w:val="clear" w:color="auto" w:fill="FFFFFF"/>
        </w:rPr>
        <w:t>Многодетные родители также поднимали вопрос о пропаганде многодетности, о повышении статуса многодетных семей и поддержке центров, работающих с родителями "особенных" детей.</w:t>
      </w:r>
      <w:r w:rsidRPr="00DB5D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DB5DEE">
        <w:rPr>
          <w:color w:val="000000" w:themeColor="text1"/>
          <w:sz w:val="28"/>
          <w:szCs w:val="28"/>
          <w:shd w:val="clear" w:color="auto" w:fill="FFFFFF"/>
        </w:rPr>
        <w:t>Елена Писарева отметила важность проведения таких встреч с инициативной группой, поскольку они позволяют выявить проблемные моменты, выслушать доводы сторон и принять правильное решение при формировании нормативных правовых актов, напомнив о том, что в прошлом году благодаря таким встречам были сохранены все льготы без учета дохода семьи для многодетных семей, воспитывающих 5 и более детей.</w:t>
      </w:r>
      <w:proofErr w:type="gramEnd"/>
      <w:r w:rsidRPr="00DB5D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B5DEE">
        <w:rPr>
          <w:color w:val="000000" w:themeColor="text1"/>
          <w:sz w:val="28"/>
          <w:szCs w:val="28"/>
          <w:shd w:val="clear" w:color="auto" w:fill="FFFFFF"/>
        </w:rPr>
        <w:t>Добавим, что в настоящее время в Новгородской области проживает 4630 многодетных семей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C29EA" w:rsidRPr="002C29EA" w:rsidRDefault="002C29EA" w:rsidP="002C29EA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 сентября </w:t>
      </w:r>
      <w:proofErr w:type="spellStart"/>
      <w:r w:rsidRPr="002C29EA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2C29EA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праздничной линейке, посвященной Дню знаний, в поселке Пролетарий Новгородского района. Анатолий Александрович поздравил учеников и учителей Пролетарской средней общеобразовательной школы с началом нового учебного года и пожелал им крепкого здоровья, настойчивости и успехов в учебе, отличных оценок и верных друзей, интересной и насыщенной жизни в наступающем учебном году!</w:t>
      </w:r>
    </w:p>
    <w:p w:rsidR="002C29EA" w:rsidRPr="00673BD2" w:rsidRDefault="00673BD2" w:rsidP="00673BD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673BD2">
        <w:rPr>
          <w:color w:val="000000" w:themeColor="text1"/>
          <w:sz w:val="28"/>
          <w:szCs w:val="28"/>
        </w:rPr>
        <w:t xml:space="preserve">4 сентября </w:t>
      </w:r>
      <w:proofErr w:type="spellStart"/>
      <w:r w:rsidRPr="00673BD2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673BD2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торжественной церемонии подведения итогов регионального творческого конкурса журналистов «Феникс-2015». За высокое профессиональное мастерство и многолетний плодотворный труд Благодарностью председателя Новгородской областной Думы была отмечена Светлана </w:t>
      </w:r>
      <w:proofErr w:type="spellStart"/>
      <w:r w:rsidRPr="00673BD2">
        <w:rPr>
          <w:color w:val="000000" w:themeColor="text1"/>
          <w:sz w:val="28"/>
          <w:szCs w:val="28"/>
          <w:shd w:val="clear" w:color="auto" w:fill="FFFFFF"/>
        </w:rPr>
        <w:t>Дубовицкая</w:t>
      </w:r>
      <w:proofErr w:type="spellEnd"/>
      <w:r w:rsidRPr="00673BD2">
        <w:rPr>
          <w:color w:val="000000" w:themeColor="text1"/>
          <w:sz w:val="28"/>
          <w:szCs w:val="28"/>
          <w:shd w:val="clear" w:color="auto" w:fill="FFFFFF"/>
        </w:rPr>
        <w:t>, главный редактор газеты «Звезда» областного государственного автономного учреждения «Агентство информационных коммуникаций». Конкурс «Феникс» учрежден Новгородским областным отделением Союза журналистов России в 2003 году. В этом году он проводился по трем номинациям: «За гражданскую позицию», «Экономический потенциал региона», «Фото года». На конкурс поступило около 80 работ от 30 участников – представителей средств массовой информации из Великого Новгорода и шести районов области.</w:t>
      </w:r>
    </w:p>
    <w:p w:rsidR="002C29EA" w:rsidRPr="00242A12" w:rsidRDefault="00242A12" w:rsidP="00673BD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42A12">
        <w:rPr>
          <w:color w:val="000000" w:themeColor="text1"/>
          <w:sz w:val="28"/>
          <w:szCs w:val="28"/>
        </w:rPr>
        <w:t xml:space="preserve">8 сентября </w:t>
      </w:r>
      <w:proofErr w:type="spellStart"/>
      <w:r w:rsidRPr="00242A12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242A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242A12">
        <w:rPr>
          <w:color w:val="000000" w:themeColor="text1"/>
          <w:sz w:val="28"/>
          <w:szCs w:val="28"/>
          <w:shd w:val="clear" w:color="auto" w:fill="FFFFFF"/>
        </w:rPr>
        <w:t xml:space="preserve">провёл приём граждан по личным вопросам в Региональной общественной приёмной Председателя партии «Единая Россия» Д. А. Медведева. На прием к депутату обратились 6 человек. Пять </w:t>
      </w:r>
      <w:r w:rsidRPr="00242A1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обращений - по Новгородскому муниципальному району, избирательному округу депутата. В частности был поднят вопрос по организации земельных участков, газификации в деревне </w:t>
      </w:r>
      <w:proofErr w:type="spellStart"/>
      <w:r w:rsidRPr="00242A12">
        <w:rPr>
          <w:color w:val="000000" w:themeColor="text1"/>
          <w:sz w:val="28"/>
          <w:szCs w:val="28"/>
          <w:shd w:val="clear" w:color="auto" w:fill="FFFFFF"/>
        </w:rPr>
        <w:t>Хутынь</w:t>
      </w:r>
      <w:proofErr w:type="spellEnd"/>
      <w:r w:rsidRPr="00242A12">
        <w:rPr>
          <w:color w:val="000000" w:themeColor="text1"/>
          <w:sz w:val="28"/>
          <w:szCs w:val="28"/>
          <w:shd w:val="clear" w:color="auto" w:fill="FFFFFF"/>
        </w:rPr>
        <w:t xml:space="preserve">. По данным вопросам предполагается проведение совещаний со всеми заинтересованными лицами. По одному из обращений по ситуации </w:t>
      </w:r>
      <w:proofErr w:type="gramStart"/>
      <w:r w:rsidRPr="00242A12">
        <w:rPr>
          <w:color w:val="000000" w:themeColor="text1"/>
          <w:sz w:val="28"/>
          <w:szCs w:val="28"/>
          <w:shd w:val="clear" w:color="auto" w:fill="FFFFFF"/>
        </w:rPr>
        <w:t>сложившееся</w:t>
      </w:r>
      <w:proofErr w:type="gramEnd"/>
      <w:r w:rsidRPr="00242A12">
        <w:rPr>
          <w:color w:val="000000" w:themeColor="text1"/>
          <w:sz w:val="28"/>
          <w:szCs w:val="28"/>
          <w:shd w:val="clear" w:color="auto" w:fill="FFFFFF"/>
        </w:rPr>
        <w:t xml:space="preserve"> в семье направлены три депутатских запроса. Вопрос помощи погорельцам 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Ракомского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поселения находится </w:t>
      </w:r>
      <w:r w:rsidRPr="00242A12">
        <w:rPr>
          <w:color w:val="000000" w:themeColor="text1"/>
          <w:sz w:val="28"/>
          <w:szCs w:val="28"/>
          <w:shd w:val="clear" w:color="auto" w:fill="FFFFFF"/>
        </w:rPr>
        <w:t>у депутата в работе. Всем обратившимся на прием даны разъяснения.</w:t>
      </w:r>
    </w:p>
    <w:p w:rsidR="00242A12" w:rsidRPr="0031019F" w:rsidRDefault="0031019F" w:rsidP="00673BD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 сентября </w:t>
      </w:r>
      <w:proofErr w:type="spellStart"/>
      <w:r w:rsidRPr="0031019F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31019F">
        <w:rPr>
          <w:color w:val="000000" w:themeColor="text1"/>
          <w:sz w:val="28"/>
          <w:szCs w:val="28"/>
          <w:shd w:val="clear" w:color="auto" w:fill="FFFFFF"/>
        </w:rPr>
        <w:t xml:space="preserve"> вручил Благодарственное письмо Председателя Новгородской областной Думы за многолетний, добросовестный труд в системе агропромышленного комплекса Владимиру Филиппову, генеральному директору ОАО </w:t>
      </w:r>
      <w:r w:rsidR="00D063DB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063DB">
        <w:rPr>
          <w:color w:val="000000" w:themeColor="text1"/>
          <w:sz w:val="28"/>
          <w:szCs w:val="28"/>
          <w:shd w:val="clear" w:color="auto" w:fill="FFFFFF"/>
        </w:rPr>
        <w:t>Сельхозхимия</w:t>
      </w:r>
      <w:proofErr w:type="spellEnd"/>
      <w:r w:rsidR="00D063DB">
        <w:rPr>
          <w:color w:val="000000" w:themeColor="text1"/>
          <w:sz w:val="28"/>
          <w:szCs w:val="28"/>
          <w:shd w:val="clear" w:color="auto" w:fill="FFFFFF"/>
        </w:rPr>
        <w:t>»</w:t>
      </w:r>
      <w:r w:rsidRPr="0031019F">
        <w:rPr>
          <w:color w:val="000000" w:themeColor="text1"/>
          <w:sz w:val="28"/>
          <w:szCs w:val="28"/>
          <w:shd w:val="clear" w:color="auto" w:fill="FFFFFF"/>
        </w:rPr>
        <w:t>. Владимир Романович отработал в системе агропромышленного комплекса 43 года, из которых 33 года работал в ОАО "</w:t>
      </w:r>
      <w:proofErr w:type="spellStart"/>
      <w:r w:rsidRPr="0031019F">
        <w:rPr>
          <w:color w:val="000000" w:themeColor="text1"/>
          <w:sz w:val="28"/>
          <w:szCs w:val="28"/>
          <w:shd w:val="clear" w:color="auto" w:fill="FFFFFF"/>
        </w:rPr>
        <w:t>Сельхозхимия</w:t>
      </w:r>
      <w:proofErr w:type="spellEnd"/>
      <w:r w:rsidRPr="0031019F">
        <w:rPr>
          <w:color w:val="000000" w:themeColor="text1"/>
          <w:sz w:val="28"/>
          <w:szCs w:val="28"/>
          <w:shd w:val="clear" w:color="auto" w:fill="FFFFFF"/>
        </w:rPr>
        <w:t>", где прошел трудовой путь от должности механика до генерального директора акционерного общества. </w:t>
      </w:r>
    </w:p>
    <w:p w:rsidR="00D063DB" w:rsidRPr="00673BD2" w:rsidRDefault="003156F9" w:rsidP="00673BD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156F9">
        <w:rPr>
          <w:color w:val="000000" w:themeColor="text1"/>
          <w:sz w:val="28"/>
          <w:szCs w:val="28"/>
        </w:rPr>
        <w:t xml:space="preserve">25 сентября </w:t>
      </w:r>
      <w:r w:rsidRPr="003156F9">
        <w:rPr>
          <w:color w:val="000000" w:themeColor="text1"/>
          <w:sz w:val="28"/>
          <w:szCs w:val="28"/>
          <w:shd w:val="clear" w:color="auto" w:fill="FFFFFF"/>
        </w:rPr>
        <w:t>состоялось заседание Молодежного парламента при Новгородской областной Думе. В рамках заседания парламента состоялся круглый стол на тему: «Профессиональное ориентирование: спрос и предложение в Новгородской области».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56F9">
        <w:rPr>
          <w:color w:val="000000" w:themeColor="text1"/>
          <w:sz w:val="28"/>
          <w:szCs w:val="28"/>
          <w:shd w:val="clear" w:color="auto" w:fill="FFFFFF"/>
        </w:rPr>
        <w:t xml:space="preserve">В работе заседания Молодежного парламента принял участие заместитель председателя Новгородской областной Думы Анатолий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Александрович </w:t>
      </w:r>
      <w:proofErr w:type="spellStart"/>
      <w:r w:rsidRPr="003156F9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3156F9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026B" w:rsidRPr="00F1244A" w:rsidRDefault="0018026B" w:rsidP="000B3D4B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8026B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proofErr w:type="spellStart"/>
      <w:r w:rsidR="00F1244A">
        <w:rPr>
          <w:sz w:val="28"/>
          <w:szCs w:val="28"/>
        </w:rPr>
        <w:t>Хорошевская</w:t>
      </w:r>
      <w:proofErr w:type="spellEnd"/>
      <w:r w:rsidR="00F1244A">
        <w:rPr>
          <w:sz w:val="28"/>
          <w:szCs w:val="28"/>
        </w:rPr>
        <w:t xml:space="preserve"> А.И. провела прием граждан по личным вопросам.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Всего к депутату обратились 12 жителей из Великого Новгорода, </w:t>
      </w:r>
      <w:proofErr w:type="spellStart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, Старорусского и Новгородского районов.</w:t>
      </w:r>
      <w:r w:rsid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В ходе личного приёма 8 обращений рассмотрены и по ним приняты положительные решения, по двум обращениям направлены депутатские запросы, одному гражданину дана консультация.</w:t>
      </w:r>
      <w:r w:rsid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Двум заявителям, обратившимся за помощью, запланирована госпитализация в отделения Новгородской областной клинической больницы, ещё одному назначена дата консультации областного травматолога.</w:t>
      </w:r>
      <w:r w:rsid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По обращению многодетных приемных матерей вопрос решен положительно. По согласованию с главным врачом Старорусской ЦРБ в отношении состояния одного приемного ребенка будет проведен медицинский консилиум для уточнения диагноза, а другому, подростку, оказано содействие в диагностическом обследовании МСКТ коленного сустава.</w:t>
      </w:r>
      <w:r w:rsid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Трое пришедших на прием женщин выразили депутату признательность за содействие в решении их проблем. Так, в результате работы по одному из обращений семеро федеральных льготников были обеспечены дорогостоящим лекарственным препаратом </w:t>
      </w:r>
      <w:proofErr w:type="spellStart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Геления</w:t>
      </w:r>
      <w:proofErr w:type="spellEnd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 для лечения рассеянного склероза. Внук одной из них при содействии депутата был определен в центр психолого-педагогической реабилитации и коррекции, а ребёнок-инвалид жительницы из </w:t>
      </w:r>
      <w:proofErr w:type="spellStart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 района был обеспечен инвалидной коляской.</w:t>
      </w:r>
      <w:r w:rsidR="00F1244A" w:rsidRP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Действенную поддержку депутата нашло обращение председателя Новгородского областного совета женщин о продолжении в 2016 году реализации проекта «Забота в каждый дом» по оказанию бесплатной консультативной медицинской помощи пожилым жителям отдаленных деревень в районах области.</w:t>
      </w:r>
      <w:r w:rsid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Заявитель, обратившийся по вопросу неправомерного перевода ребенка–инвалида с нарушением зрения на обучение во вторую смену, получил исчерпывающую консультацию по решению данной проблемы.</w:t>
      </w:r>
      <w:r w:rsidR="00F1244A" w:rsidRP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По итогам приема граждан направлены депутатские запросы в департамент здравоохранения области по вопросу обеспечения лекарственным препаратом «</w:t>
      </w:r>
      <w:proofErr w:type="spellStart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Хумира</w:t>
      </w:r>
      <w:proofErr w:type="spellEnd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», а также в фонд </w:t>
      </w:r>
      <w:r w:rsidR="00F1244A" w:rsidRPr="00F1244A">
        <w:rPr>
          <w:color w:val="000000" w:themeColor="text1"/>
          <w:sz w:val="28"/>
          <w:szCs w:val="28"/>
          <w:shd w:val="clear" w:color="auto" w:fill="FFFFFF"/>
        </w:rPr>
        <w:lastRenderedPageBreak/>
        <w:t>социального страхования по вопросу выплаты компенсации на проезд к месту лечения и обратно ребенк</w:t>
      </w:r>
      <w:proofErr w:type="gramStart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F1244A" w:rsidRPr="00F1244A">
        <w:rPr>
          <w:color w:val="000000" w:themeColor="text1"/>
          <w:sz w:val="28"/>
          <w:szCs w:val="28"/>
          <w:shd w:val="clear" w:color="auto" w:fill="FFFFFF"/>
        </w:rPr>
        <w:t xml:space="preserve"> инвалида.</w:t>
      </w:r>
      <w:r w:rsidR="00F1244A" w:rsidRPr="00F1244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A2F44" w:rsidRDefault="00D849F0" w:rsidP="000B3D4B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849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28 сентября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в Крестцах прошел День поселка и торжественное открытие </w:t>
      </w:r>
      <w:proofErr w:type="spellStart"/>
      <w:r w:rsidRPr="00D849F0">
        <w:rPr>
          <w:color w:val="000000" w:themeColor="text1"/>
          <w:sz w:val="28"/>
          <w:szCs w:val="28"/>
          <w:shd w:val="clear" w:color="auto" w:fill="FFFFFF"/>
        </w:rPr>
        <w:t>Никитской</w:t>
      </w:r>
      <w:proofErr w:type="spellEnd"/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 ярмарки. В праздничных мероприятиях </w:t>
      </w:r>
      <w:proofErr w:type="gramStart"/>
      <w:r w:rsidRPr="00D849F0">
        <w:rPr>
          <w:color w:val="000000" w:themeColor="text1"/>
          <w:sz w:val="28"/>
          <w:szCs w:val="28"/>
          <w:shd w:val="clear" w:color="auto" w:fill="FFFFFF"/>
        </w:rPr>
        <w:t>приняла участие депутат Новгородской областной Думы 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>В рамках праздника состоялось</w:t>
      </w:r>
      <w:proofErr w:type="gramEnd"/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 подведение итогов районных конкурсов: «Лучшая дворовая территория», «Лучшая производственная территория», «Лучший дом».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>Была организована широкая развлекательная и спортивная программа.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В течение всего праздничного дня работала </w:t>
      </w:r>
      <w:proofErr w:type="spellStart"/>
      <w:r w:rsidRPr="00D849F0">
        <w:rPr>
          <w:color w:val="000000" w:themeColor="text1"/>
          <w:sz w:val="28"/>
          <w:szCs w:val="28"/>
          <w:shd w:val="clear" w:color="auto" w:fill="FFFFFF"/>
        </w:rPr>
        <w:t>Никитская</w:t>
      </w:r>
      <w:proofErr w:type="spellEnd"/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 ярмарка. Традиционный праздник урожая, на котором была развернута торговля продукцией сельхозпроизводителей </w:t>
      </w:r>
      <w:proofErr w:type="spellStart"/>
      <w:r w:rsidRPr="00D849F0">
        <w:rPr>
          <w:color w:val="000000" w:themeColor="text1"/>
          <w:sz w:val="28"/>
          <w:szCs w:val="28"/>
          <w:shd w:val="clear" w:color="auto" w:fill="FFFFFF"/>
        </w:rPr>
        <w:t>Крестецкого</w:t>
      </w:r>
      <w:proofErr w:type="spellEnd"/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 района, Новгородской и других областей.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>На ярмарке можно было приобрести саженцы плодово-ягодных культур, цветы, хвойники. Были представлены мясной, рыбный, медовый, овощной ряды.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Напомним, что история проведения </w:t>
      </w:r>
      <w:proofErr w:type="spellStart"/>
      <w:r w:rsidRPr="00D849F0">
        <w:rPr>
          <w:color w:val="000000" w:themeColor="text1"/>
          <w:sz w:val="28"/>
          <w:szCs w:val="28"/>
          <w:shd w:val="clear" w:color="auto" w:fill="FFFFFF"/>
        </w:rPr>
        <w:t>Никитской</w:t>
      </w:r>
      <w:proofErr w:type="spellEnd"/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 ярмарки в Крестцах начинается в XVIII веке и связана с именем святого великомученика Никиты, который издавна считался покровителем поселка. На эту ярмарку, где торговали продукцией сельского хозяйства, народных промыслов, съезжались купцы из Новгорода, Валдая, Тихвина, Торжка, Ржева.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9F0">
        <w:rPr>
          <w:color w:val="000000" w:themeColor="text1"/>
          <w:sz w:val="28"/>
          <w:szCs w:val="28"/>
          <w:shd w:val="clear" w:color="auto" w:fill="FFFFFF"/>
        </w:rPr>
        <w:t xml:space="preserve">Сельские ярмарки всегда были не только элементом экономической жизни региона, но и являлись частью традиционной культуры в целом. </w:t>
      </w:r>
    </w:p>
    <w:p w:rsidR="00D849F0" w:rsidRPr="00D46B19" w:rsidRDefault="00D46B19" w:rsidP="000B3D4B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6B19">
        <w:rPr>
          <w:color w:val="000000" w:themeColor="text1"/>
          <w:sz w:val="28"/>
          <w:szCs w:val="28"/>
          <w:shd w:val="clear" w:color="auto" w:fill="FFFFFF"/>
        </w:rPr>
        <w:t>29 сентября 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</w:t>
      </w:r>
      <w:r w:rsidRPr="00D46B19">
        <w:rPr>
          <w:color w:val="000000" w:themeColor="text1"/>
          <w:sz w:val="28"/>
          <w:szCs w:val="28"/>
          <w:shd w:val="clear" w:color="auto" w:fill="FFFFFF"/>
        </w:rPr>
        <w:t xml:space="preserve"> побывала с рабочей поездкой в </w:t>
      </w:r>
      <w:proofErr w:type="spellStart"/>
      <w:r w:rsidRPr="00D46B19">
        <w:rPr>
          <w:color w:val="000000" w:themeColor="text1"/>
          <w:sz w:val="28"/>
          <w:szCs w:val="28"/>
          <w:shd w:val="clear" w:color="auto" w:fill="FFFFFF"/>
        </w:rPr>
        <w:t>Парфинском</w:t>
      </w:r>
      <w:proofErr w:type="spellEnd"/>
      <w:r w:rsidRPr="00D46B1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D46B19">
        <w:rPr>
          <w:color w:val="000000" w:themeColor="text1"/>
          <w:sz w:val="28"/>
          <w:szCs w:val="28"/>
          <w:shd w:val="clear" w:color="auto" w:fill="FFFFFF"/>
        </w:rPr>
        <w:t>Крестецком</w:t>
      </w:r>
      <w:proofErr w:type="spellEnd"/>
      <w:r w:rsidRPr="00D46B19">
        <w:rPr>
          <w:color w:val="000000" w:themeColor="text1"/>
          <w:sz w:val="28"/>
          <w:szCs w:val="28"/>
          <w:shd w:val="clear" w:color="auto" w:fill="FFFFFF"/>
        </w:rPr>
        <w:t xml:space="preserve"> районах. Она провела прием граждан, встретилась с главами администраций районов, активом, на этих встречах Анна Михайловна интересовалась, как районы завершают уборку урожая, большое внимание было уделено социальному развитию села, о чем больше всего интересуются у депутата ее избиратели. На встречах была затронута и такая важная тема, как ремонт сельских дорог, жилья и вопросы благоустройства.</w:t>
      </w:r>
      <w:r w:rsidRPr="00D46B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B3D4B" w:rsidRPr="00422234" w:rsidRDefault="000B3D4B" w:rsidP="000B3D4B">
      <w:pPr>
        <w:spacing w:line="280" w:lineRule="exact"/>
        <w:ind w:firstLine="851"/>
        <w:jc w:val="both"/>
        <w:rPr>
          <w:sz w:val="28"/>
          <w:szCs w:val="28"/>
        </w:rPr>
      </w:pPr>
      <w:r w:rsidRPr="00422234">
        <w:rPr>
          <w:sz w:val="28"/>
          <w:szCs w:val="28"/>
        </w:rPr>
        <w:t xml:space="preserve">1 сентября 2015 года депутат областной Думы, генеральный директор АО «БКО» </w:t>
      </w:r>
      <w:proofErr w:type="spellStart"/>
      <w:r w:rsidRPr="00422234">
        <w:rPr>
          <w:sz w:val="28"/>
          <w:szCs w:val="28"/>
        </w:rPr>
        <w:t>Можжерин</w:t>
      </w:r>
      <w:proofErr w:type="spellEnd"/>
      <w:r w:rsidR="00422234" w:rsidRPr="00422234">
        <w:rPr>
          <w:sz w:val="28"/>
          <w:szCs w:val="28"/>
        </w:rPr>
        <w:t xml:space="preserve"> В.А. </w:t>
      </w:r>
      <w:r w:rsidRPr="00422234">
        <w:rPr>
          <w:sz w:val="28"/>
          <w:szCs w:val="28"/>
        </w:rPr>
        <w:t xml:space="preserve">побывал на торжественной линейке в МАОУ «Гимназия». Владимир Анатольевич поздравил учителей, учеников и их родителей с началом нового учебного года и пожелал всем удачи и успехов. По инициативе В.А. </w:t>
      </w:r>
      <w:proofErr w:type="spellStart"/>
      <w:r w:rsidRPr="00422234">
        <w:rPr>
          <w:sz w:val="28"/>
          <w:szCs w:val="28"/>
        </w:rPr>
        <w:t>Можжерина</w:t>
      </w:r>
      <w:proofErr w:type="spellEnd"/>
      <w:r w:rsidRPr="00422234">
        <w:rPr>
          <w:sz w:val="28"/>
          <w:szCs w:val="28"/>
        </w:rPr>
        <w:t xml:space="preserve"> в подарок для всех горожан от комбината огнеупоров вечером 1 сентября состоялся праздничный фейерверк. </w:t>
      </w:r>
    </w:p>
    <w:p w:rsidR="000B3D4B" w:rsidRPr="00422234" w:rsidRDefault="000B3D4B" w:rsidP="000B3D4B">
      <w:pPr>
        <w:spacing w:line="280" w:lineRule="exact"/>
        <w:ind w:firstLine="851"/>
        <w:jc w:val="both"/>
        <w:rPr>
          <w:sz w:val="28"/>
          <w:szCs w:val="28"/>
        </w:rPr>
      </w:pPr>
      <w:r w:rsidRPr="00422234">
        <w:rPr>
          <w:sz w:val="28"/>
          <w:szCs w:val="28"/>
        </w:rPr>
        <w:t>7 сентября</w:t>
      </w:r>
      <w:r w:rsidR="00422234">
        <w:rPr>
          <w:sz w:val="28"/>
          <w:szCs w:val="28"/>
        </w:rPr>
        <w:t xml:space="preserve"> </w:t>
      </w:r>
      <w:proofErr w:type="spellStart"/>
      <w:r w:rsidRPr="00422234">
        <w:rPr>
          <w:sz w:val="28"/>
          <w:szCs w:val="28"/>
        </w:rPr>
        <w:t>Можжерин</w:t>
      </w:r>
      <w:proofErr w:type="spellEnd"/>
      <w:r w:rsidRPr="00422234">
        <w:rPr>
          <w:sz w:val="28"/>
          <w:szCs w:val="28"/>
        </w:rPr>
        <w:t xml:space="preserve"> </w:t>
      </w:r>
      <w:r w:rsidR="00422234" w:rsidRPr="00422234">
        <w:rPr>
          <w:sz w:val="28"/>
          <w:szCs w:val="28"/>
        </w:rPr>
        <w:t xml:space="preserve">В.А. </w:t>
      </w:r>
      <w:proofErr w:type="gramStart"/>
      <w:r w:rsidRPr="00422234">
        <w:rPr>
          <w:sz w:val="28"/>
          <w:szCs w:val="28"/>
        </w:rPr>
        <w:t>отчитался о работе</w:t>
      </w:r>
      <w:proofErr w:type="gramEnd"/>
      <w:r w:rsidRPr="00422234">
        <w:rPr>
          <w:sz w:val="28"/>
          <w:szCs w:val="28"/>
        </w:rPr>
        <w:t xml:space="preserve"> областной Думы. В этот же день Владимир Анатольевич встретился с кандидатами в депутаты в Думу </w:t>
      </w:r>
      <w:proofErr w:type="spellStart"/>
      <w:r w:rsidRPr="00422234">
        <w:rPr>
          <w:sz w:val="28"/>
          <w:szCs w:val="28"/>
        </w:rPr>
        <w:t>Боровичского</w:t>
      </w:r>
      <w:proofErr w:type="spellEnd"/>
      <w:r w:rsidRPr="00422234">
        <w:rPr>
          <w:sz w:val="28"/>
          <w:szCs w:val="28"/>
        </w:rPr>
        <w:t xml:space="preserve"> муниципального района и в Городской Совет депутатов от партии «Единая Россия».   </w:t>
      </w:r>
    </w:p>
    <w:p w:rsidR="000B3D4B" w:rsidRPr="00422234" w:rsidRDefault="000B3D4B" w:rsidP="000B3D4B">
      <w:pPr>
        <w:spacing w:line="280" w:lineRule="exact"/>
        <w:ind w:firstLine="851"/>
        <w:jc w:val="both"/>
        <w:rPr>
          <w:sz w:val="28"/>
          <w:szCs w:val="28"/>
        </w:rPr>
      </w:pPr>
      <w:r w:rsidRPr="00422234">
        <w:rPr>
          <w:sz w:val="28"/>
          <w:szCs w:val="28"/>
        </w:rPr>
        <w:t xml:space="preserve">В сентябре 2015 года по решению </w:t>
      </w:r>
      <w:proofErr w:type="spellStart"/>
      <w:r w:rsidRPr="00422234">
        <w:rPr>
          <w:sz w:val="28"/>
          <w:szCs w:val="28"/>
        </w:rPr>
        <w:t>Можжерина</w:t>
      </w:r>
      <w:proofErr w:type="spellEnd"/>
      <w:r w:rsidRPr="00422234">
        <w:rPr>
          <w:sz w:val="28"/>
          <w:szCs w:val="28"/>
        </w:rPr>
        <w:t xml:space="preserve"> </w:t>
      </w:r>
      <w:r w:rsidR="00422234" w:rsidRPr="00422234">
        <w:rPr>
          <w:sz w:val="28"/>
          <w:szCs w:val="28"/>
        </w:rPr>
        <w:t xml:space="preserve">В.А. </w:t>
      </w:r>
      <w:r w:rsidRPr="00422234">
        <w:rPr>
          <w:sz w:val="28"/>
          <w:szCs w:val="28"/>
        </w:rPr>
        <w:t xml:space="preserve">260 тысяч рублей перечислено церкви деревни </w:t>
      </w:r>
      <w:proofErr w:type="spellStart"/>
      <w:r w:rsidRPr="00422234">
        <w:rPr>
          <w:sz w:val="28"/>
          <w:szCs w:val="28"/>
        </w:rPr>
        <w:t>Устрека</w:t>
      </w:r>
      <w:proofErr w:type="spellEnd"/>
      <w:r w:rsidRPr="00422234">
        <w:rPr>
          <w:sz w:val="28"/>
          <w:szCs w:val="28"/>
        </w:rPr>
        <w:t xml:space="preserve"> Мошенского района на приобретение колоколов; 95 тысяч рублей школам д. Опеченский Посад, д. Перёдки, д. </w:t>
      </w:r>
      <w:proofErr w:type="spellStart"/>
      <w:r w:rsidRPr="00422234">
        <w:rPr>
          <w:sz w:val="28"/>
          <w:szCs w:val="28"/>
        </w:rPr>
        <w:t>Перелучи</w:t>
      </w:r>
      <w:proofErr w:type="spellEnd"/>
      <w:r w:rsidRPr="00422234">
        <w:rPr>
          <w:sz w:val="28"/>
          <w:szCs w:val="28"/>
        </w:rPr>
        <w:t xml:space="preserve">, </w:t>
      </w:r>
      <w:proofErr w:type="spellStart"/>
      <w:r w:rsidRPr="00422234">
        <w:rPr>
          <w:sz w:val="28"/>
          <w:szCs w:val="28"/>
        </w:rPr>
        <w:t>Боровичскому</w:t>
      </w:r>
      <w:proofErr w:type="spellEnd"/>
      <w:r w:rsidRPr="00422234">
        <w:rPr>
          <w:sz w:val="28"/>
          <w:szCs w:val="28"/>
        </w:rPr>
        <w:t xml:space="preserve"> Педагогическому колледжу и специальной (коррекционной) школе на развитие; 15 тысяч рублей – </w:t>
      </w:r>
      <w:proofErr w:type="spellStart"/>
      <w:r w:rsidRPr="00422234">
        <w:rPr>
          <w:sz w:val="28"/>
          <w:szCs w:val="28"/>
        </w:rPr>
        <w:t>Боровичской</w:t>
      </w:r>
      <w:proofErr w:type="spellEnd"/>
      <w:r w:rsidRPr="00422234">
        <w:rPr>
          <w:sz w:val="28"/>
          <w:szCs w:val="28"/>
        </w:rPr>
        <w:t xml:space="preserve"> местной организации Всероссийского общества слепых для проведения мероприятий, посвящённых Международному Дню слепых и Дню инвалидов. </w:t>
      </w:r>
      <w:bookmarkStart w:id="0" w:name="_GoBack"/>
      <w:bookmarkEnd w:id="0"/>
    </w:p>
    <w:p w:rsidR="000B3D4B" w:rsidRPr="00422234" w:rsidRDefault="000B3D4B"/>
    <w:sectPr w:rsidR="000B3D4B" w:rsidRPr="00422234" w:rsidSect="000721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7B" w:rsidRDefault="00C9117B" w:rsidP="00352099">
      <w:r>
        <w:separator/>
      </w:r>
    </w:p>
  </w:endnote>
  <w:endnote w:type="continuationSeparator" w:id="0">
    <w:p w:rsidR="00C9117B" w:rsidRDefault="00C9117B" w:rsidP="0035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7B" w:rsidRDefault="00C9117B" w:rsidP="00352099">
      <w:r>
        <w:separator/>
      </w:r>
    </w:p>
  </w:footnote>
  <w:footnote w:type="continuationSeparator" w:id="0">
    <w:p w:rsidR="00C9117B" w:rsidRDefault="00C9117B" w:rsidP="0035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802"/>
      <w:docPartObj>
        <w:docPartGallery w:val="Page Numbers (Top of Page)"/>
        <w:docPartUnique/>
      </w:docPartObj>
    </w:sdtPr>
    <w:sdtContent>
      <w:p w:rsidR="00352099" w:rsidRDefault="005670CF">
        <w:pPr>
          <w:pStyle w:val="a4"/>
          <w:jc w:val="center"/>
        </w:pPr>
        <w:fldSimple w:instr=" PAGE   \* MERGEFORMAT ">
          <w:r w:rsidR="00FF3269">
            <w:rPr>
              <w:noProof/>
            </w:rPr>
            <w:t>9</w:t>
          </w:r>
        </w:fldSimple>
      </w:p>
    </w:sdtContent>
  </w:sdt>
  <w:p w:rsidR="00352099" w:rsidRDefault="00352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7A"/>
    <w:rsid w:val="00007BD2"/>
    <w:rsid w:val="00060502"/>
    <w:rsid w:val="0007211F"/>
    <w:rsid w:val="000A2265"/>
    <w:rsid w:val="000B3D4B"/>
    <w:rsid w:val="0018026B"/>
    <w:rsid w:val="00185977"/>
    <w:rsid w:val="00191A7A"/>
    <w:rsid w:val="001A2F44"/>
    <w:rsid w:val="001E1F29"/>
    <w:rsid w:val="00207482"/>
    <w:rsid w:val="002268FA"/>
    <w:rsid w:val="00242A12"/>
    <w:rsid w:val="002709FA"/>
    <w:rsid w:val="002C29EA"/>
    <w:rsid w:val="0031019F"/>
    <w:rsid w:val="003156F9"/>
    <w:rsid w:val="00352099"/>
    <w:rsid w:val="00422234"/>
    <w:rsid w:val="00424B2B"/>
    <w:rsid w:val="004363D3"/>
    <w:rsid w:val="00506A91"/>
    <w:rsid w:val="005670CF"/>
    <w:rsid w:val="005D764A"/>
    <w:rsid w:val="005F7058"/>
    <w:rsid w:val="00630C4E"/>
    <w:rsid w:val="00673BD2"/>
    <w:rsid w:val="00864639"/>
    <w:rsid w:val="008C2F59"/>
    <w:rsid w:val="008C32AA"/>
    <w:rsid w:val="00921A26"/>
    <w:rsid w:val="00933249"/>
    <w:rsid w:val="00947464"/>
    <w:rsid w:val="009518A1"/>
    <w:rsid w:val="00967BCD"/>
    <w:rsid w:val="00A8209D"/>
    <w:rsid w:val="00B20936"/>
    <w:rsid w:val="00B346A6"/>
    <w:rsid w:val="00B86C97"/>
    <w:rsid w:val="00C9117B"/>
    <w:rsid w:val="00CB4CD8"/>
    <w:rsid w:val="00D063DB"/>
    <w:rsid w:val="00D46B19"/>
    <w:rsid w:val="00D817A9"/>
    <w:rsid w:val="00D849F0"/>
    <w:rsid w:val="00D84BD7"/>
    <w:rsid w:val="00DB5DEE"/>
    <w:rsid w:val="00E101C3"/>
    <w:rsid w:val="00E710F1"/>
    <w:rsid w:val="00ED308C"/>
    <w:rsid w:val="00F1244A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1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1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91A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2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A26"/>
  </w:style>
  <w:style w:type="paragraph" w:styleId="a8">
    <w:name w:val="Normal (Web)"/>
    <w:basedOn w:val="a"/>
    <w:uiPriority w:val="99"/>
    <w:semiHidden/>
    <w:unhideWhenUsed/>
    <w:rsid w:val="00D06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avlavr_140</dc:creator>
  <cp:keywords/>
  <dc:description/>
  <cp:lastModifiedBy>avlavr_140</cp:lastModifiedBy>
  <cp:revision>41</cp:revision>
  <dcterms:created xsi:type="dcterms:W3CDTF">2015-10-06T10:56:00Z</dcterms:created>
  <dcterms:modified xsi:type="dcterms:W3CDTF">2015-12-10T07:55:00Z</dcterms:modified>
</cp:coreProperties>
</file>