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73" w:rsidRDefault="00422E73" w:rsidP="00422E73">
      <w:pPr>
        <w:spacing w:after="0"/>
        <w:jc w:val="center"/>
      </w:pPr>
      <w:r>
        <w:t>Р</w:t>
      </w:r>
      <w:r w:rsidR="002755C8">
        <w:t>ОССИЙСКАЯ ФЕДЕРАЦИЯ</w:t>
      </w:r>
    </w:p>
    <w:p w:rsidR="007856CE" w:rsidRDefault="007856CE" w:rsidP="00F96220">
      <w:pPr>
        <w:spacing w:after="0"/>
        <w:jc w:val="right"/>
      </w:pPr>
      <w:r>
        <w:t>Проект</w:t>
      </w:r>
    </w:p>
    <w:p w:rsidR="007856CE" w:rsidRPr="00B8160F" w:rsidRDefault="007856CE" w:rsidP="00F96220">
      <w:pPr>
        <w:spacing w:after="0"/>
        <w:jc w:val="center"/>
        <w:rPr>
          <w:szCs w:val="28"/>
        </w:rPr>
      </w:pPr>
      <w:r w:rsidRPr="00B8160F">
        <w:rPr>
          <w:szCs w:val="28"/>
        </w:rPr>
        <w:t>НОВГОРОДСКАЯ ОБЛАСТНАЯ ДУМА</w:t>
      </w:r>
    </w:p>
    <w:p w:rsidR="00F96220" w:rsidRDefault="00F96220" w:rsidP="00F96220">
      <w:pPr>
        <w:pStyle w:val="5"/>
        <w:spacing w:before="0" w:after="0"/>
        <w:jc w:val="center"/>
        <w:rPr>
          <w:i w:val="0"/>
        </w:rPr>
      </w:pPr>
    </w:p>
    <w:p w:rsidR="007856CE" w:rsidRPr="006C1F44" w:rsidRDefault="007856CE" w:rsidP="00F96220">
      <w:pPr>
        <w:pStyle w:val="5"/>
        <w:spacing w:before="0" w:after="0"/>
        <w:jc w:val="center"/>
        <w:rPr>
          <w:b w:val="0"/>
          <w:bCs w:val="0"/>
          <w:i w:val="0"/>
          <w:sz w:val="28"/>
          <w:szCs w:val="28"/>
        </w:rPr>
      </w:pPr>
      <w:r w:rsidRPr="006C1F44">
        <w:rPr>
          <w:i w:val="0"/>
        </w:rPr>
        <w:t>ПОСТАНОВЛЕНИЕ</w:t>
      </w:r>
    </w:p>
    <w:p w:rsidR="002755C8" w:rsidRDefault="002755C8" w:rsidP="00F96220">
      <w:pPr>
        <w:pStyle w:val="2"/>
        <w:spacing w:before="0" w:after="0"/>
        <w:jc w:val="center"/>
        <w:rPr>
          <w:rFonts w:ascii="Times New Roman" w:hAnsi="Times New Roman"/>
          <w:i w:val="0"/>
        </w:rPr>
      </w:pPr>
    </w:p>
    <w:p w:rsidR="00F96220" w:rsidRDefault="002755C8" w:rsidP="00F96220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от __________ № ________</w:t>
      </w:r>
    </w:p>
    <w:p w:rsidR="002755C8" w:rsidRDefault="002755C8" w:rsidP="00F96220">
      <w:pPr>
        <w:pStyle w:val="2"/>
        <w:spacing w:before="0" w:after="0"/>
        <w:jc w:val="center"/>
        <w:rPr>
          <w:rFonts w:ascii="Times New Roman" w:hAnsi="Times New Roman"/>
          <w:i w:val="0"/>
        </w:rPr>
      </w:pPr>
    </w:p>
    <w:p w:rsidR="007856CE" w:rsidRPr="00B8160F" w:rsidRDefault="007856CE" w:rsidP="00F96220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B8160F">
        <w:rPr>
          <w:rFonts w:ascii="Times New Roman" w:hAnsi="Times New Roman"/>
          <w:i w:val="0"/>
        </w:rPr>
        <w:t>Великий Новгород</w:t>
      </w:r>
    </w:p>
    <w:p w:rsidR="007856CE" w:rsidRDefault="007856CE" w:rsidP="00164021">
      <w:pPr>
        <w:spacing w:after="0" w:line="240" w:lineRule="exact"/>
        <w:jc w:val="center"/>
        <w:rPr>
          <w:b/>
          <w:szCs w:val="28"/>
        </w:rPr>
      </w:pPr>
    </w:p>
    <w:p w:rsidR="005D1A82" w:rsidRDefault="007856CE" w:rsidP="00164021">
      <w:pPr>
        <w:pStyle w:val="ConsPlusTitle"/>
        <w:widowControl/>
        <w:spacing w:line="240" w:lineRule="exact"/>
        <w:jc w:val="center"/>
      </w:pPr>
      <w:r w:rsidRPr="00AF6BEC">
        <w:t xml:space="preserve">Об областном законе  </w:t>
      </w:r>
    </w:p>
    <w:p w:rsidR="007B7A54" w:rsidRDefault="007B7A54" w:rsidP="00164021">
      <w:pPr>
        <w:autoSpaceDE w:val="0"/>
        <w:autoSpaceDN w:val="0"/>
        <w:adjustRightInd w:val="0"/>
        <w:spacing w:after="0" w:line="240" w:lineRule="exact"/>
        <w:ind w:left="540"/>
        <w:jc w:val="center"/>
        <w:rPr>
          <w:b/>
          <w:bCs/>
          <w:szCs w:val="28"/>
        </w:rPr>
      </w:pPr>
      <w:r>
        <w:rPr>
          <w:b/>
          <w:szCs w:val="28"/>
        </w:rPr>
        <w:t>«О внесении изменений в областной закон «</w:t>
      </w:r>
      <w:r>
        <w:rPr>
          <w:b/>
          <w:bCs/>
          <w:szCs w:val="28"/>
        </w:rPr>
        <w:t>О государственной поддержке граждан, желающих переселиться в сельскую местность Новгородской области в 2015 - 2017 годах, и наделении органов местного самоуправления муниципальных районов Новгородской области отдельными государственными полномочиями»</w:t>
      </w:r>
    </w:p>
    <w:p w:rsidR="005D1A82" w:rsidRPr="006E10CB" w:rsidRDefault="005D1A82" w:rsidP="00164021">
      <w:pPr>
        <w:pStyle w:val="ConsPlusTitle"/>
        <w:widowControl/>
        <w:spacing w:line="240" w:lineRule="exact"/>
        <w:jc w:val="center"/>
        <w:rPr>
          <w:b w:val="0"/>
        </w:rPr>
      </w:pPr>
    </w:p>
    <w:p w:rsidR="007856CE" w:rsidRPr="00782AFC" w:rsidRDefault="007856CE" w:rsidP="00782AFC">
      <w:pPr>
        <w:spacing w:after="0"/>
        <w:rPr>
          <w:b/>
          <w:szCs w:val="28"/>
        </w:rPr>
      </w:pPr>
      <w:r w:rsidRPr="00A9637D">
        <w:rPr>
          <w:b/>
          <w:szCs w:val="28"/>
        </w:rPr>
        <w:t>Новгородская областная Дума</w:t>
      </w:r>
      <w:r w:rsidR="00782AFC">
        <w:rPr>
          <w:b/>
          <w:szCs w:val="28"/>
        </w:rPr>
        <w:t xml:space="preserve"> </w:t>
      </w:r>
      <w:r w:rsidR="00B13F8D">
        <w:t>ПОСТАНОВЛЯЕТ</w:t>
      </w:r>
      <w:r w:rsidRPr="00A84048">
        <w:t>:</w:t>
      </w:r>
    </w:p>
    <w:p w:rsidR="00782AFC" w:rsidRDefault="00782AFC" w:rsidP="00F96220">
      <w:pPr>
        <w:pStyle w:val="a3"/>
        <w:ind w:firstLine="600"/>
        <w:rPr>
          <w:sz w:val="28"/>
          <w:szCs w:val="28"/>
        </w:rPr>
      </w:pPr>
    </w:p>
    <w:p w:rsidR="00635DF7" w:rsidRPr="00635DF7" w:rsidRDefault="007856CE" w:rsidP="0016402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bCs/>
          <w:szCs w:val="28"/>
        </w:rPr>
      </w:pPr>
      <w:r w:rsidRPr="007B7A54">
        <w:t>1. Принять областной закон</w:t>
      </w:r>
      <w:r w:rsidRPr="007B7A54">
        <w:rPr>
          <w:bCs/>
        </w:rPr>
        <w:t xml:space="preserve"> </w:t>
      </w:r>
      <w:r w:rsidR="007B7A54" w:rsidRPr="007B7A54">
        <w:rPr>
          <w:szCs w:val="28"/>
        </w:rPr>
        <w:t>«О внесении изменений в областной закон «</w:t>
      </w:r>
      <w:r w:rsidR="007B7A54" w:rsidRPr="007B7A54">
        <w:rPr>
          <w:bCs/>
          <w:szCs w:val="28"/>
        </w:rPr>
        <w:t>О государственной поддержке граждан, желающих переселиться в сельскую местность Новгородской области в 2015 - 2017 годах, и наделении органов местного самоуправления муниципальных районов Новгородской области отдельными государственными полномочиями»</w:t>
      </w:r>
      <w:r w:rsidR="007B7A54">
        <w:rPr>
          <w:bCs/>
          <w:szCs w:val="28"/>
        </w:rPr>
        <w:t>.</w:t>
      </w:r>
    </w:p>
    <w:p w:rsidR="007856CE" w:rsidRDefault="007856CE" w:rsidP="00164021">
      <w:pPr>
        <w:spacing w:after="0"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2. Направить </w:t>
      </w:r>
      <w:r w:rsidRPr="00C52DDC">
        <w:rPr>
          <w:szCs w:val="28"/>
        </w:rPr>
        <w:t>указанный</w:t>
      </w:r>
      <w:r>
        <w:rPr>
          <w:szCs w:val="28"/>
        </w:rPr>
        <w:t xml:space="preserve"> областной закон Губернатору</w:t>
      </w:r>
      <w:r w:rsidRPr="00C52DDC">
        <w:rPr>
          <w:szCs w:val="28"/>
        </w:rPr>
        <w:t xml:space="preserve"> </w:t>
      </w:r>
      <w:r w:rsidR="00874477">
        <w:rPr>
          <w:szCs w:val="28"/>
        </w:rPr>
        <w:t xml:space="preserve">Новгородской </w:t>
      </w:r>
      <w:r w:rsidRPr="00C52DDC">
        <w:rPr>
          <w:szCs w:val="28"/>
        </w:rPr>
        <w:t xml:space="preserve">области </w:t>
      </w:r>
      <w:r>
        <w:rPr>
          <w:szCs w:val="28"/>
        </w:rPr>
        <w:t xml:space="preserve">Митину С.Г. </w:t>
      </w:r>
      <w:r w:rsidRPr="00C52DDC">
        <w:rPr>
          <w:szCs w:val="28"/>
        </w:rPr>
        <w:t>для обнародования.</w:t>
      </w:r>
    </w:p>
    <w:p w:rsidR="007856CE" w:rsidRPr="00C52DDC" w:rsidRDefault="007856CE" w:rsidP="00164021">
      <w:pPr>
        <w:spacing w:after="0" w:line="360" w:lineRule="atLeast"/>
        <w:ind w:firstLine="600"/>
        <w:jc w:val="both"/>
        <w:rPr>
          <w:szCs w:val="28"/>
        </w:rPr>
      </w:pPr>
    </w:p>
    <w:p w:rsidR="00222B04" w:rsidRDefault="00222B04" w:rsidP="00F96220">
      <w:pPr>
        <w:spacing w:after="0"/>
        <w:rPr>
          <w:szCs w:val="28"/>
        </w:rPr>
      </w:pPr>
    </w:p>
    <w:p w:rsidR="00164021" w:rsidRDefault="00DF12FA" w:rsidP="00164021">
      <w:pPr>
        <w:spacing w:after="120"/>
        <w:rPr>
          <w:rFonts w:eastAsia="Times New Roman"/>
          <w:szCs w:val="28"/>
        </w:rPr>
      </w:pPr>
      <w:r>
        <w:rPr>
          <w:szCs w:val="28"/>
        </w:rPr>
        <w:t>Проект подготовил и завизировал</w:t>
      </w:r>
    </w:p>
    <w:p w:rsidR="002817FC" w:rsidRDefault="002817FC" w:rsidP="002817FC">
      <w:pPr>
        <w:autoSpaceDE w:val="0"/>
        <w:autoSpaceDN w:val="0"/>
        <w:adjustRightInd w:val="0"/>
        <w:spacing w:after="0" w:line="240" w:lineRule="exact"/>
        <w:jc w:val="both"/>
        <w:rPr>
          <w:b/>
          <w:bCs/>
          <w:szCs w:val="28"/>
        </w:rPr>
      </w:pPr>
      <w:r>
        <w:rPr>
          <w:b/>
          <w:bCs/>
          <w:szCs w:val="28"/>
        </w:rPr>
        <w:t>Р</w:t>
      </w:r>
      <w:r w:rsidRPr="00175B40">
        <w:rPr>
          <w:b/>
          <w:bCs/>
          <w:szCs w:val="28"/>
        </w:rPr>
        <w:t>уководител</w:t>
      </w:r>
      <w:r>
        <w:rPr>
          <w:b/>
          <w:bCs/>
          <w:szCs w:val="28"/>
        </w:rPr>
        <w:t>ь</w:t>
      </w:r>
      <w:r w:rsidRPr="00175B40">
        <w:rPr>
          <w:b/>
          <w:bCs/>
          <w:szCs w:val="28"/>
        </w:rPr>
        <w:t xml:space="preserve"> департамента </w:t>
      </w:r>
    </w:p>
    <w:p w:rsidR="002817FC" w:rsidRDefault="002817FC" w:rsidP="002817FC">
      <w:pPr>
        <w:autoSpaceDE w:val="0"/>
        <w:autoSpaceDN w:val="0"/>
        <w:adjustRightInd w:val="0"/>
        <w:spacing w:after="0" w:line="240" w:lineRule="exact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сельского хозяйства и продовольствия </w:t>
      </w:r>
    </w:p>
    <w:p w:rsidR="002817FC" w:rsidRPr="006E7D2B" w:rsidRDefault="002817FC" w:rsidP="002817FC">
      <w:pPr>
        <w:autoSpaceDE w:val="0"/>
        <w:autoSpaceDN w:val="0"/>
        <w:adjustRightInd w:val="0"/>
        <w:spacing w:after="0" w:line="240" w:lineRule="exact"/>
        <w:jc w:val="both"/>
        <w:rPr>
          <w:b/>
          <w:bCs/>
          <w:szCs w:val="28"/>
        </w:rPr>
      </w:pPr>
      <w:r>
        <w:rPr>
          <w:b/>
          <w:bCs/>
          <w:szCs w:val="28"/>
        </w:rPr>
        <w:t>Новгородской области</w:t>
      </w:r>
      <w:r w:rsidRPr="00175B40">
        <w:rPr>
          <w:b/>
          <w:bCs/>
          <w:szCs w:val="28"/>
        </w:rPr>
        <w:t xml:space="preserve">                                </w:t>
      </w:r>
      <w:r>
        <w:rPr>
          <w:b/>
          <w:bCs/>
          <w:szCs w:val="28"/>
        </w:rPr>
        <w:t xml:space="preserve">                               Е.В.Покровская</w:t>
      </w:r>
    </w:p>
    <w:p w:rsidR="00164021" w:rsidRDefault="00164021" w:rsidP="002817FC">
      <w:pPr>
        <w:spacing w:after="0"/>
        <w:rPr>
          <w:szCs w:val="28"/>
        </w:rPr>
      </w:pPr>
    </w:p>
    <w:p w:rsidR="00DF12FA" w:rsidRDefault="00DF12FA" w:rsidP="00164021">
      <w:pPr>
        <w:spacing w:after="0" w:line="240" w:lineRule="exact"/>
        <w:rPr>
          <w:szCs w:val="28"/>
        </w:rPr>
      </w:pPr>
    </w:p>
    <w:p w:rsidR="007856CE" w:rsidRDefault="007856CE" w:rsidP="00164021">
      <w:pPr>
        <w:spacing w:after="0" w:line="240" w:lineRule="exact"/>
        <w:rPr>
          <w:szCs w:val="28"/>
        </w:rPr>
      </w:pPr>
      <w:r w:rsidRPr="005552C4">
        <w:rPr>
          <w:szCs w:val="28"/>
        </w:rPr>
        <w:t>Согласовано:</w:t>
      </w:r>
    </w:p>
    <w:p w:rsidR="00665784" w:rsidRDefault="00665784" w:rsidP="00164021">
      <w:pPr>
        <w:spacing w:after="0" w:line="240" w:lineRule="exact"/>
        <w:rPr>
          <w:szCs w:val="28"/>
        </w:rPr>
      </w:pPr>
    </w:p>
    <w:p w:rsidR="00164021" w:rsidRDefault="00164021" w:rsidP="00164021">
      <w:pPr>
        <w:spacing w:after="0" w:line="240" w:lineRule="exact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Первый заместитель </w:t>
      </w:r>
    </w:p>
    <w:p w:rsidR="00164021" w:rsidRDefault="00164021" w:rsidP="00164021">
      <w:pPr>
        <w:spacing w:after="0" w:line="240" w:lineRule="exact"/>
        <w:rPr>
          <w:szCs w:val="28"/>
        </w:rPr>
      </w:pPr>
      <w:r>
        <w:rPr>
          <w:rFonts w:eastAsia="Times New Roman"/>
          <w:szCs w:val="28"/>
        </w:rPr>
        <w:t xml:space="preserve">Губернатора Новгородской области                                 </w:t>
      </w:r>
      <w:r w:rsidR="00D151A1">
        <w:rPr>
          <w:rFonts w:eastAsia="Times New Roman"/>
          <w:szCs w:val="28"/>
        </w:rPr>
        <w:t xml:space="preserve">   </w:t>
      </w:r>
      <w:r>
        <w:rPr>
          <w:rFonts w:eastAsia="Times New Roman"/>
          <w:szCs w:val="28"/>
        </w:rPr>
        <w:t xml:space="preserve">            В.В.Минина</w:t>
      </w:r>
    </w:p>
    <w:p w:rsidR="00164021" w:rsidRDefault="00164021" w:rsidP="00164021">
      <w:pPr>
        <w:spacing w:after="0" w:line="240" w:lineRule="exact"/>
        <w:rPr>
          <w:szCs w:val="28"/>
        </w:rPr>
      </w:pPr>
    </w:p>
    <w:p w:rsidR="007856CE" w:rsidRPr="005552C4" w:rsidRDefault="007856CE" w:rsidP="00164021">
      <w:pPr>
        <w:spacing w:after="0" w:line="240" w:lineRule="exact"/>
        <w:rPr>
          <w:szCs w:val="28"/>
        </w:rPr>
      </w:pPr>
      <w:r>
        <w:rPr>
          <w:szCs w:val="28"/>
        </w:rPr>
        <w:t>З</w:t>
      </w:r>
      <w:r w:rsidRPr="005552C4">
        <w:rPr>
          <w:szCs w:val="28"/>
        </w:rPr>
        <w:t xml:space="preserve">аместитель </w:t>
      </w:r>
    </w:p>
    <w:p w:rsidR="007856CE" w:rsidRDefault="00441E9B" w:rsidP="00164021">
      <w:pPr>
        <w:spacing w:after="0" w:line="240" w:lineRule="exact"/>
        <w:rPr>
          <w:szCs w:val="28"/>
        </w:rPr>
      </w:pPr>
      <w:r>
        <w:rPr>
          <w:szCs w:val="28"/>
        </w:rPr>
        <w:t xml:space="preserve">Губернатора Новгородской </w:t>
      </w:r>
      <w:r w:rsidR="007856CE" w:rsidRPr="005552C4">
        <w:rPr>
          <w:szCs w:val="28"/>
        </w:rPr>
        <w:t>области</w:t>
      </w:r>
      <w:r w:rsidR="007856CE" w:rsidRPr="005552C4">
        <w:rPr>
          <w:szCs w:val="28"/>
        </w:rPr>
        <w:tab/>
      </w:r>
      <w:r w:rsidR="007856CE" w:rsidRPr="005552C4">
        <w:rPr>
          <w:szCs w:val="28"/>
        </w:rPr>
        <w:tab/>
      </w:r>
      <w:r w:rsidR="007856CE" w:rsidRPr="005552C4">
        <w:rPr>
          <w:szCs w:val="28"/>
        </w:rPr>
        <w:tab/>
      </w:r>
      <w:r w:rsidR="00665784">
        <w:rPr>
          <w:szCs w:val="28"/>
        </w:rPr>
        <w:t xml:space="preserve">      </w:t>
      </w:r>
      <w:r w:rsidR="00D151A1">
        <w:rPr>
          <w:szCs w:val="28"/>
        </w:rPr>
        <w:t xml:space="preserve">     </w:t>
      </w:r>
      <w:r w:rsidR="00665784">
        <w:rPr>
          <w:szCs w:val="28"/>
        </w:rPr>
        <w:t xml:space="preserve">         </w:t>
      </w:r>
      <w:r w:rsidR="00164021">
        <w:rPr>
          <w:szCs w:val="28"/>
        </w:rPr>
        <w:t>А.С.Бойцов</w:t>
      </w:r>
    </w:p>
    <w:p w:rsidR="00665784" w:rsidRDefault="00665784" w:rsidP="00164021">
      <w:pPr>
        <w:spacing w:after="0" w:line="240" w:lineRule="exact"/>
        <w:rPr>
          <w:szCs w:val="28"/>
        </w:rPr>
      </w:pPr>
    </w:p>
    <w:p w:rsidR="007856CE" w:rsidRDefault="007856CE" w:rsidP="00164021">
      <w:pPr>
        <w:spacing w:after="0" w:line="240" w:lineRule="exact"/>
        <w:jc w:val="both"/>
        <w:rPr>
          <w:szCs w:val="28"/>
        </w:rPr>
      </w:pPr>
      <w:r>
        <w:rPr>
          <w:szCs w:val="28"/>
        </w:rPr>
        <w:t xml:space="preserve">Председатель комитета правового </w:t>
      </w:r>
    </w:p>
    <w:p w:rsidR="00186153" w:rsidRDefault="007856CE" w:rsidP="00164021">
      <w:pPr>
        <w:spacing w:after="0" w:line="240" w:lineRule="exact"/>
        <w:jc w:val="both"/>
        <w:rPr>
          <w:szCs w:val="28"/>
        </w:rPr>
      </w:pPr>
      <w:r>
        <w:rPr>
          <w:szCs w:val="28"/>
        </w:rPr>
        <w:t xml:space="preserve">обеспечения </w:t>
      </w:r>
      <w:r w:rsidR="00186153">
        <w:rPr>
          <w:szCs w:val="28"/>
        </w:rPr>
        <w:t xml:space="preserve">Правительства </w:t>
      </w:r>
      <w:r w:rsidR="00164021">
        <w:rPr>
          <w:szCs w:val="28"/>
        </w:rPr>
        <w:t xml:space="preserve">                          </w:t>
      </w:r>
      <w:r w:rsidR="00D151A1">
        <w:rPr>
          <w:szCs w:val="28"/>
        </w:rPr>
        <w:t xml:space="preserve">  </w:t>
      </w:r>
      <w:r w:rsidR="00164021">
        <w:rPr>
          <w:szCs w:val="28"/>
        </w:rPr>
        <w:t xml:space="preserve">                           М.В. Котова</w:t>
      </w:r>
    </w:p>
    <w:p w:rsidR="00164021" w:rsidRDefault="00164021" w:rsidP="00164021">
      <w:pPr>
        <w:spacing w:after="0" w:line="240" w:lineRule="exact"/>
        <w:jc w:val="both"/>
        <w:rPr>
          <w:szCs w:val="28"/>
        </w:rPr>
      </w:pPr>
    </w:p>
    <w:p w:rsidR="007B7A54" w:rsidRDefault="007B7A54" w:rsidP="00372F0C">
      <w:pPr>
        <w:tabs>
          <w:tab w:val="left" w:pos="6800"/>
        </w:tabs>
        <w:spacing w:after="0" w:line="240" w:lineRule="exact"/>
        <w:jc w:val="both"/>
        <w:rPr>
          <w:spacing w:val="-12"/>
          <w:szCs w:val="28"/>
          <w:lang w:eastAsia="ar-SA"/>
        </w:rPr>
      </w:pPr>
      <w:r>
        <w:rPr>
          <w:spacing w:val="-12"/>
          <w:szCs w:val="28"/>
          <w:lang w:eastAsia="ar-SA"/>
        </w:rPr>
        <w:t xml:space="preserve">Руководитель департамента финансов </w:t>
      </w:r>
    </w:p>
    <w:p w:rsidR="007B7A54" w:rsidRDefault="007B7A54" w:rsidP="00372F0C">
      <w:pPr>
        <w:tabs>
          <w:tab w:val="left" w:pos="6800"/>
        </w:tabs>
        <w:spacing w:after="0" w:line="240" w:lineRule="exact"/>
        <w:jc w:val="both"/>
        <w:rPr>
          <w:spacing w:val="-12"/>
          <w:szCs w:val="28"/>
          <w:lang w:eastAsia="ar-SA"/>
        </w:rPr>
      </w:pPr>
      <w:r>
        <w:rPr>
          <w:spacing w:val="-12"/>
          <w:szCs w:val="28"/>
          <w:lang w:eastAsia="ar-SA"/>
        </w:rPr>
        <w:t xml:space="preserve">Новгородской области </w:t>
      </w:r>
      <w:r>
        <w:rPr>
          <w:spacing w:val="-12"/>
          <w:szCs w:val="28"/>
          <w:lang w:eastAsia="ar-SA"/>
        </w:rPr>
        <w:tab/>
      </w:r>
      <w:r>
        <w:rPr>
          <w:spacing w:val="-12"/>
          <w:szCs w:val="28"/>
          <w:lang w:eastAsia="ar-SA"/>
        </w:rPr>
        <w:tab/>
        <w:t xml:space="preserve">      Е.В. Солдатова</w:t>
      </w:r>
    </w:p>
    <w:p w:rsidR="00DC04F4" w:rsidRDefault="00DC04F4" w:rsidP="00372F0C">
      <w:pPr>
        <w:tabs>
          <w:tab w:val="left" w:pos="6800"/>
        </w:tabs>
        <w:spacing w:after="0" w:line="240" w:lineRule="exact"/>
        <w:jc w:val="both"/>
        <w:rPr>
          <w:spacing w:val="-12"/>
          <w:szCs w:val="28"/>
          <w:lang w:eastAsia="ar-SA"/>
        </w:rPr>
      </w:pPr>
    </w:p>
    <w:p w:rsidR="00DC04F4" w:rsidRDefault="00DC04F4" w:rsidP="00372F0C">
      <w:pPr>
        <w:tabs>
          <w:tab w:val="left" w:pos="6800"/>
        </w:tabs>
        <w:spacing w:after="0" w:line="240" w:lineRule="exact"/>
        <w:jc w:val="both"/>
        <w:rPr>
          <w:spacing w:val="-12"/>
          <w:szCs w:val="28"/>
          <w:lang w:eastAsia="ar-SA"/>
        </w:rPr>
      </w:pPr>
      <w:r>
        <w:rPr>
          <w:spacing w:val="-12"/>
          <w:szCs w:val="28"/>
          <w:lang w:eastAsia="ar-SA"/>
        </w:rPr>
        <w:t>Руководитель департамента экономического</w:t>
      </w:r>
    </w:p>
    <w:p w:rsidR="00DC04F4" w:rsidRDefault="00DC04F4" w:rsidP="00372F0C">
      <w:pPr>
        <w:tabs>
          <w:tab w:val="left" w:pos="6800"/>
        </w:tabs>
        <w:spacing w:after="0" w:line="240" w:lineRule="exact"/>
        <w:jc w:val="both"/>
        <w:rPr>
          <w:spacing w:val="-12"/>
          <w:szCs w:val="28"/>
          <w:lang w:eastAsia="ar-SA"/>
        </w:rPr>
      </w:pPr>
      <w:r>
        <w:rPr>
          <w:spacing w:val="-12"/>
          <w:szCs w:val="28"/>
          <w:lang w:eastAsia="ar-SA"/>
        </w:rPr>
        <w:t>Развития Новгородской области</w:t>
      </w:r>
      <w:r>
        <w:rPr>
          <w:spacing w:val="-12"/>
          <w:szCs w:val="28"/>
          <w:lang w:eastAsia="ar-SA"/>
        </w:rPr>
        <w:tab/>
      </w:r>
      <w:r>
        <w:rPr>
          <w:spacing w:val="-12"/>
          <w:szCs w:val="28"/>
          <w:lang w:eastAsia="ar-SA"/>
        </w:rPr>
        <w:tab/>
        <w:t xml:space="preserve">          Е.В.Богданов</w:t>
      </w:r>
    </w:p>
    <w:p w:rsidR="00076E8D" w:rsidRDefault="00076E8D" w:rsidP="00372F0C">
      <w:pPr>
        <w:tabs>
          <w:tab w:val="left" w:pos="6800"/>
        </w:tabs>
        <w:spacing w:after="0" w:line="240" w:lineRule="exact"/>
        <w:jc w:val="both"/>
        <w:rPr>
          <w:spacing w:val="-12"/>
          <w:szCs w:val="28"/>
          <w:lang w:eastAsia="ar-SA"/>
        </w:rPr>
      </w:pPr>
    </w:p>
    <w:p w:rsidR="00076E8D" w:rsidRDefault="00076E8D" w:rsidP="00372F0C">
      <w:pPr>
        <w:tabs>
          <w:tab w:val="left" w:pos="6800"/>
        </w:tabs>
        <w:spacing w:after="0" w:line="240" w:lineRule="exact"/>
        <w:jc w:val="both"/>
        <w:rPr>
          <w:spacing w:val="-12"/>
          <w:szCs w:val="28"/>
          <w:lang w:eastAsia="ar-SA"/>
        </w:rPr>
      </w:pPr>
      <w:r>
        <w:rPr>
          <w:spacing w:val="-12"/>
          <w:szCs w:val="28"/>
          <w:lang w:eastAsia="ar-SA"/>
        </w:rPr>
        <w:lastRenderedPageBreak/>
        <w:t>Руководитель департамента сельского</w:t>
      </w:r>
    </w:p>
    <w:p w:rsidR="00076E8D" w:rsidRDefault="00076E8D" w:rsidP="00372F0C">
      <w:pPr>
        <w:tabs>
          <w:tab w:val="left" w:pos="6800"/>
        </w:tabs>
        <w:spacing w:after="0" w:line="240" w:lineRule="exact"/>
        <w:jc w:val="both"/>
        <w:rPr>
          <w:spacing w:val="-12"/>
          <w:szCs w:val="28"/>
          <w:lang w:eastAsia="ar-SA"/>
        </w:rPr>
      </w:pPr>
      <w:r>
        <w:rPr>
          <w:spacing w:val="-12"/>
          <w:szCs w:val="28"/>
          <w:lang w:eastAsia="ar-SA"/>
        </w:rPr>
        <w:t>хозяйства и продовольствия Новгородской</w:t>
      </w:r>
    </w:p>
    <w:p w:rsidR="00076E8D" w:rsidRDefault="00076E8D" w:rsidP="00372F0C">
      <w:pPr>
        <w:tabs>
          <w:tab w:val="left" w:pos="6800"/>
        </w:tabs>
        <w:spacing w:after="0" w:line="240" w:lineRule="exact"/>
        <w:jc w:val="both"/>
        <w:rPr>
          <w:spacing w:val="-12"/>
          <w:szCs w:val="28"/>
          <w:lang w:eastAsia="ar-SA"/>
        </w:rPr>
      </w:pPr>
      <w:r>
        <w:rPr>
          <w:spacing w:val="-12"/>
          <w:szCs w:val="28"/>
          <w:lang w:eastAsia="ar-SA"/>
        </w:rPr>
        <w:t>области</w:t>
      </w:r>
      <w:r>
        <w:rPr>
          <w:spacing w:val="-12"/>
          <w:szCs w:val="28"/>
          <w:lang w:eastAsia="ar-SA"/>
        </w:rPr>
        <w:tab/>
      </w:r>
      <w:r>
        <w:rPr>
          <w:spacing w:val="-12"/>
          <w:szCs w:val="28"/>
          <w:lang w:eastAsia="ar-SA"/>
        </w:rPr>
        <w:tab/>
        <w:t xml:space="preserve">     Е.В.Покровская</w:t>
      </w:r>
    </w:p>
    <w:p w:rsidR="007B7A54" w:rsidRDefault="007B7A54" w:rsidP="00372F0C">
      <w:pPr>
        <w:tabs>
          <w:tab w:val="left" w:pos="6800"/>
        </w:tabs>
        <w:spacing w:after="0" w:line="240" w:lineRule="exact"/>
        <w:jc w:val="both"/>
        <w:rPr>
          <w:szCs w:val="28"/>
        </w:rPr>
      </w:pPr>
    </w:p>
    <w:p w:rsidR="00076E8D" w:rsidRDefault="00076E8D" w:rsidP="00372F0C">
      <w:pPr>
        <w:tabs>
          <w:tab w:val="left" w:pos="6800"/>
        </w:tabs>
        <w:spacing w:after="0" w:line="240" w:lineRule="exact"/>
        <w:jc w:val="both"/>
        <w:rPr>
          <w:spacing w:val="-12"/>
          <w:szCs w:val="28"/>
          <w:lang w:eastAsia="ar-SA"/>
        </w:rPr>
      </w:pPr>
      <w:r>
        <w:rPr>
          <w:spacing w:val="-12"/>
          <w:szCs w:val="28"/>
          <w:lang w:eastAsia="ar-SA"/>
        </w:rPr>
        <w:t>Руководитель департамента государственного</w:t>
      </w:r>
    </w:p>
    <w:p w:rsidR="007B7A54" w:rsidRDefault="00076E8D" w:rsidP="00372F0C">
      <w:pPr>
        <w:tabs>
          <w:tab w:val="left" w:pos="6800"/>
        </w:tabs>
        <w:spacing w:after="0" w:line="240" w:lineRule="exact"/>
        <w:jc w:val="both"/>
        <w:rPr>
          <w:spacing w:val="-12"/>
          <w:szCs w:val="28"/>
          <w:lang w:eastAsia="ar-SA"/>
        </w:rPr>
      </w:pPr>
      <w:r>
        <w:rPr>
          <w:spacing w:val="-12"/>
          <w:szCs w:val="28"/>
          <w:lang w:eastAsia="ar-SA"/>
        </w:rPr>
        <w:t>управления</w:t>
      </w:r>
      <w:r w:rsidR="007B7A54" w:rsidRPr="003D4188">
        <w:rPr>
          <w:spacing w:val="-12"/>
          <w:szCs w:val="28"/>
          <w:lang w:eastAsia="ar-SA"/>
        </w:rPr>
        <w:t xml:space="preserve"> Новгородской области</w:t>
      </w:r>
      <w:r w:rsidR="007B7A54">
        <w:rPr>
          <w:spacing w:val="-12"/>
          <w:szCs w:val="28"/>
          <w:lang w:eastAsia="ar-SA"/>
        </w:rPr>
        <w:t xml:space="preserve"> </w:t>
      </w:r>
      <w:r w:rsidR="007B7A54">
        <w:rPr>
          <w:spacing w:val="-12"/>
          <w:szCs w:val="28"/>
          <w:lang w:eastAsia="ar-SA"/>
        </w:rPr>
        <w:tab/>
      </w:r>
      <w:r w:rsidR="007B7A54">
        <w:rPr>
          <w:spacing w:val="-12"/>
          <w:szCs w:val="28"/>
          <w:lang w:eastAsia="ar-SA"/>
        </w:rPr>
        <w:tab/>
        <w:t xml:space="preserve">      А.И. Бирюкова</w:t>
      </w:r>
    </w:p>
    <w:p w:rsidR="003D4188" w:rsidRDefault="003D4188" w:rsidP="00164021">
      <w:pPr>
        <w:tabs>
          <w:tab w:val="left" w:pos="6800"/>
        </w:tabs>
        <w:spacing w:after="0" w:line="240" w:lineRule="exact"/>
        <w:ind w:left="-71" w:right="-113"/>
        <w:jc w:val="both"/>
        <w:rPr>
          <w:spacing w:val="-12"/>
          <w:szCs w:val="28"/>
          <w:lang w:eastAsia="ar-SA"/>
        </w:rPr>
      </w:pPr>
    </w:p>
    <w:p w:rsidR="003D4188" w:rsidRDefault="003D4188" w:rsidP="002E533B">
      <w:pPr>
        <w:tabs>
          <w:tab w:val="left" w:pos="6800"/>
        </w:tabs>
        <w:spacing w:after="0" w:line="240" w:lineRule="exact"/>
        <w:ind w:right="-113"/>
        <w:jc w:val="both"/>
        <w:rPr>
          <w:spacing w:val="-12"/>
          <w:szCs w:val="28"/>
          <w:lang w:eastAsia="ar-SA"/>
        </w:rPr>
      </w:pPr>
      <w:r>
        <w:rPr>
          <w:spacing w:val="-12"/>
          <w:szCs w:val="28"/>
          <w:lang w:eastAsia="ar-SA"/>
        </w:rPr>
        <w:t>Руководитель департамента внутренней политики</w:t>
      </w:r>
    </w:p>
    <w:p w:rsidR="000F5C36" w:rsidRDefault="003D4188" w:rsidP="002E533B">
      <w:pPr>
        <w:tabs>
          <w:tab w:val="left" w:pos="6800"/>
        </w:tabs>
        <w:spacing w:after="0" w:line="240" w:lineRule="exact"/>
        <w:ind w:right="-113"/>
        <w:jc w:val="both"/>
      </w:pPr>
      <w:r>
        <w:rPr>
          <w:spacing w:val="-12"/>
          <w:szCs w:val="28"/>
          <w:lang w:eastAsia="ar-SA"/>
        </w:rPr>
        <w:t>Новгородской области</w:t>
      </w:r>
      <w:r>
        <w:rPr>
          <w:spacing w:val="-12"/>
          <w:szCs w:val="28"/>
          <w:lang w:eastAsia="ar-SA"/>
        </w:rPr>
        <w:tab/>
      </w:r>
      <w:r>
        <w:rPr>
          <w:spacing w:val="-12"/>
          <w:szCs w:val="28"/>
          <w:lang w:eastAsia="ar-SA"/>
        </w:rPr>
        <w:tab/>
      </w:r>
      <w:r>
        <w:rPr>
          <w:spacing w:val="-12"/>
          <w:szCs w:val="28"/>
          <w:lang w:eastAsia="ar-SA"/>
        </w:rPr>
        <w:tab/>
        <w:t xml:space="preserve">   </w:t>
      </w:r>
      <w:proofErr w:type="spellStart"/>
      <w:r>
        <w:rPr>
          <w:spacing w:val="-12"/>
          <w:szCs w:val="28"/>
          <w:lang w:eastAsia="ar-SA"/>
        </w:rPr>
        <w:t>З.В.Ляшук</w:t>
      </w:r>
      <w:proofErr w:type="spellEnd"/>
    </w:p>
    <w:p w:rsidR="000F5C36" w:rsidRDefault="000F5C36">
      <w:pPr>
        <w:spacing w:after="0"/>
      </w:pPr>
      <w:r>
        <w:br w:type="page"/>
      </w:r>
    </w:p>
    <w:p w:rsidR="000F5C36" w:rsidRDefault="000F5C36" w:rsidP="000F5C36">
      <w:pPr>
        <w:spacing w:after="0" w:line="240" w:lineRule="exact"/>
        <w:jc w:val="right"/>
        <w:rPr>
          <w:szCs w:val="28"/>
        </w:rPr>
      </w:pPr>
      <w:r>
        <w:rPr>
          <w:szCs w:val="28"/>
        </w:rPr>
        <w:t>Проект внесен</w:t>
      </w:r>
    </w:p>
    <w:p w:rsidR="000F5C36" w:rsidRDefault="000F5C36" w:rsidP="000F5C36">
      <w:pPr>
        <w:spacing w:after="0" w:line="240" w:lineRule="exact"/>
        <w:jc w:val="right"/>
        <w:rPr>
          <w:szCs w:val="28"/>
        </w:rPr>
      </w:pPr>
      <w:r>
        <w:rPr>
          <w:szCs w:val="28"/>
        </w:rPr>
        <w:t xml:space="preserve">Губернатором </w:t>
      </w:r>
    </w:p>
    <w:p w:rsidR="000F5C36" w:rsidRDefault="000F5C36" w:rsidP="000F5C36">
      <w:pPr>
        <w:spacing w:after="0" w:line="240" w:lineRule="exact"/>
        <w:jc w:val="right"/>
        <w:rPr>
          <w:szCs w:val="28"/>
        </w:rPr>
      </w:pPr>
      <w:r>
        <w:rPr>
          <w:szCs w:val="28"/>
        </w:rPr>
        <w:t>Новгородской области</w:t>
      </w:r>
    </w:p>
    <w:p w:rsidR="000F5C36" w:rsidRDefault="000F5C36" w:rsidP="000F5C36">
      <w:pPr>
        <w:spacing w:after="0" w:line="240" w:lineRule="exact"/>
        <w:jc w:val="right"/>
        <w:rPr>
          <w:szCs w:val="28"/>
        </w:rPr>
      </w:pPr>
      <w:r>
        <w:rPr>
          <w:szCs w:val="28"/>
        </w:rPr>
        <w:t xml:space="preserve">С.Г. Митиным </w:t>
      </w:r>
    </w:p>
    <w:p w:rsidR="000F5C36" w:rsidRDefault="000F5C36" w:rsidP="000F5C36">
      <w:pPr>
        <w:jc w:val="right"/>
        <w:rPr>
          <w:szCs w:val="28"/>
        </w:rPr>
      </w:pPr>
    </w:p>
    <w:p w:rsidR="000F5C36" w:rsidRDefault="000F5C36" w:rsidP="000F5C36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0F5C36" w:rsidRPr="004217D6" w:rsidRDefault="000F5C36" w:rsidP="000F5C36">
      <w:pPr>
        <w:jc w:val="center"/>
        <w:rPr>
          <w:b/>
          <w:sz w:val="32"/>
          <w:szCs w:val="32"/>
        </w:rPr>
      </w:pPr>
      <w:r w:rsidRPr="004217D6">
        <w:rPr>
          <w:b/>
          <w:sz w:val="32"/>
          <w:szCs w:val="32"/>
        </w:rPr>
        <w:t>НОВГОРОДСКАЯ ОБЛАСТЬ</w:t>
      </w:r>
    </w:p>
    <w:p w:rsidR="000F5C36" w:rsidRPr="004217D6" w:rsidRDefault="000F5C36" w:rsidP="000F5C36">
      <w:pPr>
        <w:jc w:val="center"/>
        <w:rPr>
          <w:b/>
          <w:sz w:val="32"/>
          <w:szCs w:val="32"/>
        </w:rPr>
      </w:pPr>
    </w:p>
    <w:p w:rsidR="000F5C36" w:rsidRPr="004217D6" w:rsidRDefault="000F5C36" w:rsidP="000F5C36">
      <w:pPr>
        <w:jc w:val="center"/>
        <w:rPr>
          <w:sz w:val="32"/>
          <w:szCs w:val="32"/>
        </w:rPr>
      </w:pPr>
      <w:r w:rsidRPr="004217D6">
        <w:rPr>
          <w:sz w:val="32"/>
          <w:szCs w:val="32"/>
        </w:rPr>
        <w:t>ОБЛАСТНОЙ ЗАКОН</w:t>
      </w:r>
    </w:p>
    <w:p w:rsidR="000F5C36" w:rsidRPr="00977323" w:rsidRDefault="000F5C36" w:rsidP="000F5C36">
      <w:pPr>
        <w:rPr>
          <w:szCs w:val="28"/>
        </w:rPr>
      </w:pPr>
    </w:p>
    <w:p w:rsidR="000F5C36" w:rsidRPr="00977323" w:rsidRDefault="000F5C36" w:rsidP="000F5C36">
      <w:pPr>
        <w:spacing w:line="240" w:lineRule="exact"/>
        <w:jc w:val="center"/>
        <w:rPr>
          <w:szCs w:val="28"/>
        </w:rPr>
      </w:pPr>
      <w:r w:rsidRPr="00977323">
        <w:rPr>
          <w:szCs w:val="28"/>
        </w:rPr>
        <w:t xml:space="preserve">О внесении изменений в </w:t>
      </w:r>
      <w:r>
        <w:rPr>
          <w:szCs w:val="28"/>
        </w:rPr>
        <w:t>областной з</w:t>
      </w:r>
      <w:r w:rsidRPr="00977323">
        <w:rPr>
          <w:szCs w:val="28"/>
        </w:rPr>
        <w:t xml:space="preserve">акон </w:t>
      </w:r>
      <w:r>
        <w:rPr>
          <w:szCs w:val="28"/>
        </w:rPr>
        <w:t>«</w:t>
      </w:r>
      <w:r w:rsidRPr="00977323">
        <w:rPr>
          <w:szCs w:val="28"/>
        </w:rPr>
        <w:t>О государственной поддержке граждан, желающих переселиться в сельскую местность Новгородской области в 2015-2017 годах, и наделении органов местного самоуп</w:t>
      </w:r>
      <w:r>
        <w:rPr>
          <w:szCs w:val="28"/>
        </w:rPr>
        <w:t>равления муниципальных районов Н</w:t>
      </w:r>
      <w:r w:rsidRPr="00977323">
        <w:rPr>
          <w:szCs w:val="28"/>
        </w:rPr>
        <w:t>овгородской области отдельными государственными полномочиями</w:t>
      </w:r>
      <w:r>
        <w:rPr>
          <w:szCs w:val="28"/>
        </w:rPr>
        <w:t>»</w:t>
      </w:r>
    </w:p>
    <w:p w:rsidR="000F5C36" w:rsidRDefault="000F5C36" w:rsidP="000F5C36">
      <w:pPr>
        <w:jc w:val="center"/>
        <w:rPr>
          <w:szCs w:val="28"/>
        </w:rPr>
      </w:pPr>
    </w:p>
    <w:p w:rsidR="000F5C36" w:rsidRDefault="000F5C36" w:rsidP="000F5C36">
      <w:pPr>
        <w:jc w:val="center"/>
        <w:rPr>
          <w:szCs w:val="28"/>
        </w:rPr>
      </w:pPr>
      <w:proofErr w:type="gramStart"/>
      <w:r>
        <w:rPr>
          <w:szCs w:val="28"/>
        </w:rPr>
        <w:t>Принят</w:t>
      </w:r>
      <w:proofErr w:type="gramEnd"/>
      <w:r>
        <w:rPr>
          <w:szCs w:val="28"/>
        </w:rPr>
        <w:t xml:space="preserve"> </w:t>
      </w:r>
      <w:r w:rsidRPr="007841C8">
        <w:rPr>
          <w:szCs w:val="28"/>
        </w:rPr>
        <w:t>Новгородской</w:t>
      </w:r>
      <w:r>
        <w:rPr>
          <w:szCs w:val="28"/>
        </w:rPr>
        <w:t xml:space="preserve"> областной Думой __________</w:t>
      </w:r>
    </w:p>
    <w:p w:rsidR="000F5C36" w:rsidRPr="00BB0A92" w:rsidRDefault="000F5C36" w:rsidP="000F5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bookmarkStart w:id="0" w:name="Par25"/>
      <w:bookmarkEnd w:id="0"/>
      <w:r w:rsidRPr="00BB0A92">
        <w:rPr>
          <w:szCs w:val="28"/>
        </w:rPr>
        <w:t xml:space="preserve">Статья 1 </w:t>
      </w:r>
    </w:p>
    <w:p w:rsidR="000F5C36" w:rsidRDefault="000F5C36" w:rsidP="000F5C36">
      <w:pPr>
        <w:autoSpaceDE w:val="0"/>
        <w:autoSpaceDN w:val="0"/>
        <w:adjustRightInd w:val="0"/>
        <w:spacing w:after="120"/>
        <w:ind w:firstLine="709"/>
        <w:jc w:val="both"/>
        <w:rPr>
          <w:szCs w:val="28"/>
        </w:rPr>
      </w:pPr>
      <w:r>
        <w:rPr>
          <w:szCs w:val="28"/>
        </w:rPr>
        <w:t>Внести в областной з</w:t>
      </w:r>
      <w:r w:rsidRPr="00E12DB5">
        <w:rPr>
          <w:szCs w:val="28"/>
        </w:rPr>
        <w:t xml:space="preserve">акон </w:t>
      </w:r>
      <w:r>
        <w:rPr>
          <w:szCs w:val="28"/>
        </w:rPr>
        <w:t>от 23.10.2014 № 639-ОЗ  «</w:t>
      </w:r>
      <w:r w:rsidRPr="00E12DB5">
        <w:rPr>
          <w:szCs w:val="28"/>
        </w:rPr>
        <w:t>О государственной поддержке граждан, желающих пер</w:t>
      </w:r>
      <w:r>
        <w:rPr>
          <w:szCs w:val="28"/>
        </w:rPr>
        <w:t>еселиться в сельскую местность Н</w:t>
      </w:r>
      <w:r w:rsidRPr="00E12DB5">
        <w:rPr>
          <w:szCs w:val="28"/>
        </w:rPr>
        <w:t>овгородской области в 2015-2017 годах, и наделении органов местного самоуп</w:t>
      </w:r>
      <w:r>
        <w:rPr>
          <w:szCs w:val="28"/>
        </w:rPr>
        <w:t>равления муниципальных районов Н</w:t>
      </w:r>
      <w:r w:rsidRPr="00E12DB5">
        <w:rPr>
          <w:szCs w:val="28"/>
        </w:rPr>
        <w:t>овгородской области отдельными государственными полномочиями</w:t>
      </w:r>
      <w:r>
        <w:rPr>
          <w:szCs w:val="28"/>
        </w:rPr>
        <w:t>»</w:t>
      </w:r>
      <w:r w:rsidRPr="0024740D">
        <w:rPr>
          <w:szCs w:val="28"/>
        </w:rPr>
        <w:t xml:space="preserve"> </w:t>
      </w:r>
      <w:r>
        <w:rPr>
          <w:szCs w:val="28"/>
        </w:rPr>
        <w:t>(газета «Новгородские ведомости» от 31.10.2014, 06.02.2015, 01.04.2015, 02.10.2015, 04.03.2016)</w:t>
      </w:r>
      <w:r w:rsidRPr="0049479E">
        <w:rPr>
          <w:szCs w:val="28"/>
        </w:rPr>
        <w:t xml:space="preserve"> </w:t>
      </w:r>
      <w:r>
        <w:rPr>
          <w:szCs w:val="28"/>
        </w:rPr>
        <w:t>следующие  изменения:</w:t>
      </w:r>
    </w:p>
    <w:p w:rsidR="000F5C36" w:rsidRDefault="000F5C36" w:rsidP="000F5C36">
      <w:pPr>
        <w:autoSpaceDE w:val="0"/>
        <w:autoSpaceDN w:val="0"/>
        <w:adjustRightInd w:val="0"/>
        <w:spacing w:after="120"/>
        <w:ind w:firstLine="709"/>
        <w:jc w:val="both"/>
        <w:rPr>
          <w:szCs w:val="28"/>
        </w:rPr>
      </w:pPr>
      <w:r w:rsidRPr="00CA345D">
        <w:rPr>
          <w:szCs w:val="28"/>
        </w:rPr>
        <w:t>1)</w:t>
      </w:r>
      <w:r w:rsidRPr="00DA115D">
        <w:rPr>
          <w:szCs w:val="28"/>
        </w:rPr>
        <w:t xml:space="preserve"> </w:t>
      </w:r>
      <w:r>
        <w:rPr>
          <w:szCs w:val="28"/>
        </w:rPr>
        <w:t>пункт 1 статьи</w:t>
      </w:r>
      <w:r w:rsidRPr="00CA345D">
        <w:rPr>
          <w:szCs w:val="28"/>
        </w:rPr>
        <w:t xml:space="preserve"> 3</w:t>
      </w:r>
      <w:r>
        <w:rPr>
          <w:szCs w:val="28"/>
        </w:rPr>
        <w:t xml:space="preserve"> изложить в следующей редакции</w:t>
      </w:r>
      <w:r w:rsidRPr="00964B9D">
        <w:rPr>
          <w:szCs w:val="28"/>
        </w:rPr>
        <w:t>:</w:t>
      </w:r>
    </w:p>
    <w:p w:rsidR="000F5C36" w:rsidRPr="00E27686" w:rsidRDefault="000F5C36" w:rsidP="000F5C36">
      <w:pPr>
        <w:autoSpaceDE w:val="0"/>
        <w:autoSpaceDN w:val="0"/>
        <w:adjustRightInd w:val="0"/>
        <w:spacing w:after="120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964B9D">
        <w:rPr>
          <w:szCs w:val="28"/>
        </w:rPr>
        <w:t>1) приобретение готового жилья в сельской местности</w:t>
      </w:r>
      <w:proofErr w:type="gramStart"/>
      <w:r w:rsidRPr="00E27686">
        <w:rPr>
          <w:szCs w:val="28"/>
        </w:rPr>
        <w:t>;</w:t>
      </w:r>
      <w:r>
        <w:rPr>
          <w:szCs w:val="28"/>
        </w:rPr>
        <w:t>»</w:t>
      </w:r>
      <w:proofErr w:type="gramEnd"/>
      <w:r w:rsidRPr="00E27686">
        <w:rPr>
          <w:szCs w:val="28"/>
        </w:rPr>
        <w:t>;</w:t>
      </w:r>
    </w:p>
    <w:p w:rsidR="000F5C36" w:rsidRDefault="000F5C36" w:rsidP="000F5C36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8"/>
        </w:rPr>
      </w:pPr>
      <w:r>
        <w:rPr>
          <w:szCs w:val="28"/>
        </w:rPr>
        <w:t xml:space="preserve">2) в пункте 2 части 3 статьи 9 и приложении 2 </w:t>
      </w:r>
      <w:r w:rsidRPr="00DA115D">
        <w:rPr>
          <w:szCs w:val="28"/>
        </w:rPr>
        <w:t xml:space="preserve">к областному закону </w:t>
      </w:r>
      <w:r>
        <w:rPr>
          <w:szCs w:val="28"/>
        </w:rPr>
        <w:t>слова «</w:t>
      </w:r>
      <w:r w:rsidRPr="00DE0868">
        <w:rPr>
          <w:szCs w:val="28"/>
        </w:rPr>
        <w:t>с указанием даты ввода здания в эксплуатацию</w:t>
      </w:r>
      <w:r>
        <w:rPr>
          <w:szCs w:val="28"/>
        </w:rPr>
        <w:t>» исключить.</w:t>
      </w:r>
    </w:p>
    <w:p w:rsidR="000F5C36" w:rsidRDefault="000F5C36" w:rsidP="000F5C3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B0A92">
        <w:rPr>
          <w:szCs w:val="28"/>
        </w:rPr>
        <w:t>Статья</w:t>
      </w:r>
      <w:r>
        <w:rPr>
          <w:szCs w:val="28"/>
        </w:rPr>
        <w:t xml:space="preserve"> </w:t>
      </w:r>
      <w:r w:rsidRPr="0050099B">
        <w:rPr>
          <w:szCs w:val="28"/>
        </w:rPr>
        <w:t>2</w:t>
      </w:r>
      <w:r w:rsidRPr="00BB0A92">
        <w:rPr>
          <w:szCs w:val="28"/>
        </w:rPr>
        <w:t xml:space="preserve"> </w:t>
      </w:r>
    </w:p>
    <w:p w:rsidR="000F5C36" w:rsidRDefault="000F5C36" w:rsidP="000F5C3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Настоящий областной закон вступает в силу через 10 дней со дня его официального опубликования.</w:t>
      </w:r>
    </w:p>
    <w:p w:rsidR="000F5C36" w:rsidRDefault="000F5C36" w:rsidP="000F5C36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  <w:r>
        <w:rPr>
          <w:szCs w:val="28"/>
        </w:rPr>
        <w:t xml:space="preserve"> </w:t>
      </w:r>
      <w:bookmarkStart w:id="1" w:name="Par120"/>
      <w:bookmarkEnd w:id="1"/>
      <w:r>
        <w:rPr>
          <w:b/>
          <w:bCs/>
          <w:szCs w:val="28"/>
        </w:rPr>
        <w:t>Р</w:t>
      </w:r>
      <w:r w:rsidRPr="00175B40">
        <w:rPr>
          <w:b/>
          <w:bCs/>
          <w:szCs w:val="28"/>
        </w:rPr>
        <w:t>уководител</w:t>
      </w:r>
      <w:r>
        <w:rPr>
          <w:b/>
          <w:bCs/>
          <w:szCs w:val="28"/>
        </w:rPr>
        <w:t>ь</w:t>
      </w:r>
      <w:r w:rsidRPr="00175B40">
        <w:rPr>
          <w:b/>
          <w:bCs/>
          <w:szCs w:val="28"/>
        </w:rPr>
        <w:t xml:space="preserve"> департамента </w:t>
      </w:r>
    </w:p>
    <w:p w:rsidR="000F5C36" w:rsidRDefault="000F5C36" w:rsidP="000F5C36">
      <w:pPr>
        <w:autoSpaceDE w:val="0"/>
        <w:autoSpaceDN w:val="0"/>
        <w:adjustRightInd w:val="0"/>
        <w:spacing w:line="240" w:lineRule="exact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сельского хозяйства и продовольствия </w:t>
      </w:r>
    </w:p>
    <w:p w:rsidR="000F5C36" w:rsidRPr="00D40174" w:rsidRDefault="000F5C36" w:rsidP="000F5C36">
      <w:pPr>
        <w:autoSpaceDE w:val="0"/>
        <w:autoSpaceDN w:val="0"/>
        <w:adjustRightInd w:val="0"/>
        <w:spacing w:line="240" w:lineRule="exact"/>
        <w:jc w:val="both"/>
        <w:rPr>
          <w:b/>
          <w:bCs/>
          <w:szCs w:val="28"/>
        </w:rPr>
      </w:pPr>
      <w:r>
        <w:rPr>
          <w:b/>
          <w:bCs/>
          <w:szCs w:val="28"/>
        </w:rPr>
        <w:t>Новгородской области</w:t>
      </w:r>
      <w:r w:rsidRPr="00175B40">
        <w:rPr>
          <w:b/>
          <w:bCs/>
          <w:szCs w:val="28"/>
        </w:rPr>
        <w:t xml:space="preserve">                                </w:t>
      </w:r>
      <w:r>
        <w:rPr>
          <w:b/>
          <w:bCs/>
          <w:szCs w:val="28"/>
        </w:rPr>
        <w:t xml:space="preserve">                               Е.В.Покровская</w:t>
      </w:r>
    </w:p>
    <w:p w:rsidR="000F5C36" w:rsidRDefault="000F5C36">
      <w:pPr>
        <w:spacing w:after="0"/>
      </w:pPr>
      <w:r>
        <w:br w:type="page"/>
      </w:r>
    </w:p>
    <w:p w:rsidR="000F5C36" w:rsidRPr="00735C5A" w:rsidRDefault="000F5C36" w:rsidP="000F5C36">
      <w:pPr>
        <w:spacing w:after="0"/>
        <w:jc w:val="center"/>
        <w:rPr>
          <w:b/>
          <w:szCs w:val="28"/>
        </w:rPr>
      </w:pPr>
      <w:r w:rsidRPr="00735C5A">
        <w:rPr>
          <w:b/>
          <w:szCs w:val="28"/>
        </w:rPr>
        <w:t>Пояснительная записка</w:t>
      </w:r>
    </w:p>
    <w:p w:rsidR="000F5C36" w:rsidRDefault="000F5C36" w:rsidP="000F5C36">
      <w:pPr>
        <w:autoSpaceDE w:val="0"/>
        <w:autoSpaceDN w:val="0"/>
        <w:adjustRightInd w:val="0"/>
        <w:spacing w:after="0" w:line="240" w:lineRule="exact"/>
        <w:ind w:left="539"/>
        <w:jc w:val="center"/>
        <w:rPr>
          <w:b/>
          <w:bCs/>
          <w:szCs w:val="28"/>
        </w:rPr>
      </w:pPr>
      <w:r w:rsidRPr="00BC16BE">
        <w:rPr>
          <w:b/>
          <w:bCs/>
        </w:rPr>
        <w:t>к проекту</w:t>
      </w:r>
      <w:r w:rsidRPr="00BC16BE">
        <w:rPr>
          <w:b/>
        </w:rPr>
        <w:t xml:space="preserve"> </w:t>
      </w:r>
      <w:r w:rsidRPr="00BC16BE">
        <w:rPr>
          <w:b/>
          <w:bCs/>
        </w:rPr>
        <w:t xml:space="preserve">областного закона </w:t>
      </w:r>
      <w:r>
        <w:rPr>
          <w:b/>
          <w:szCs w:val="28"/>
        </w:rPr>
        <w:t>«О внесении изменений в областной закон «</w:t>
      </w:r>
      <w:r>
        <w:rPr>
          <w:b/>
          <w:bCs/>
          <w:szCs w:val="28"/>
        </w:rPr>
        <w:t>О государственной поддержке граждан, желающих переселиться в сельскую местность Новгородской области в 2015 - 2017 годах, и наделении органов местного самоуправления муниципальных районов Новгородской области отдельными государственными полномочиями»</w:t>
      </w:r>
    </w:p>
    <w:p w:rsidR="000F5C36" w:rsidRDefault="000F5C36" w:rsidP="000F5C36">
      <w:pPr>
        <w:autoSpaceDE w:val="0"/>
        <w:autoSpaceDN w:val="0"/>
        <w:adjustRightInd w:val="0"/>
        <w:spacing w:after="0"/>
        <w:ind w:firstLine="567"/>
        <w:jc w:val="both"/>
        <w:rPr>
          <w:szCs w:val="28"/>
          <w:lang w:eastAsia="ru-RU"/>
        </w:rPr>
      </w:pPr>
    </w:p>
    <w:p w:rsidR="000F5C36" w:rsidRPr="0014095C" w:rsidRDefault="000F5C36" w:rsidP="000F5C36">
      <w:pPr>
        <w:autoSpaceDE w:val="0"/>
        <w:autoSpaceDN w:val="0"/>
        <w:adjustRightInd w:val="0"/>
        <w:spacing w:after="0"/>
        <w:ind w:firstLine="540"/>
        <w:jc w:val="both"/>
        <w:rPr>
          <w:bCs/>
          <w:szCs w:val="28"/>
        </w:rPr>
      </w:pPr>
      <w:proofErr w:type="gramStart"/>
      <w:r>
        <w:rPr>
          <w:bCs/>
        </w:rPr>
        <w:t>Проект</w:t>
      </w:r>
      <w:r w:rsidRPr="0014095C">
        <w:t xml:space="preserve"> </w:t>
      </w:r>
      <w:r w:rsidRPr="0014095C">
        <w:rPr>
          <w:bCs/>
        </w:rPr>
        <w:t xml:space="preserve">областного закона </w:t>
      </w:r>
      <w:r w:rsidRPr="0014095C">
        <w:rPr>
          <w:szCs w:val="28"/>
        </w:rPr>
        <w:t>«О внесении изменений в областной закон «</w:t>
      </w:r>
      <w:r w:rsidRPr="0014095C">
        <w:rPr>
          <w:bCs/>
          <w:szCs w:val="28"/>
        </w:rPr>
        <w:t>О государственной поддержке граждан, желающих переселиться в сельскую местность Новгородской области в 2015 - 2017 годах, и наделении органов местного самоуправления муниципальных районов Новгородской области отдельными государственными полномочиями»</w:t>
      </w:r>
      <w:r>
        <w:rPr>
          <w:bCs/>
          <w:szCs w:val="28"/>
        </w:rPr>
        <w:t xml:space="preserve"> подготовлен департаментом сельского хозяйства и продовольствия Новгородской области (далее – проект) </w:t>
      </w:r>
      <w:r w:rsidRPr="0017694C">
        <w:rPr>
          <w:bCs/>
          <w:szCs w:val="28"/>
        </w:rPr>
        <w:t>на основании ходатайств администраций муниципальных районов.</w:t>
      </w:r>
      <w:proofErr w:type="gramEnd"/>
    </w:p>
    <w:p w:rsidR="000F5C36" w:rsidRDefault="000F5C36" w:rsidP="000F5C36">
      <w:pPr>
        <w:pStyle w:val="ConsPlusNormal"/>
        <w:ind w:firstLine="540"/>
        <w:jc w:val="both"/>
      </w:pPr>
      <w:proofErr w:type="gramStart"/>
      <w:r>
        <w:t>Д</w:t>
      </w:r>
      <w:r w:rsidRPr="0014095C">
        <w:t>ействующ</w:t>
      </w:r>
      <w:r>
        <w:t>ая</w:t>
      </w:r>
      <w:r w:rsidRPr="0014095C">
        <w:t xml:space="preserve"> </w:t>
      </w:r>
      <w:r>
        <w:t>редакция областного закона от 23.10.2014 № 639-ОЗ «О государственной поддержке граждан, желающих переселиться в сельскую местность Новгородской области в 2015 - 2017 годах, и наделении органов местного самоуправления муниципальных районов Новгородской области отдельными государственными полномочиями» (далее областной закон № 639-ОЗ) предусматривает государственную поддержку граждан, осуществляемую в форме предоставления социальной выплаты на компенсацию (возмещение) расходов граждан по уплате процентов за пользование кредитом (займом</w:t>
      </w:r>
      <w:proofErr w:type="gramEnd"/>
      <w:r>
        <w:t>) при получении кредита (займа) на строительство (приобретение) жилья. При этом указанная социальная выплата предоставляется на приобретение готового жилья в сельской местности, находящегося в эксплуатации не более 5 лет с момента его ввода. Данная норма ограничивает число граждан, имеющих право на получение государственной поддержки, в связи с недостаточным количеством жилья, соответствующего указанному требованию.</w:t>
      </w:r>
    </w:p>
    <w:p w:rsidR="000F5C36" w:rsidRPr="0017694C" w:rsidRDefault="000F5C36" w:rsidP="000F5C36">
      <w:pPr>
        <w:autoSpaceDE w:val="0"/>
        <w:autoSpaceDN w:val="0"/>
        <w:adjustRightInd w:val="0"/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Проектом предлагается </w:t>
      </w:r>
      <w:r>
        <w:t>установить, что социальная выплата на компенсацию (возмещение) расходов граждан по уплате процентов за пользование кредитом (займом) предоставляется на приобретение готового жилья в сельской местности.</w:t>
      </w:r>
    </w:p>
    <w:p w:rsidR="000F5C36" w:rsidRDefault="000F5C36" w:rsidP="000F5C36">
      <w:pPr>
        <w:autoSpaceDE w:val="0"/>
        <w:autoSpaceDN w:val="0"/>
        <w:adjustRightInd w:val="0"/>
        <w:spacing w:after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Указанные изменения позволят значительно увеличить число граждан, желающих получить государственную поддержку в рамках </w:t>
      </w:r>
      <w:r>
        <w:rPr>
          <w:szCs w:val="28"/>
          <w:lang w:eastAsia="ru-RU"/>
        </w:rPr>
        <w:t>областного закона № 639-ОЗ.</w:t>
      </w:r>
    </w:p>
    <w:p w:rsidR="000F5C36" w:rsidRDefault="000F5C36" w:rsidP="000F5C36">
      <w:pPr>
        <w:autoSpaceDE w:val="0"/>
        <w:autoSpaceDN w:val="0"/>
        <w:adjustRightInd w:val="0"/>
        <w:spacing w:after="0"/>
        <w:ind w:firstLine="567"/>
        <w:jc w:val="both"/>
        <w:rPr>
          <w:bCs/>
          <w:szCs w:val="28"/>
        </w:rPr>
      </w:pPr>
      <w:r w:rsidRPr="007E3B94">
        <w:rPr>
          <w:bCs/>
          <w:szCs w:val="28"/>
        </w:rPr>
        <w:t xml:space="preserve">При проведении первичной </w:t>
      </w:r>
      <w:proofErr w:type="spellStart"/>
      <w:r w:rsidRPr="007E3B94">
        <w:rPr>
          <w:bCs/>
          <w:szCs w:val="28"/>
        </w:rPr>
        <w:t>антикоррупционной</w:t>
      </w:r>
      <w:proofErr w:type="spellEnd"/>
      <w:r w:rsidRPr="007E3B94">
        <w:rPr>
          <w:bCs/>
          <w:szCs w:val="28"/>
        </w:rPr>
        <w:t xml:space="preserve"> экспертизы проекта </w:t>
      </w:r>
      <w:r w:rsidRPr="00BD1BCF">
        <w:rPr>
          <w:bCs/>
          <w:szCs w:val="28"/>
        </w:rPr>
        <w:t>положений, способствующих созданию условий для проявления коррупции, не выявлено.</w:t>
      </w:r>
    </w:p>
    <w:p w:rsidR="000F5C36" w:rsidRPr="00F001BD" w:rsidRDefault="000F5C36" w:rsidP="000F5C3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F5C36" w:rsidRDefault="000F5C36" w:rsidP="000F5C36">
      <w:pPr>
        <w:autoSpaceDE w:val="0"/>
        <w:autoSpaceDN w:val="0"/>
        <w:adjustRightInd w:val="0"/>
        <w:spacing w:after="0"/>
        <w:jc w:val="both"/>
        <w:rPr>
          <w:b/>
          <w:bCs/>
          <w:szCs w:val="28"/>
        </w:rPr>
      </w:pPr>
    </w:p>
    <w:p w:rsidR="000F5C36" w:rsidRDefault="000F5C36" w:rsidP="000F5C36">
      <w:pPr>
        <w:autoSpaceDE w:val="0"/>
        <w:autoSpaceDN w:val="0"/>
        <w:adjustRightInd w:val="0"/>
        <w:spacing w:after="0" w:line="240" w:lineRule="exact"/>
        <w:jc w:val="both"/>
        <w:rPr>
          <w:b/>
          <w:bCs/>
          <w:szCs w:val="28"/>
        </w:rPr>
      </w:pPr>
      <w:r>
        <w:rPr>
          <w:b/>
          <w:bCs/>
          <w:szCs w:val="28"/>
        </w:rPr>
        <w:t>Р</w:t>
      </w:r>
      <w:r w:rsidRPr="00175B40">
        <w:rPr>
          <w:b/>
          <w:bCs/>
          <w:szCs w:val="28"/>
        </w:rPr>
        <w:t>уководител</w:t>
      </w:r>
      <w:r>
        <w:rPr>
          <w:b/>
          <w:bCs/>
          <w:szCs w:val="28"/>
        </w:rPr>
        <w:t>ь</w:t>
      </w:r>
      <w:r w:rsidRPr="00175B40">
        <w:rPr>
          <w:b/>
          <w:bCs/>
          <w:szCs w:val="28"/>
        </w:rPr>
        <w:t xml:space="preserve"> департамента </w:t>
      </w:r>
    </w:p>
    <w:p w:rsidR="000F5C36" w:rsidRDefault="000F5C36" w:rsidP="000F5C36">
      <w:pPr>
        <w:autoSpaceDE w:val="0"/>
        <w:autoSpaceDN w:val="0"/>
        <w:adjustRightInd w:val="0"/>
        <w:spacing w:after="0" w:line="240" w:lineRule="exact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сельского хозяйства и продовольствия </w:t>
      </w:r>
    </w:p>
    <w:p w:rsidR="000F5C36" w:rsidRPr="006E7D2B" w:rsidRDefault="000F5C36" w:rsidP="000F5C36">
      <w:pPr>
        <w:autoSpaceDE w:val="0"/>
        <w:autoSpaceDN w:val="0"/>
        <w:adjustRightInd w:val="0"/>
        <w:spacing w:after="0" w:line="240" w:lineRule="exact"/>
        <w:jc w:val="both"/>
        <w:rPr>
          <w:b/>
          <w:bCs/>
          <w:szCs w:val="28"/>
        </w:rPr>
      </w:pPr>
      <w:r>
        <w:rPr>
          <w:b/>
          <w:bCs/>
          <w:szCs w:val="28"/>
        </w:rPr>
        <w:t>Новгородской области</w:t>
      </w:r>
      <w:r w:rsidRPr="00175B40">
        <w:rPr>
          <w:b/>
          <w:bCs/>
          <w:szCs w:val="28"/>
        </w:rPr>
        <w:t xml:space="preserve">     </w:t>
      </w:r>
      <w:r>
        <w:rPr>
          <w:b/>
          <w:bCs/>
          <w:szCs w:val="28"/>
        </w:rPr>
        <w:t xml:space="preserve">  </w:t>
      </w:r>
      <w:r w:rsidRPr="00175B40">
        <w:rPr>
          <w:b/>
          <w:bCs/>
          <w:szCs w:val="28"/>
        </w:rPr>
        <w:t xml:space="preserve">                        </w:t>
      </w:r>
      <w:r>
        <w:rPr>
          <w:b/>
          <w:bCs/>
          <w:szCs w:val="28"/>
        </w:rPr>
        <w:t xml:space="preserve">                                Е.В.Покровская</w:t>
      </w:r>
    </w:p>
    <w:p w:rsidR="000F5C36" w:rsidRPr="009129E2" w:rsidRDefault="000F5C36" w:rsidP="000F5C36">
      <w:pPr>
        <w:autoSpaceDE w:val="0"/>
        <w:autoSpaceDN w:val="0"/>
        <w:adjustRightInd w:val="0"/>
        <w:spacing w:after="0" w:line="240" w:lineRule="exact"/>
        <w:jc w:val="both"/>
        <w:rPr>
          <w:b/>
          <w:bCs/>
          <w:szCs w:val="28"/>
        </w:rPr>
      </w:pPr>
    </w:p>
    <w:p w:rsidR="003D4188" w:rsidRDefault="003D4188" w:rsidP="002E533B">
      <w:pPr>
        <w:tabs>
          <w:tab w:val="left" w:pos="6800"/>
        </w:tabs>
        <w:spacing w:after="0" w:line="240" w:lineRule="exact"/>
        <w:ind w:right="-113"/>
        <w:jc w:val="both"/>
      </w:pPr>
    </w:p>
    <w:p w:rsidR="000F5C36" w:rsidRDefault="000F5C36" w:rsidP="000F5C36">
      <w:pPr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  <w:r>
        <w:rPr>
          <w:b/>
          <w:bCs/>
          <w:szCs w:val="28"/>
        </w:rPr>
        <w:t>Перечень</w:t>
      </w:r>
    </w:p>
    <w:p w:rsidR="000F5C36" w:rsidRPr="000E664F" w:rsidRDefault="000F5C36" w:rsidP="000F5C3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E664F">
        <w:rPr>
          <w:b/>
          <w:bCs/>
          <w:szCs w:val="28"/>
        </w:rPr>
        <w:t>нормативных правовых актов области, подлежащих признанию</w:t>
      </w:r>
    </w:p>
    <w:p w:rsidR="000F5C36" w:rsidRPr="00E831BE" w:rsidRDefault="000F5C36" w:rsidP="000F5C3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proofErr w:type="gramStart"/>
      <w:r w:rsidRPr="000E664F">
        <w:rPr>
          <w:b/>
          <w:bCs/>
          <w:szCs w:val="28"/>
        </w:rPr>
        <w:t>утратившими</w:t>
      </w:r>
      <w:proofErr w:type="gramEnd"/>
      <w:r w:rsidRPr="000E664F">
        <w:rPr>
          <w:b/>
          <w:bCs/>
          <w:szCs w:val="28"/>
        </w:rPr>
        <w:t xml:space="preserve"> силу, </w:t>
      </w:r>
      <w:r w:rsidRPr="00E831BE">
        <w:rPr>
          <w:b/>
          <w:bCs/>
          <w:szCs w:val="28"/>
        </w:rPr>
        <w:t>приостановлению, изменению или принятию в связи</w:t>
      </w:r>
    </w:p>
    <w:p w:rsidR="000F5C36" w:rsidRDefault="000F5C36" w:rsidP="000F5C36">
      <w:pPr>
        <w:autoSpaceDE w:val="0"/>
        <w:autoSpaceDN w:val="0"/>
        <w:adjustRightInd w:val="0"/>
        <w:ind w:left="540"/>
        <w:jc w:val="center"/>
        <w:rPr>
          <w:b/>
          <w:bCs/>
          <w:szCs w:val="28"/>
        </w:rPr>
      </w:pPr>
      <w:r w:rsidRPr="00E831BE">
        <w:rPr>
          <w:b/>
          <w:szCs w:val="28"/>
        </w:rPr>
        <w:t xml:space="preserve">с принятием областного закона </w:t>
      </w:r>
      <w:r>
        <w:rPr>
          <w:b/>
          <w:szCs w:val="28"/>
        </w:rPr>
        <w:t>«О внесении изменений в областной закон «</w:t>
      </w:r>
      <w:r>
        <w:rPr>
          <w:b/>
          <w:bCs/>
          <w:szCs w:val="28"/>
        </w:rPr>
        <w:t>О государственной поддержке граждан, желающих переселиться в сельскую местность Новгородской области в 2015 - 2017 годах, и наделении органов местного самоуправления муниципальных районов Новгородской области отдельными государственными полномочиями»</w:t>
      </w:r>
    </w:p>
    <w:p w:rsidR="000F5C36" w:rsidRPr="00E831BE" w:rsidRDefault="000F5C36" w:rsidP="000F5C36">
      <w:pPr>
        <w:autoSpaceDE w:val="0"/>
        <w:autoSpaceDN w:val="0"/>
        <w:adjustRightInd w:val="0"/>
        <w:ind w:left="540"/>
        <w:jc w:val="center"/>
        <w:rPr>
          <w:b/>
          <w:szCs w:val="28"/>
        </w:rPr>
      </w:pPr>
      <w:r w:rsidRPr="00E831BE">
        <w:rPr>
          <w:szCs w:val="28"/>
        </w:rPr>
        <w:t xml:space="preserve">  </w:t>
      </w:r>
    </w:p>
    <w:p w:rsidR="000F5C36" w:rsidRDefault="000F5C36" w:rsidP="000F5C36">
      <w:pPr>
        <w:spacing w:line="360" w:lineRule="atLeast"/>
        <w:ind w:firstLine="709"/>
        <w:jc w:val="both"/>
        <w:rPr>
          <w:szCs w:val="28"/>
        </w:rPr>
      </w:pPr>
      <w:r w:rsidRPr="00175B40">
        <w:rPr>
          <w:szCs w:val="28"/>
        </w:rPr>
        <w:t>Принятие областного зак</w:t>
      </w:r>
      <w:r>
        <w:rPr>
          <w:szCs w:val="28"/>
        </w:rPr>
        <w:t>она</w:t>
      </w:r>
      <w:r w:rsidRPr="00973D83">
        <w:rPr>
          <w:szCs w:val="28"/>
        </w:rPr>
        <w:t xml:space="preserve"> «О внесении изменений в областной закон «</w:t>
      </w:r>
      <w:r w:rsidRPr="00973D83">
        <w:rPr>
          <w:bCs/>
          <w:szCs w:val="28"/>
        </w:rPr>
        <w:t>О государственной поддержке граждан, желающих переселиться в сельскую местность Новгородской области в 2015 - 2017 годах, и наделении органов местного самоуправления муниципальных районов Новгородской области отдельными государственными полномочиями»</w:t>
      </w:r>
      <w:r>
        <w:rPr>
          <w:szCs w:val="28"/>
        </w:rPr>
        <w:t xml:space="preserve">  не потребует признания </w:t>
      </w:r>
      <w:proofErr w:type="gramStart"/>
      <w:r>
        <w:rPr>
          <w:szCs w:val="28"/>
        </w:rPr>
        <w:t>утратившим</w:t>
      </w:r>
      <w:proofErr w:type="gramEnd"/>
      <w:r>
        <w:rPr>
          <w:szCs w:val="28"/>
        </w:rPr>
        <w:t xml:space="preserve"> силу, приостановления, изменения нормативных правовых актов области.</w:t>
      </w:r>
    </w:p>
    <w:p w:rsidR="000F5C36" w:rsidRPr="00175B40" w:rsidRDefault="000F5C36" w:rsidP="000F5C3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p w:rsidR="000F5C36" w:rsidRPr="000E664F" w:rsidRDefault="000F5C36" w:rsidP="000F5C3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p w:rsidR="000F5C36" w:rsidRPr="004A6A47" w:rsidRDefault="000F5C36" w:rsidP="000F5C36">
      <w:pPr>
        <w:autoSpaceDE w:val="0"/>
        <w:autoSpaceDN w:val="0"/>
        <w:adjustRightInd w:val="0"/>
        <w:spacing w:line="240" w:lineRule="exact"/>
        <w:jc w:val="both"/>
        <w:rPr>
          <w:b/>
          <w:bCs/>
          <w:szCs w:val="28"/>
        </w:rPr>
      </w:pPr>
      <w:r w:rsidRPr="004A6A47">
        <w:rPr>
          <w:b/>
          <w:bCs/>
          <w:szCs w:val="28"/>
        </w:rPr>
        <w:t xml:space="preserve">Руководитель департамента </w:t>
      </w:r>
    </w:p>
    <w:p w:rsidR="000F5C36" w:rsidRPr="004A6A47" w:rsidRDefault="000F5C36" w:rsidP="000F5C36">
      <w:pPr>
        <w:autoSpaceDE w:val="0"/>
        <w:autoSpaceDN w:val="0"/>
        <w:adjustRightInd w:val="0"/>
        <w:spacing w:line="240" w:lineRule="exact"/>
        <w:jc w:val="both"/>
        <w:rPr>
          <w:b/>
          <w:bCs/>
          <w:szCs w:val="28"/>
        </w:rPr>
      </w:pPr>
      <w:r w:rsidRPr="004A6A47">
        <w:rPr>
          <w:b/>
          <w:bCs/>
          <w:szCs w:val="28"/>
        </w:rPr>
        <w:t xml:space="preserve">сельского хозяйства и продовольствия </w:t>
      </w:r>
    </w:p>
    <w:p w:rsidR="000F5C36" w:rsidRPr="004A6A47" w:rsidRDefault="000F5C36" w:rsidP="000F5C36">
      <w:pPr>
        <w:autoSpaceDE w:val="0"/>
        <w:autoSpaceDN w:val="0"/>
        <w:adjustRightInd w:val="0"/>
        <w:spacing w:line="240" w:lineRule="exact"/>
        <w:jc w:val="both"/>
        <w:rPr>
          <w:b/>
          <w:bCs/>
          <w:szCs w:val="28"/>
        </w:rPr>
      </w:pPr>
      <w:r w:rsidRPr="004A6A47">
        <w:rPr>
          <w:b/>
          <w:bCs/>
          <w:szCs w:val="28"/>
        </w:rPr>
        <w:t>Новгородской области                                                              Е.В.Покровская</w:t>
      </w:r>
    </w:p>
    <w:p w:rsidR="000F5C36" w:rsidRPr="006E7D2B" w:rsidRDefault="000F5C36" w:rsidP="000F5C36">
      <w:pPr>
        <w:autoSpaceDE w:val="0"/>
        <w:autoSpaceDN w:val="0"/>
        <w:adjustRightInd w:val="0"/>
        <w:spacing w:line="240" w:lineRule="exact"/>
        <w:jc w:val="both"/>
        <w:rPr>
          <w:b/>
          <w:bCs/>
          <w:szCs w:val="28"/>
        </w:rPr>
      </w:pPr>
    </w:p>
    <w:p w:rsidR="000F5C36" w:rsidRDefault="000F5C36" w:rsidP="000F5C36">
      <w:pPr>
        <w:rPr>
          <w:szCs w:val="28"/>
        </w:rPr>
      </w:pPr>
    </w:p>
    <w:p w:rsidR="000F5C36" w:rsidRDefault="000F5C36" w:rsidP="000F5C36">
      <w:pPr>
        <w:rPr>
          <w:szCs w:val="28"/>
        </w:rPr>
      </w:pPr>
    </w:p>
    <w:p w:rsidR="000F5C36" w:rsidRPr="00842399" w:rsidRDefault="000F5C36" w:rsidP="000F5C36">
      <w:pPr>
        <w:rPr>
          <w:szCs w:val="28"/>
        </w:rPr>
      </w:pPr>
    </w:p>
    <w:p w:rsidR="000F5C36" w:rsidRDefault="000F5C36">
      <w:pPr>
        <w:spacing w:after="0"/>
      </w:pPr>
      <w:r>
        <w:br w:type="page"/>
      </w:r>
    </w:p>
    <w:p w:rsidR="000F5C36" w:rsidRDefault="000F5C36" w:rsidP="000F5C36">
      <w:pPr>
        <w:spacing w:after="0" w:line="240" w:lineRule="exact"/>
        <w:ind w:firstLine="540"/>
        <w:jc w:val="center"/>
        <w:rPr>
          <w:b/>
          <w:bCs/>
        </w:rPr>
      </w:pPr>
      <w:r>
        <w:rPr>
          <w:b/>
          <w:bCs/>
        </w:rPr>
        <w:t>Финансово-экономическое обоснование</w:t>
      </w:r>
    </w:p>
    <w:p w:rsidR="000F5C36" w:rsidRDefault="000F5C36" w:rsidP="000F5C36">
      <w:pPr>
        <w:autoSpaceDE w:val="0"/>
        <w:autoSpaceDN w:val="0"/>
        <w:adjustRightInd w:val="0"/>
        <w:spacing w:after="0" w:line="240" w:lineRule="exact"/>
        <w:ind w:left="540"/>
        <w:jc w:val="center"/>
        <w:rPr>
          <w:b/>
          <w:bCs/>
          <w:szCs w:val="28"/>
        </w:rPr>
      </w:pPr>
      <w:r>
        <w:rPr>
          <w:b/>
          <w:bCs/>
        </w:rPr>
        <w:t xml:space="preserve">к проекту областного закона </w:t>
      </w:r>
      <w:r>
        <w:rPr>
          <w:b/>
          <w:szCs w:val="28"/>
        </w:rPr>
        <w:t>«О внесении изменений в областной закон «</w:t>
      </w:r>
      <w:r>
        <w:rPr>
          <w:b/>
          <w:bCs/>
          <w:szCs w:val="28"/>
        </w:rPr>
        <w:t>О государственной поддержке граждан, желающих переселиться в сельскую местность Новгородской области в 2015 - 2017 годах, и наделении органов местного самоуправления муниципальных районов Новгородской области отдельными государственными полномочиями»</w:t>
      </w:r>
    </w:p>
    <w:p w:rsidR="000F5C36" w:rsidRDefault="000F5C36" w:rsidP="000F5C36">
      <w:pPr>
        <w:autoSpaceDE w:val="0"/>
        <w:autoSpaceDN w:val="0"/>
        <w:adjustRightInd w:val="0"/>
        <w:spacing w:after="0" w:line="240" w:lineRule="exact"/>
        <w:ind w:left="540"/>
        <w:jc w:val="center"/>
        <w:rPr>
          <w:b/>
          <w:bCs/>
          <w:szCs w:val="28"/>
        </w:rPr>
      </w:pPr>
    </w:p>
    <w:p w:rsidR="000F5C36" w:rsidRPr="0072714F" w:rsidRDefault="000F5C36" w:rsidP="000F5C3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bCs/>
          <w:szCs w:val="28"/>
          <w:lang w:eastAsia="ru-RU"/>
        </w:rPr>
      </w:pPr>
      <w:r w:rsidRPr="00F47A32">
        <w:t xml:space="preserve">Реализация </w:t>
      </w:r>
      <w:r w:rsidRPr="00F47A32">
        <w:rPr>
          <w:bCs/>
        </w:rPr>
        <w:t xml:space="preserve">областного закона </w:t>
      </w:r>
      <w:r w:rsidRPr="00F47A32">
        <w:rPr>
          <w:szCs w:val="28"/>
        </w:rPr>
        <w:t>«О внесении изменений в областной закон «</w:t>
      </w:r>
      <w:r w:rsidRPr="00F47A32">
        <w:rPr>
          <w:bCs/>
          <w:szCs w:val="28"/>
        </w:rPr>
        <w:t>О государственной поддержке граждан, желающих переселиться в сельскую местность Новгородской области в 2015 - 2017 годах, и наделении органов местного самоуправления муниципальных районов Новгородской области отдельными государственными полномочиями»</w:t>
      </w:r>
      <w:r>
        <w:rPr>
          <w:bCs/>
          <w:szCs w:val="28"/>
        </w:rPr>
        <w:t xml:space="preserve"> </w:t>
      </w:r>
      <w:r w:rsidRPr="0072714F">
        <w:rPr>
          <w:bCs/>
          <w:szCs w:val="28"/>
        </w:rPr>
        <w:t xml:space="preserve"> </w:t>
      </w:r>
      <w:r>
        <w:rPr>
          <w:szCs w:val="28"/>
        </w:rPr>
        <w:t>не повлечет за собой дополнительных финансовых расходов областного бюджета Новгородской области.</w:t>
      </w:r>
    </w:p>
    <w:p w:rsidR="000F5C36" w:rsidRDefault="000F5C36" w:rsidP="000F5C36">
      <w:pPr>
        <w:autoSpaceDE w:val="0"/>
        <w:autoSpaceDN w:val="0"/>
        <w:adjustRightInd w:val="0"/>
        <w:spacing w:after="0"/>
        <w:ind w:firstLine="567"/>
        <w:jc w:val="both"/>
        <w:rPr>
          <w:bCs/>
          <w:szCs w:val="28"/>
        </w:rPr>
      </w:pPr>
    </w:p>
    <w:p w:rsidR="000F5C36" w:rsidRDefault="000F5C36" w:rsidP="000F5C36">
      <w:pPr>
        <w:autoSpaceDE w:val="0"/>
        <w:autoSpaceDN w:val="0"/>
        <w:adjustRightInd w:val="0"/>
        <w:spacing w:after="0"/>
        <w:ind w:firstLine="567"/>
        <w:jc w:val="both"/>
        <w:rPr>
          <w:bCs/>
          <w:szCs w:val="28"/>
        </w:rPr>
      </w:pPr>
    </w:p>
    <w:p w:rsidR="000F5C36" w:rsidRDefault="000F5C36" w:rsidP="000F5C36">
      <w:pPr>
        <w:autoSpaceDE w:val="0"/>
        <w:autoSpaceDN w:val="0"/>
        <w:adjustRightInd w:val="0"/>
        <w:spacing w:after="0" w:line="240" w:lineRule="exact"/>
        <w:jc w:val="both"/>
        <w:rPr>
          <w:b/>
          <w:bCs/>
          <w:szCs w:val="28"/>
        </w:rPr>
      </w:pPr>
      <w:r>
        <w:rPr>
          <w:b/>
          <w:bCs/>
          <w:szCs w:val="28"/>
        </w:rPr>
        <w:t>Р</w:t>
      </w:r>
      <w:r w:rsidRPr="00175B40">
        <w:rPr>
          <w:b/>
          <w:bCs/>
          <w:szCs w:val="28"/>
        </w:rPr>
        <w:t>уководител</w:t>
      </w:r>
      <w:r>
        <w:rPr>
          <w:b/>
          <w:bCs/>
          <w:szCs w:val="28"/>
        </w:rPr>
        <w:t>ь</w:t>
      </w:r>
      <w:r w:rsidRPr="00175B40">
        <w:rPr>
          <w:b/>
          <w:bCs/>
          <w:szCs w:val="28"/>
        </w:rPr>
        <w:t xml:space="preserve"> департамента </w:t>
      </w:r>
    </w:p>
    <w:p w:rsidR="000F5C36" w:rsidRDefault="000F5C36" w:rsidP="000F5C36">
      <w:pPr>
        <w:autoSpaceDE w:val="0"/>
        <w:autoSpaceDN w:val="0"/>
        <w:adjustRightInd w:val="0"/>
        <w:spacing w:after="0" w:line="240" w:lineRule="exact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сельского хозяйства и продовольствия </w:t>
      </w:r>
    </w:p>
    <w:p w:rsidR="000F5C36" w:rsidRDefault="000F5C36" w:rsidP="000F5C36">
      <w:pPr>
        <w:autoSpaceDE w:val="0"/>
        <w:autoSpaceDN w:val="0"/>
        <w:adjustRightInd w:val="0"/>
        <w:spacing w:after="0" w:line="240" w:lineRule="exact"/>
        <w:jc w:val="both"/>
        <w:rPr>
          <w:b/>
          <w:bCs/>
          <w:szCs w:val="28"/>
        </w:rPr>
      </w:pPr>
      <w:r>
        <w:rPr>
          <w:b/>
          <w:bCs/>
          <w:szCs w:val="28"/>
        </w:rPr>
        <w:t>Новгородской области</w:t>
      </w:r>
      <w:r w:rsidRPr="00175B40">
        <w:rPr>
          <w:b/>
          <w:bCs/>
          <w:szCs w:val="28"/>
        </w:rPr>
        <w:t xml:space="preserve">                                </w:t>
      </w:r>
      <w:r>
        <w:rPr>
          <w:b/>
          <w:bCs/>
          <w:szCs w:val="28"/>
        </w:rPr>
        <w:t xml:space="preserve">                               Е.В.Покровская</w:t>
      </w:r>
    </w:p>
    <w:p w:rsidR="000F5C36" w:rsidRDefault="000F5C36" w:rsidP="002E533B">
      <w:pPr>
        <w:tabs>
          <w:tab w:val="left" w:pos="6800"/>
        </w:tabs>
        <w:spacing w:after="0" w:line="240" w:lineRule="exact"/>
        <w:ind w:right="-113"/>
        <w:jc w:val="both"/>
      </w:pPr>
    </w:p>
    <w:sectPr w:rsidR="000F5C36" w:rsidSect="00C17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6CE"/>
    <w:rsid w:val="00002D5A"/>
    <w:rsid w:val="00015308"/>
    <w:rsid w:val="00024908"/>
    <w:rsid w:val="00037CBA"/>
    <w:rsid w:val="000457E5"/>
    <w:rsid w:val="00056C39"/>
    <w:rsid w:val="00061A79"/>
    <w:rsid w:val="0007110B"/>
    <w:rsid w:val="00076E8D"/>
    <w:rsid w:val="00080666"/>
    <w:rsid w:val="000942FE"/>
    <w:rsid w:val="000960CB"/>
    <w:rsid w:val="000B0BCA"/>
    <w:rsid w:val="000B5409"/>
    <w:rsid w:val="000C137C"/>
    <w:rsid w:val="000C7BF3"/>
    <w:rsid w:val="000E7856"/>
    <w:rsid w:val="000F5C36"/>
    <w:rsid w:val="00107616"/>
    <w:rsid w:val="00114D14"/>
    <w:rsid w:val="00117371"/>
    <w:rsid w:val="0012366C"/>
    <w:rsid w:val="001304DC"/>
    <w:rsid w:val="00132FC5"/>
    <w:rsid w:val="00137EB2"/>
    <w:rsid w:val="0014167B"/>
    <w:rsid w:val="00141D57"/>
    <w:rsid w:val="001451F7"/>
    <w:rsid w:val="001566F2"/>
    <w:rsid w:val="00164021"/>
    <w:rsid w:val="00181934"/>
    <w:rsid w:val="001860A4"/>
    <w:rsid w:val="00186153"/>
    <w:rsid w:val="00194248"/>
    <w:rsid w:val="00194C0B"/>
    <w:rsid w:val="00196B3A"/>
    <w:rsid w:val="00196F44"/>
    <w:rsid w:val="001B604D"/>
    <w:rsid w:val="001C526D"/>
    <w:rsid w:val="001C5620"/>
    <w:rsid w:val="001C771C"/>
    <w:rsid w:val="001D29CA"/>
    <w:rsid w:val="001E74DD"/>
    <w:rsid w:val="001F0F4D"/>
    <w:rsid w:val="001F423A"/>
    <w:rsid w:val="001F7650"/>
    <w:rsid w:val="00207C63"/>
    <w:rsid w:val="002104D2"/>
    <w:rsid w:val="002111A9"/>
    <w:rsid w:val="002121AE"/>
    <w:rsid w:val="00222B04"/>
    <w:rsid w:val="00225BC4"/>
    <w:rsid w:val="00230D0A"/>
    <w:rsid w:val="00232A78"/>
    <w:rsid w:val="0024590D"/>
    <w:rsid w:val="002503D5"/>
    <w:rsid w:val="00260FE4"/>
    <w:rsid w:val="00264882"/>
    <w:rsid w:val="00265577"/>
    <w:rsid w:val="002660A3"/>
    <w:rsid w:val="00266F36"/>
    <w:rsid w:val="002755C8"/>
    <w:rsid w:val="002762B6"/>
    <w:rsid w:val="002817FC"/>
    <w:rsid w:val="0029052A"/>
    <w:rsid w:val="002A08D4"/>
    <w:rsid w:val="002A7A6C"/>
    <w:rsid w:val="002C129F"/>
    <w:rsid w:val="002D672A"/>
    <w:rsid w:val="002D696E"/>
    <w:rsid w:val="002E4C01"/>
    <w:rsid w:val="002E533B"/>
    <w:rsid w:val="002E61E4"/>
    <w:rsid w:val="002F671F"/>
    <w:rsid w:val="002F6EC1"/>
    <w:rsid w:val="003023A2"/>
    <w:rsid w:val="00312445"/>
    <w:rsid w:val="00312607"/>
    <w:rsid w:val="00313FBD"/>
    <w:rsid w:val="003302B2"/>
    <w:rsid w:val="00334B09"/>
    <w:rsid w:val="00335502"/>
    <w:rsid w:val="003368E4"/>
    <w:rsid w:val="003377FB"/>
    <w:rsid w:val="00344BE7"/>
    <w:rsid w:val="00346B87"/>
    <w:rsid w:val="00347558"/>
    <w:rsid w:val="00353E8E"/>
    <w:rsid w:val="00357487"/>
    <w:rsid w:val="003600B1"/>
    <w:rsid w:val="003608BB"/>
    <w:rsid w:val="003616A2"/>
    <w:rsid w:val="00372F0C"/>
    <w:rsid w:val="0037560E"/>
    <w:rsid w:val="00391A52"/>
    <w:rsid w:val="0039373E"/>
    <w:rsid w:val="00394462"/>
    <w:rsid w:val="00394C82"/>
    <w:rsid w:val="003C2437"/>
    <w:rsid w:val="003D4188"/>
    <w:rsid w:val="003E41F9"/>
    <w:rsid w:val="003E7A72"/>
    <w:rsid w:val="003F692E"/>
    <w:rsid w:val="003F6FBE"/>
    <w:rsid w:val="0040099D"/>
    <w:rsid w:val="004111EB"/>
    <w:rsid w:val="00412FC9"/>
    <w:rsid w:val="00420FF7"/>
    <w:rsid w:val="00421712"/>
    <w:rsid w:val="00422E73"/>
    <w:rsid w:val="0042329E"/>
    <w:rsid w:val="00424F0C"/>
    <w:rsid w:val="00440457"/>
    <w:rsid w:val="004412C4"/>
    <w:rsid w:val="00441E9B"/>
    <w:rsid w:val="00442CDA"/>
    <w:rsid w:val="00462805"/>
    <w:rsid w:val="00471F9E"/>
    <w:rsid w:val="004743FE"/>
    <w:rsid w:val="004816DB"/>
    <w:rsid w:val="0049429B"/>
    <w:rsid w:val="00497C1B"/>
    <w:rsid w:val="004A518C"/>
    <w:rsid w:val="004A5BB9"/>
    <w:rsid w:val="004A7C10"/>
    <w:rsid w:val="004A7FC8"/>
    <w:rsid w:val="004B656C"/>
    <w:rsid w:val="004C327C"/>
    <w:rsid w:val="004E04F3"/>
    <w:rsid w:val="004E2EDB"/>
    <w:rsid w:val="004E7577"/>
    <w:rsid w:val="004F2B11"/>
    <w:rsid w:val="00502F62"/>
    <w:rsid w:val="0050359B"/>
    <w:rsid w:val="0050393A"/>
    <w:rsid w:val="00507105"/>
    <w:rsid w:val="00520DCE"/>
    <w:rsid w:val="00523DF0"/>
    <w:rsid w:val="00525341"/>
    <w:rsid w:val="005254D0"/>
    <w:rsid w:val="005346AB"/>
    <w:rsid w:val="00536101"/>
    <w:rsid w:val="00536FCD"/>
    <w:rsid w:val="005463A3"/>
    <w:rsid w:val="00555E2F"/>
    <w:rsid w:val="00564C24"/>
    <w:rsid w:val="00581B3D"/>
    <w:rsid w:val="00590D3B"/>
    <w:rsid w:val="00596160"/>
    <w:rsid w:val="005A5A19"/>
    <w:rsid w:val="005B4D22"/>
    <w:rsid w:val="005C1F77"/>
    <w:rsid w:val="005C6628"/>
    <w:rsid w:val="005C684D"/>
    <w:rsid w:val="005C789C"/>
    <w:rsid w:val="005D1A82"/>
    <w:rsid w:val="005D2DE6"/>
    <w:rsid w:val="005D3DB9"/>
    <w:rsid w:val="005D7013"/>
    <w:rsid w:val="005E195D"/>
    <w:rsid w:val="005E68EC"/>
    <w:rsid w:val="005F067D"/>
    <w:rsid w:val="005F772C"/>
    <w:rsid w:val="00603995"/>
    <w:rsid w:val="00610D01"/>
    <w:rsid w:val="00612CC6"/>
    <w:rsid w:val="006149CD"/>
    <w:rsid w:val="00615C0B"/>
    <w:rsid w:val="0063519B"/>
    <w:rsid w:val="00635DF7"/>
    <w:rsid w:val="0064168D"/>
    <w:rsid w:val="00646EBC"/>
    <w:rsid w:val="0065378A"/>
    <w:rsid w:val="00656A5B"/>
    <w:rsid w:val="00662170"/>
    <w:rsid w:val="00665784"/>
    <w:rsid w:val="00670486"/>
    <w:rsid w:val="00670626"/>
    <w:rsid w:val="00672579"/>
    <w:rsid w:val="00677213"/>
    <w:rsid w:val="0069634A"/>
    <w:rsid w:val="006B3593"/>
    <w:rsid w:val="006C05C6"/>
    <w:rsid w:val="006C62F0"/>
    <w:rsid w:val="006D1B38"/>
    <w:rsid w:val="006D2295"/>
    <w:rsid w:val="006F29AC"/>
    <w:rsid w:val="00704FD5"/>
    <w:rsid w:val="0070687C"/>
    <w:rsid w:val="0071445A"/>
    <w:rsid w:val="007212C4"/>
    <w:rsid w:val="007235AC"/>
    <w:rsid w:val="00725BCB"/>
    <w:rsid w:val="00736B56"/>
    <w:rsid w:val="00741B6C"/>
    <w:rsid w:val="00743DA4"/>
    <w:rsid w:val="00762BA7"/>
    <w:rsid w:val="00775965"/>
    <w:rsid w:val="00776F13"/>
    <w:rsid w:val="0078098E"/>
    <w:rsid w:val="00782AFC"/>
    <w:rsid w:val="007856CE"/>
    <w:rsid w:val="00785EBB"/>
    <w:rsid w:val="007860F0"/>
    <w:rsid w:val="00792279"/>
    <w:rsid w:val="007A6935"/>
    <w:rsid w:val="007B7A54"/>
    <w:rsid w:val="007C2B8E"/>
    <w:rsid w:val="007C3E1A"/>
    <w:rsid w:val="007C55BC"/>
    <w:rsid w:val="007C5FAC"/>
    <w:rsid w:val="007D2A7B"/>
    <w:rsid w:val="007D312D"/>
    <w:rsid w:val="007D3B10"/>
    <w:rsid w:val="007D457A"/>
    <w:rsid w:val="007E225C"/>
    <w:rsid w:val="007E447A"/>
    <w:rsid w:val="007E44F7"/>
    <w:rsid w:val="007E607D"/>
    <w:rsid w:val="007F6C40"/>
    <w:rsid w:val="00802FC3"/>
    <w:rsid w:val="0080735E"/>
    <w:rsid w:val="00815815"/>
    <w:rsid w:val="00823B94"/>
    <w:rsid w:val="0082513B"/>
    <w:rsid w:val="00825D7F"/>
    <w:rsid w:val="00832D3F"/>
    <w:rsid w:val="008403E5"/>
    <w:rsid w:val="00846BBD"/>
    <w:rsid w:val="00853874"/>
    <w:rsid w:val="00862087"/>
    <w:rsid w:val="00862FB2"/>
    <w:rsid w:val="0086495E"/>
    <w:rsid w:val="00867733"/>
    <w:rsid w:val="00871C08"/>
    <w:rsid w:val="00874477"/>
    <w:rsid w:val="00897B01"/>
    <w:rsid w:val="00897DCB"/>
    <w:rsid w:val="008A4F67"/>
    <w:rsid w:val="008C0822"/>
    <w:rsid w:val="008D1B3C"/>
    <w:rsid w:val="008D3758"/>
    <w:rsid w:val="008D40E2"/>
    <w:rsid w:val="008F1C60"/>
    <w:rsid w:val="00903C7B"/>
    <w:rsid w:val="00914E8D"/>
    <w:rsid w:val="00920ECC"/>
    <w:rsid w:val="009223CC"/>
    <w:rsid w:val="00932EE6"/>
    <w:rsid w:val="00934B7B"/>
    <w:rsid w:val="00941F4A"/>
    <w:rsid w:val="0094640F"/>
    <w:rsid w:val="00974478"/>
    <w:rsid w:val="00980E9B"/>
    <w:rsid w:val="00990333"/>
    <w:rsid w:val="00995063"/>
    <w:rsid w:val="009A7496"/>
    <w:rsid w:val="009B3EDA"/>
    <w:rsid w:val="009B40B2"/>
    <w:rsid w:val="009B4146"/>
    <w:rsid w:val="009B4B8B"/>
    <w:rsid w:val="009C6253"/>
    <w:rsid w:val="009E0253"/>
    <w:rsid w:val="00A066F3"/>
    <w:rsid w:val="00A115D0"/>
    <w:rsid w:val="00A204B4"/>
    <w:rsid w:val="00A30453"/>
    <w:rsid w:val="00A309E3"/>
    <w:rsid w:val="00A310FD"/>
    <w:rsid w:val="00A3344C"/>
    <w:rsid w:val="00A5033D"/>
    <w:rsid w:val="00A50769"/>
    <w:rsid w:val="00A57073"/>
    <w:rsid w:val="00A72C0D"/>
    <w:rsid w:val="00A747DC"/>
    <w:rsid w:val="00A873F5"/>
    <w:rsid w:val="00A914BB"/>
    <w:rsid w:val="00AB4125"/>
    <w:rsid w:val="00AD0669"/>
    <w:rsid w:val="00AD1522"/>
    <w:rsid w:val="00AD373B"/>
    <w:rsid w:val="00AD7684"/>
    <w:rsid w:val="00AF2B56"/>
    <w:rsid w:val="00AF6BEC"/>
    <w:rsid w:val="00B03F30"/>
    <w:rsid w:val="00B10C40"/>
    <w:rsid w:val="00B13F8D"/>
    <w:rsid w:val="00B14416"/>
    <w:rsid w:val="00B15AF0"/>
    <w:rsid w:val="00B21FEE"/>
    <w:rsid w:val="00B22300"/>
    <w:rsid w:val="00B22705"/>
    <w:rsid w:val="00B247D1"/>
    <w:rsid w:val="00B27865"/>
    <w:rsid w:val="00B27D0D"/>
    <w:rsid w:val="00B46261"/>
    <w:rsid w:val="00B478AB"/>
    <w:rsid w:val="00B611A1"/>
    <w:rsid w:val="00B66229"/>
    <w:rsid w:val="00B67D2D"/>
    <w:rsid w:val="00B82141"/>
    <w:rsid w:val="00B93CCB"/>
    <w:rsid w:val="00B95DDF"/>
    <w:rsid w:val="00BA238A"/>
    <w:rsid w:val="00BB27C2"/>
    <w:rsid w:val="00BE38DB"/>
    <w:rsid w:val="00BE5E1B"/>
    <w:rsid w:val="00BE6455"/>
    <w:rsid w:val="00BE67D2"/>
    <w:rsid w:val="00C134F7"/>
    <w:rsid w:val="00C171BD"/>
    <w:rsid w:val="00C252E5"/>
    <w:rsid w:val="00C32937"/>
    <w:rsid w:val="00C334E5"/>
    <w:rsid w:val="00C40CF2"/>
    <w:rsid w:val="00C41C63"/>
    <w:rsid w:val="00C4608E"/>
    <w:rsid w:val="00C46D59"/>
    <w:rsid w:val="00C478F0"/>
    <w:rsid w:val="00C54485"/>
    <w:rsid w:val="00C63A92"/>
    <w:rsid w:val="00C67759"/>
    <w:rsid w:val="00C71F4E"/>
    <w:rsid w:val="00C73700"/>
    <w:rsid w:val="00C74F60"/>
    <w:rsid w:val="00C75C55"/>
    <w:rsid w:val="00C853AC"/>
    <w:rsid w:val="00C91032"/>
    <w:rsid w:val="00CA6B39"/>
    <w:rsid w:val="00CB1BB0"/>
    <w:rsid w:val="00CB39A1"/>
    <w:rsid w:val="00CB3FAB"/>
    <w:rsid w:val="00CB69F8"/>
    <w:rsid w:val="00CD7264"/>
    <w:rsid w:val="00CE082C"/>
    <w:rsid w:val="00CE158A"/>
    <w:rsid w:val="00CE16B4"/>
    <w:rsid w:val="00CE40D1"/>
    <w:rsid w:val="00CE72BA"/>
    <w:rsid w:val="00CE7E53"/>
    <w:rsid w:val="00CF79D0"/>
    <w:rsid w:val="00CF7D43"/>
    <w:rsid w:val="00D0067A"/>
    <w:rsid w:val="00D02C5C"/>
    <w:rsid w:val="00D02ECD"/>
    <w:rsid w:val="00D03C4A"/>
    <w:rsid w:val="00D14325"/>
    <w:rsid w:val="00D151A1"/>
    <w:rsid w:val="00D27255"/>
    <w:rsid w:val="00D40D49"/>
    <w:rsid w:val="00D42E4E"/>
    <w:rsid w:val="00D43C7D"/>
    <w:rsid w:val="00D445EC"/>
    <w:rsid w:val="00D628CB"/>
    <w:rsid w:val="00D66178"/>
    <w:rsid w:val="00D7550B"/>
    <w:rsid w:val="00D920ED"/>
    <w:rsid w:val="00D9230F"/>
    <w:rsid w:val="00D968DD"/>
    <w:rsid w:val="00DC04F4"/>
    <w:rsid w:val="00DD15D1"/>
    <w:rsid w:val="00DD189F"/>
    <w:rsid w:val="00DE3E09"/>
    <w:rsid w:val="00DE4412"/>
    <w:rsid w:val="00DF0776"/>
    <w:rsid w:val="00DF1128"/>
    <w:rsid w:val="00DF12FA"/>
    <w:rsid w:val="00E175E9"/>
    <w:rsid w:val="00E224B7"/>
    <w:rsid w:val="00E22C97"/>
    <w:rsid w:val="00E33402"/>
    <w:rsid w:val="00E34B81"/>
    <w:rsid w:val="00E35CB9"/>
    <w:rsid w:val="00E35E86"/>
    <w:rsid w:val="00E44CCF"/>
    <w:rsid w:val="00E51543"/>
    <w:rsid w:val="00E564DD"/>
    <w:rsid w:val="00E60B48"/>
    <w:rsid w:val="00E61B62"/>
    <w:rsid w:val="00E631E8"/>
    <w:rsid w:val="00E640FA"/>
    <w:rsid w:val="00E65F1A"/>
    <w:rsid w:val="00EB6F1D"/>
    <w:rsid w:val="00ED4272"/>
    <w:rsid w:val="00ED599E"/>
    <w:rsid w:val="00EE05E6"/>
    <w:rsid w:val="00EF2D71"/>
    <w:rsid w:val="00EF7AB3"/>
    <w:rsid w:val="00F056ED"/>
    <w:rsid w:val="00F1066B"/>
    <w:rsid w:val="00F313BA"/>
    <w:rsid w:val="00F37E1C"/>
    <w:rsid w:val="00F5066B"/>
    <w:rsid w:val="00F633CB"/>
    <w:rsid w:val="00F63EE6"/>
    <w:rsid w:val="00F64669"/>
    <w:rsid w:val="00F67EFC"/>
    <w:rsid w:val="00F72B23"/>
    <w:rsid w:val="00F73D3C"/>
    <w:rsid w:val="00F74C13"/>
    <w:rsid w:val="00F933AF"/>
    <w:rsid w:val="00F96220"/>
    <w:rsid w:val="00F97FAE"/>
    <w:rsid w:val="00FB27D7"/>
    <w:rsid w:val="00FB3075"/>
    <w:rsid w:val="00FC40A9"/>
    <w:rsid w:val="00FC7E76"/>
    <w:rsid w:val="00FD15B3"/>
    <w:rsid w:val="00FE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69"/>
    <w:pPr>
      <w:spacing w:after="200"/>
    </w:pPr>
    <w:rPr>
      <w:rFonts w:ascii="Times New Roman" w:hAnsi="Times New Roman"/>
      <w:sz w:val="28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7856CE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7856CE"/>
    <w:pPr>
      <w:keepNext/>
      <w:spacing w:before="240" w:after="60"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"/>
    <w:next w:val="a"/>
    <w:link w:val="50"/>
    <w:qFormat/>
    <w:rsid w:val="007856C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856C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7856C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7856C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7856CE"/>
    <w:pPr>
      <w:spacing w:after="0"/>
      <w:jc w:val="both"/>
    </w:pPr>
    <w:rPr>
      <w:rFonts w:eastAsia="Times New Roman"/>
      <w:sz w:val="24"/>
      <w:szCs w:val="24"/>
    </w:rPr>
  </w:style>
  <w:style w:type="character" w:customStyle="1" w:styleId="a4">
    <w:name w:val="Основной текст Знак"/>
    <w:link w:val="a3"/>
    <w:rsid w:val="007856CE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AF6BE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0F5C3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1157</Words>
  <Characters>6601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Нина Ивановна</dc:creator>
  <cp:lastModifiedBy>Аппарат областной Думы</cp:lastModifiedBy>
  <cp:revision>2</cp:revision>
  <cp:lastPrinted>2015-02-24T08:44:00Z</cp:lastPrinted>
  <dcterms:created xsi:type="dcterms:W3CDTF">2016-09-23T11:26:00Z</dcterms:created>
  <dcterms:modified xsi:type="dcterms:W3CDTF">2016-09-23T11:26:00Z</dcterms:modified>
</cp:coreProperties>
</file>