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F7" w:rsidRDefault="00ED4AF7" w:rsidP="00597B6D">
      <w:pPr>
        <w:jc w:val="right"/>
        <w:rPr>
          <w:rFonts w:ascii="Times New Roman" w:hAnsi="Times New Roman"/>
          <w:sz w:val="28"/>
          <w:szCs w:val="28"/>
        </w:rPr>
      </w:pPr>
      <w:r w:rsidRPr="00895CD4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895C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5CD4">
        <w:rPr>
          <w:rFonts w:ascii="Times New Roman" w:hAnsi="Times New Roman"/>
          <w:sz w:val="28"/>
          <w:szCs w:val="28"/>
        </w:rPr>
        <w:t xml:space="preserve">    Проект</w:t>
      </w:r>
    </w:p>
    <w:p w:rsidR="00ED4AF7" w:rsidRPr="00597B6D" w:rsidRDefault="00ED4AF7" w:rsidP="00597B6D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  <w:lang w:eastAsia="ar-SA"/>
        </w:rPr>
      </w:pPr>
      <w:r w:rsidRPr="00597B6D">
        <w:rPr>
          <w:rFonts w:ascii="Times New Roman" w:hAnsi="Times New Roman"/>
          <w:b/>
          <w:spacing w:val="22"/>
          <w:sz w:val="28"/>
          <w:szCs w:val="28"/>
          <w:lang w:eastAsia="ar-SA"/>
        </w:rPr>
        <w:t>Российская Федерация</w:t>
      </w:r>
    </w:p>
    <w:p w:rsidR="00ED4AF7" w:rsidRPr="0017392C" w:rsidRDefault="00ED4AF7" w:rsidP="00597B6D">
      <w:pPr>
        <w:jc w:val="center"/>
        <w:rPr>
          <w:rFonts w:ascii="Times New Roman" w:hAnsi="Times New Roman"/>
          <w:b/>
          <w:spacing w:val="22"/>
          <w:sz w:val="28"/>
          <w:szCs w:val="28"/>
          <w:lang w:eastAsia="ar-SA"/>
        </w:rPr>
      </w:pPr>
      <w:r w:rsidRPr="00597B6D">
        <w:rPr>
          <w:rFonts w:ascii="Times New Roman" w:hAnsi="Times New Roman"/>
          <w:b/>
          <w:spacing w:val="22"/>
          <w:sz w:val="28"/>
          <w:szCs w:val="28"/>
          <w:lang w:eastAsia="ar-SA"/>
        </w:rPr>
        <w:t>НОВГОРОДСКАЯ ОБЛАСТНАЯ ДУМА</w:t>
      </w:r>
    </w:p>
    <w:p w:rsidR="00ED4AF7" w:rsidRPr="00597B6D" w:rsidRDefault="00ED4AF7" w:rsidP="00597B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597B6D">
        <w:rPr>
          <w:rFonts w:ascii="Times New Roman" w:hAnsi="Times New Roman"/>
          <w:b/>
          <w:sz w:val="28"/>
          <w:szCs w:val="24"/>
          <w:lang w:eastAsia="ar-SA"/>
        </w:rPr>
        <w:br/>
        <w:t>ПОСТАНОВЛЕНИЕ</w:t>
      </w:r>
    </w:p>
    <w:p w:rsidR="00ED4AF7" w:rsidRPr="006A26DA" w:rsidRDefault="00ED4AF7" w:rsidP="00C67C65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4AF7" w:rsidRPr="00597B6D" w:rsidRDefault="00ED4AF7" w:rsidP="00597B6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597B6D">
        <w:rPr>
          <w:rFonts w:ascii="Times New Roman" w:hAnsi="Times New Roman"/>
          <w:sz w:val="28"/>
          <w:szCs w:val="24"/>
          <w:lang w:eastAsia="ar-SA"/>
        </w:rPr>
        <w:t>от _______ № ______</w:t>
      </w:r>
    </w:p>
    <w:p w:rsidR="00ED4AF7" w:rsidRPr="00676D54" w:rsidRDefault="00ED4AF7" w:rsidP="00597B6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597B6D">
          <w:rPr>
            <w:rFonts w:ascii="Times New Roman" w:hAnsi="Times New Roman"/>
            <w:sz w:val="28"/>
            <w:szCs w:val="24"/>
            <w:lang w:eastAsia="ar-SA"/>
          </w:rPr>
          <w:t>Великий Новгород</w:t>
        </w:r>
      </w:smartTag>
    </w:p>
    <w:p w:rsidR="00ED4AF7" w:rsidRPr="00676D54" w:rsidRDefault="00ED4AF7" w:rsidP="00597B6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ED4AF7" w:rsidRPr="0017392C" w:rsidRDefault="00ED4AF7" w:rsidP="00597B6D">
      <w:pPr>
        <w:pStyle w:val="BodyText"/>
        <w:spacing w:line="240" w:lineRule="exact"/>
        <w:ind w:right="4818"/>
        <w:rPr>
          <w:b/>
          <w:bCs/>
          <w:szCs w:val="28"/>
        </w:rPr>
      </w:pPr>
      <w:r w:rsidRPr="00895CD4">
        <w:rPr>
          <w:b/>
          <w:bCs/>
          <w:szCs w:val="28"/>
        </w:rPr>
        <w:t>Об областном законе</w:t>
      </w:r>
      <w:r>
        <w:rPr>
          <w:b/>
          <w:bCs/>
          <w:szCs w:val="28"/>
        </w:rPr>
        <w:t xml:space="preserve">  </w:t>
      </w:r>
      <w:r w:rsidRPr="006D6566">
        <w:rPr>
          <w:b/>
          <w:bCs/>
          <w:szCs w:val="28"/>
        </w:rPr>
        <w:t>"О внесе</w:t>
      </w:r>
      <w:r>
        <w:rPr>
          <w:b/>
          <w:bCs/>
          <w:szCs w:val="28"/>
        </w:rPr>
        <w:t>нии изменения в областной закон</w:t>
      </w:r>
      <w:r w:rsidRPr="006D6566">
        <w:rPr>
          <w:b/>
          <w:bCs/>
          <w:szCs w:val="28"/>
        </w:rPr>
        <w:t xml:space="preserve"> "О наделении органов местного самоуправления отдельными государственными полномочиями в области труда"</w:t>
      </w:r>
    </w:p>
    <w:p w:rsidR="00ED4AF7" w:rsidRPr="0017392C" w:rsidRDefault="00ED4AF7" w:rsidP="00597B6D">
      <w:pPr>
        <w:pStyle w:val="BodyText"/>
        <w:spacing w:line="240" w:lineRule="exact"/>
        <w:ind w:right="4818"/>
        <w:rPr>
          <w:b/>
          <w:bCs/>
          <w:szCs w:val="28"/>
        </w:rPr>
      </w:pPr>
    </w:p>
    <w:p w:rsidR="00ED4AF7" w:rsidRDefault="00ED4AF7" w:rsidP="00597B6D">
      <w:pPr>
        <w:spacing w:line="240" w:lineRule="auto"/>
        <w:ind w:right="425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Новгородская о</w:t>
      </w:r>
      <w:r w:rsidRPr="00895CD4">
        <w:rPr>
          <w:rFonts w:ascii="Times New Roman" w:hAnsi="Times New Roman"/>
          <w:bCs/>
          <w:sz w:val="28"/>
          <w:szCs w:val="28"/>
        </w:rPr>
        <w:t>бластная Дума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ПОСТАНОВИЛА:</w:t>
      </w:r>
    </w:p>
    <w:p w:rsidR="00ED4AF7" w:rsidRPr="00597B6D" w:rsidRDefault="00ED4AF7" w:rsidP="00597B6D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ED4AF7" w:rsidRPr="00597B6D" w:rsidRDefault="00ED4AF7" w:rsidP="00597B6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97B6D">
        <w:rPr>
          <w:rFonts w:ascii="Times New Roman" w:hAnsi="Times New Roman" w:cs="Times New Roman"/>
          <w:sz w:val="28"/>
        </w:rPr>
        <w:t>1. Принять областной закон "О внесении изменения в областной закон "О наделении органов местного самоуправления отдельными государственными полномочиями в области труда".</w:t>
      </w:r>
    </w:p>
    <w:p w:rsidR="00ED4AF7" w:rsidRPr="00597B6D" w:rsidRDefault="00ED4AF7" w:rsidP="00597B6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97B6D">
        <w:rPr>
          <w:rFonts w:ascii="Times New Roman" w:hAnsi="Times New Roman" w:cs="Times New Roman"/>
          <w:sz w:val="28"/>
        </w:rPr>
        <w:t xml:space="preserve">2. Направить указанный областной закон Губернатору  области </w:t>
      </w:r>
      <w:r>
        <w:rPr>
          <w:rFonts w:ascii="Times New Roman" w:hAnsi="Times New Roman" w:cs="Times New Roman"/>
          <w:sz w:val="28"/>
        </w:rPr>
        <w:t xml:space="preserve"> </w:t>
      </w:r>
      <w:r w:rsidRPr="00597B6D">
        <w:rPr>
          <w:rFonts w:ascii="Times New Roman" w:hAnsi="Times New Roman" w:cs="Times New Roman"/>
          <w:sz w:val="28"/>
        </w:rPr>
        <w:t xml:space="preserve">Митину С.Г. для обнародования. </w:t>
      </w:r>
    </w:p>
    <w:p w:rsidR="00ED4AF7" w:rsidRDefault="00ED4AF7" w:rsidP="00895CD4">
      <w:pPr>
        <w:spacing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ED4AF7" w:rsidRDefault="00ED4AF7" w:rsidP="00C2121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ED4AF7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Руководитель департамента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ED4AF7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труда и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 xml:space="preserve">социальной защиты населения 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А.А. Алисиевич</w:t>
      </w:r>
    </w:p>
    <w:p w:rsidR="00ED4AF7" w:rsidRPr="00C21214" w:rsidRDefault="00ED4AF7" w:rsidP="00A41EEB">
      <w:pPr>
        <w:tabs>
          <w:tab w:val="left" w:pos="7371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</w:t>
      </w:r>
    </w:p>
    <w:p w:rsidR="00ED4AF7" w:rsidRPr="00C21214" w:rsidRDefault="00ED4AF7" w:rsidP="00A41EEB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C21214">
        <w:rPr>
          <w:rFonts w:ascii="Times New Roman" w:hAnsi="Times New Roman"/>
          <w:sz w:val="28"/>
          <w:szCs w:val="24"/>
          <w:lang w:eastAsia="ar-SA"/>
        </w:rPr>
        <w:t>Согласовано: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Первый заместитель Губернатора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В.В. Минина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Заместитель Губернатора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</w:t>
      </w:r>
      <w:r w:rsidRPr="00597B6D"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А.В. Афанасьев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Председатель комитета</w:t>
      </w: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 xml:space="preserve">правового обеспечения </w:t>
      </w:r>
    </w:p>
    <w:p w:rsidR="00ED4AF7" w:rsidRPr="00597B6D" w:rsidRDefault="00ED4AF7" w:rsidP="00092904">
      <w:pPr>
        <w:keepNext/>
        <w:tabs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Правительства Новгородской области</w:t>
      </w:r>
      <w:r w:rsidRPr="00092904">
        <w:rPr>
          <w:rFonts w:ascii="Times New Roman" w:hAnsi="Times New Roman"/>
          <w:b/>
          <w:sz w:val="28"/>
          <w:szCs w:val="24"/>
          <w:lang w:eastAsia="ar-SA"/>
        </w:rPr>
        <w:t xml:space="preserve">            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092904">
        <w:rPr>
          <w:rFonts w:ascii="Times New Roman" w:hAnsi="Times New Roman"/>
          <w:b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092904">
        <w:rPr>
          <w:rFonts w:ascii="Times New Roman" w:hAnsi="Times New Roman"/>
          <w:b/>
          <w:sz w:val="28"/>
          <w:szCs w:val="24"/>
          <w:lang w:eastAsia="ar-SA"/>
        </w:rPr>
        <w:t xml:space="preserve">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М.В. Котова</w:t>
      </w:r>
    </w:p>
    <w:p w:rsidR="00ED4AF7" w:rsidRDefault="00ED4AF7" w:rsidP="00597B6D">
      <w:pPr>
        <w:keepNext/>
        <w:tabs>
          <w:tab w:val="num" w:pos="864"/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sz w:val="28"/>
          <w:szCs w:val="24"/>
          <w:lang w:eastAsia="ar-SA"/>
        </w:rPr>
      </w:pPr>
    </w:p>
    <w:p w:rsidR="00ED4AF7" w:rsidRPr="00597B6D" w:rsidRDefault="00ED4AF7" w:rsidP="00597B6D">
      <w:pPr>
        <w:keepNext/>
        <w:tabs>
          <w:tab w:val="num" w:pos="864"/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b/>
          <w:sz w:val="28"/>
          <w:szCs w:val="24"/>
          <w:lang w:eastAsia="ar-SA"/>
        </w:rPr>
      </w:pPr>
      <w:r w:rsidRPr="0017392C">
        <w:rPr>
          <w:rFonts w:ascii="Times New Roman" w:hAnsi="Times New Roman"/>
          <w:b/>
          <w:sz w:val="28"/>
          <w:szCs w:val="24"/>
          <w:lang w:eastAsia="ar-SA"/>
        </w:rPr>
        <w:t>Председа</w:t>
      </w:r>
      <w:r w:rsidRPr="00597B6D">
        <w:rPr>
          <w:rFonts w:ascii="Times New Roman" w:hAnsi="Times New Roman"/>
          <w:b/>
          <w:sz w:val="28"/>
          <w:szCs w:val="24"/>
          <w:lang w:eastAsia="ar-SA"/>
        </w:rPr>
        <w:t>тель комитета государственной</w:t>
      </w:r>
    </w:p>
    <w:p w:rsidR="00ED4AF7" w:rsidRDefault="00ED4AF7" w:rsidP="00597B6D">
      <w:pPr>
        <w:keepNext/>
        <w:tabs>
          <w:tab w:val="num" w:pos="864"/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b/>
          <w:sz w:val="28"/>
          <w:szCs w:val="24"/>
          <w:lang w:eastAsia="ar-SA"/>
        </w:rPr>
      </w:pPr>
      <w:r w:rsidRPr="00597B6D">
        <w:rPr>
          <w:rFonts w:ascii="Times New Roman" w:hAnsi="Times New Roman"/>
          <w:b/>
          <w:sz w:val="28"/>
          <w:szCs w:val="24"/>
          <w:lang w:eastAsia="ar-SA"/>
        </w:rPr>
        <w:t xml:space="preserve">гражданской службы и содействия </w:t>
      </w:r>
    </w:p>
    <w:p w:rsidR="00ED4AF7" w:rsidRDefault="00ED4AF7" w:rsidP="00597B6D">
      <w:pPr>
        <w:keepNext/>
        <w:tabs>
          <w:tab w:val="num" w:pos="864"/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b/>
          <w:sz w:val="28"/>
          <w:szCs w:val="24"/>
          <w:lang w:eastAsia="ar-SA"/>
        </w:rPr>
      </w:pPr>
      <w:r w:rsidRPr="00597B6D">
        <w:rPr>
          <w:rFonts w:ascii="Times New Roman" w:hAnsi="Times New Roman"/>
          <w:b/>
          <w:sz w:val="28"/>
          <w:szCs w:val="24"/>
          <w:lang w:eastAsia="ar-SA"/>
        </w:rPr>
        <w:t>развитию</w:t>
      </w:r>
      <w:bookmarkStart w:id="0" w:name="_GoBack"/>
      <w:bookmarkEnd w:id="0"/>
      <w:r w:rsidRPr="00597B6D">
        <w:rPr>
          <w:rFonts w:ascii="Times New Roman" w:hAnsi="Times New Roman"/>
          <w:b/>
          <w:sz w:val="28"/>
          <w:szCs w:val="24"/>
          <w:lang w:eastAsia="ar-SA"/>
        </w:rPr>
        <w:t xml:space="preserve"> местного самоуправления </w:t>
      </w:r>
    </w:p>
    <w:p w:rsidR="00ED4AF7" w:rsidRPr="00597B6D" w:rsidRDefault="00ED4AF7" w:rsidP="00597B6D">
      <w:pPr>
        <w:keepNext/>
        <w:tabs>
          <w:tab w:val="num" w:pos="864"/>
          <w:tab w:val="left" w:pos="7371"/>
          <w:tab w:val="left" w:pos="7655"/>
        </w:tabs>
        <w:suppressAutoHyphens/>
        <w:spacing w:after="0" w:line="240" w:lineRule="exact"/>
        <w:outlineLvl w:val="3"/>
        <w:rPr>
          <w:rFonts w:ascii="Times New Roman" w:hAnsi="Times New Roman"/>
          <w:b/>
          <w:sz w:val="28"/>
          <w:szCs w:val="24"/>
          <w:lang w:eastAsia="ar-SA"/>
        </w:rPr>
      </w:pPr>
      <w:r w:rsidRPr="00597B6D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                            А.И. Бирюкова</w:t>
      </w:r>
    </w:p>
    <w:p w:rsidR="00ED4AF7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</w:p>
    <w:p w:rsidR="00ED4AF7" w:rsidRPr="00C21214" w:rsidRDefault="00ED4AF7" w:rsidP="00A41EEB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Руководитель департамента</w:t>
      </w:r>
    </w:p>
    <w:p w:rsidR="00ED4AF7" w:rsidRDefault="00ED4AF7" w:rsidP="00092904">
      <w:pPr>
        <w:suppressAutoHyphens/>
        <w:spacing w:after="0" w:line="240" w:lineRule="exact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финансов 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Е.В. Солдатова</w:t>
      </w:r>
    </w:p>
    <w:p w:rsidR="00ED4AF7" w:rsidRDefault="00ED4AF7" w:rsidP="00092904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  <w:sectPr w:rsidR="00ED4AF7" w:rsidSect="00676D54">
          <w:pgSz w:w="11906" w:h="16838"/>
          <w:pgMar w:top="794" w:right="851" w:bottom="624" w:left="1701" w:header="709" w:footer="709" w:gutter="0"/>
          <w:cols w:space="708"/>
          <w:docGrid w:linePitch="360"/>
        </w:sectPr>
      </w:pPr>
    </w:p>
    <w:p w:rsidR="00ED4AF7" w:rsidRPr="00A37B19" w:rsidRDefault="00ED4AF7" w:rsidP="00676D54">
      <w:pPr>
        <w:pStyle w:val="Heading1"/>
        <w:numPr>
          <w:ilvl w:val="0"/>
          <w:numId w:val="5"/>
        </w:numPr>
        <w:tabs>
          <w:tab w:val="clear" w:pos="432"/>
          <w:tab w:val="num" w:pos="0"/>
        </w:tabs>
        <w:jc w:val="right"/>
      </w:pPr>
      <w:r w:rsidRPr="00224C58">
        <w:rPr>
          <w:color w:val="C0504D"/>
        </w:rPr>
        <w:tab/>
      </w:r>
      <w:r w:rsidRPr="00224C58">
        <w:rPr>
          <w:color w:val="C0504D"/>
        </w:rPr>
        <w:tab/>
      </w:r>
      <w:r w:rsidRPr="00224C58">
        <w:rPr>
          <w:color w:val="C0504D"/>
        </w:rPr>
        <w:tab/>
      </w:r>
      <w:r w:rsidRPr="00A37B19">
        <w:t>Проект</w:t>
      </w:r>
    </w:p>
    <w:p w:rsidR="00ED4AF7" w:rsidRPr="00A37B19" w:rsidRDefault="00ED4AF7" w:rsidP="00676D54">
      <w:pPr>
        <w:jc w:val="right"/>
        <w:rPr>
          <w:sz w:val="28"/>
        </w:rPr>
      </w:pP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  <w:r w:rsidRPr="00A37B19">
        <w:rPr>
          <w:sz w:val="28"/>
        </w:rPr>
        <w:tab/>
      </w:r>
    </w:p>
    <w:p w:rsidR="00ED4AF7" w:rsidRPr="00676D54" w:rsidRDefault="00ED4AF7" w:rsidP="00676D54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676D54">
        <w:rPr>
          <w:rFonts w:ascii="Times New Roman" w:hAnsi="Times New Roman"/>
          <w:spacing w:val="20"/>
          <w:sz w:val="28"/>
          <w:szCs w:val="28"/>
        </w:rPr>
        <w:t>Российская Федерация</w:t>
      </w:r>
    </w:p>
    <w:p w:rsidR="00ED4AF7" w:rsidRPr="00676D54" w:rsidRDefault="00ED4AF7" w:rsidP="00676D54">
      <w:pPr>
        <w:pStyle w:val="Heading2"/>
        <w:numPr>
          <w:ilvl w:val="1"/>
          <w:numId w:val="5"/>
        </w:numPr>
        <w:tabs>
          <w:tab w:val="clear" w:pos="576"/>
          <w:tab w:val="num" w:pos="0"/>
        </w:tabs>
        <w:ind w:left="-124" w:firstLine="31"/>
        <w:jc w:val="center"/>
        <w:rPr>
          <w:szCs w:val="28"/>
        </w:rPr>
      </w:pPr>
      <w:r w:rsidRPr="00676D54">
        <w:rPr>
          <w:szCs w:val="28"/>
        </w:rPr>
        <w:t>НОВГОРОДСКАЯ ОБЛАСТЬ</w:t>
      </w:r>
    </w:p>
    <w:p w:rsidR="00ED4AF7" w:rsidRPr="00676D54" w:rsidRDefault="00ED4AF7" w:rsidP="00676D54">
      <w:pPr>
        <w:ind w:left="2124" w:firstLine="708"/>
        <w:rPr>
          <w:rFonts w:ascii="Times New Roman" w:hAnsi="Times New Roman"/>
          <w:sz w:val="28"/>
          <w:szCs w:val="28"/>
        </w:rPr>
      </w:pPr>
    </w:p>
    <w:p w:rsidR="00ED4AF7" w:rsidRDefault="00ED4AF7" w:rsidP="00676D54">
      <w:pPr>
        <w:pStyle w:val="Heading2"/>
        <w:numPr>
          <w:ilvl w:val="1"/>
          <w:numId w:val="5"/>
        </w:numPr>
        <w:tabs>
          <w:tab w:val="clear" w:pos="576"/>
          <w:tab w:val="num" w:pos="0"/>
        </w:tabs>
        <w:ind w:left="0" w:firstLine="708"/>
        <w:rPr>
          <w:b/>
          <w:bCs/>
          <w:szCs w:val="28"/>
        </w:rPr>
      </w:pPr>
      <w:r w:rsidRPr="00676D54">
        <w:rPr>
          <w:szCs w:val="28"/>
        </w:rPr>
        <w:t xml:space="preserve">   </w:t>
      </w:r>
      <w:r w:rsidRPr="00676D54">
        <w:rPr>
          <w:szCs w:val="28"/>
        </w:rPr>
        <w:tab/>
        <w:t xml:space="preserve">        </w:t>
      </w:r>
      <w:r w:rsidRPr="00676D54">
        <w:rPr>
          <w:szCs w:val="28"/>
        </w:rPr>
        <w:tab/>
        <w:t xml:space="preserve">       </w:t>
      </w:r>
      <w:r w:rsidRPr="00676D54">
        <w:rPr>
          <w:b/>
          <w:bCs/>
          <w:szCs w:val="28"/>
        </w:rPr>
        <w:t>О Б Л А С Т Н О Й   З А К О Н</w:t>
      </w:r>
    </w:p>
    <w:p w:rsidR="00ED4AF7" w:rsidRPr="00676D54" w:rsidRDefault="00ED4AF7" w:rsidP="00676D54">
      <w:pPr>
        <w:rPr>
          <w:lang w:eastAsia="ar-SA"/>
        </w:rPr>
      </w:pPr>
    </w:p>
    <w:p w:rsidR="00ED4AF7" w:rsidRPr="00676D54" w:rsidRDefault="00ED4AF7" w:rsidP="00676D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О внесении изменения в областной закон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76D54">
        <w:rPr>
          <w:rFonts w:ascii="Times New Roman" w:hAnsi="Times New Roman"/>
          <w:b/>
          <w:bCs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труда»</w:t>
      </w:r>
    </w:p>
    <w:p w:rsidR="00ED4AF7" w:rsidRPr="00676D54" w:rsidRDefault="00ED4AF7" w:rsidP="00676D54">
      <w:pPr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pStyle w:val="Heading4"/>
        <w:numPr>
          <w:ilvl w:val="3"/>
          <w:numId w:val="5"/>
        </w:numPr>
        <w:tabs>
          <w:tab w:val="clear" w:pos="864"/>
          <w:tab w:val="num" w:pos="0"/>
        </w:tabs>
        <w:ind w:left="708" w:firstLine="708"/>
        <w:rPr>
          <w:szCs w:val="28"/>
          <w:lang w:val="en-US"/>
        </w:rPr>
      </w:pPr>
      <w:r w:rsidRPr="00676D54">
        <w:rPr>
          <w:szCs w:val="28"/>
        </w:rPr>
        <w:t>Принят областной Думой______________2014 года</w:t>
      </w:r>
    </w:p>
    <w:p w:rsidR="00ED4AF7" w:rsidRPr="00676D54" w:rsidRDefault="00ED4AF7" w:rsidP="00676D5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>Статья 1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</w:rPr>
        <w:t>Внести в областной закон от 02.03.2004 № 252-ОЗ "</w:t>
      </w:r>
      <w:r w:rsidRPr="00676D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D54">
        <w:rPr>
          <w:rFonts w:ascii="Times New Roman" w:hAnsi="Times New Roman"/>
          <w:bCs/>
          <w:sz w:val="28"/>
          <w:szCs w:val="28"/>
        </w:rPr>
        <w:t>О наделении органов местного самоуправления отдельными государственными полномочиями в области труда" (газета "</w:t>
      </w:r>
      <w:smartTag w:uri="urn:schemas-microsoft-com:office:smarttags" w:element="PersonName">
        <w:r w:rsidRPr="00676D54">
          <w:rPr>
            <w:rFonts w:ascii="Times New Roman" w:hAnsi="Times New Roman"/>
            <w:bCs/>
            <w:sz w:val="28"/>
            <w:szCs w:val="28"/>
          </w:rPr>
          <w:t>Новгородские ведомости</w:t>
        </w:r>
      </w:smartTag>
      <w:r w:rsidRPr="00676D54">
        <w:rPr>
          <w:rFonts w:ascii="Times New Roman" w:hAnsi="Times New Roman"/>
          <w:bCs/>
          <w:sz w:val="28"/>
          <w:szCs w:val="28"/>
        </w:rPr>
        <w:t>" от 10.03.2004; 01.02.2006; 13.08.2008; 11.02.2009; 06.03.2014</w:t>
      </w:r>
      <w:r w:rsidRPr="00676D54">
        <w:rPr>
          <w:rFonts w:ascii="Times New Roman" w:hAnsi="Times New Roman"/>
          <w:sz w:val="28"/>
          <w:szCs w:val="28"/>
          <w:lang w:eastAsia="ru-RU"/>
        </w:rPr>
        <w:t>) изменение, дополнив статьей 2</w:t>
      </w:r>
      <w:r w:rsidRPr="00676D5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676D54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«Статья 2</w:t>
      </w:r>
      <w:r w:rsidRPr="00676D5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676D54">
        <w:rPr>
          <w:rFonts w:ascii="Times New Roman" w:hAnsi="Times New Roman"/>
          <w:sz w:val="28"/>
          <w:szCs w:val="28"/>
          <w:lang w:eastAsia="ru-RU"/>
        </w:rPr>
        <w:t>.Порядок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ED4AF7" w:rsidRPr="00676D54" w:rsidRDefault="00ED4AF7" w:rsidP="00676D5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(далее-перечень материальных средств), который согласовывает с главами муниципальных образований.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во включении недвижимого и (или) движимого имущества в перечень материальных средств должно быть мотивированным.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3.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период, которым вводятся в действие положения областных законов, предусматривающие наделение органов местного самоуправления отдельными государственными полномочиями.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  <w:lang w:eastAsia="ru-RU"/>
        </w:rPr>
        <w:t>4. 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глав муниципальных образований.</w:t>
      </w:r>
      <w:r w:rsidRPr="00676D54">
        <w:rPr>
          <w:rFonts w:ascii="Times New Roman" w:hAnsi="Times New Roman"/>
          <w:bCs/>
          <w:sz w:val="28"/>
          <w:szCs w:val="28"/>
        </w:rPr>
        <w:t>».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D54">
        <w:rPr>
          <w:rFonts w:ascii="Times New Roman" w:hAnsi="Times New Roman"/>
          <w:bCs/>
          <w:sz w:val="28"/>
          <w:szCs w:val="28"/>
        </w:rPr>
        <w:t xml:space="preserve"> </w:t>
      </w:r>
    </w:p>
    <w:p w:rsidR="00ED4AF7" w:rsidRPr="00676D54" w:rsidRDefault="00ED4AF7" w:rsidP="00676D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>Статья 2</w:t>
      </w:r>
    </w:p>
    <w:p w:rsidR="00ED4AF7" w:rsidRPr="00676D54" w:rsidRDefault="00ED4AF7" w:rsidP="0067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D54">
        <w:rPr>
          <w:rFonts w:ascii="Times New Roman" w:hAnsi="Times New Roman"/>
          <w:sz w:val="28"/>
          <w:szCs w:val="28"/>
        </w:rPr>
        <w:t>Настоящий областной закон вступает в силу после его официального опубликования.</w:t>
      </w:r>
    </w:p>
    <w:p w:rsidR="00ED4AF7" w:rsidRPr="00676D54" w:rsidRDefault="00ED4AF7" w:rsidP="00676D54">
      <w:pPr>
        <w:spacing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 xml:space="preserve">Руководитель департамента 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 xml:space="preserve">труда и социальной защиты населения 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  <w:r w:rsidRPr="00676D54">
        <w:rPr>
          <w:rFonts w:ascii="Times New Roman" w:hAnsi="Times New Roman"/>
          <w:b/>
          <w:bCs/>
          <w:sz w:val="28"/>
          <w:szCs w:val="28"/>
        </w:rPr>
        <w:tab/>
      </w:r>
      <w:r w:rsidRPr="00676D54">
        <w:rPr>
          <w:rFonts w:ascii="Times New Roman" w:hAnsi="Times New Roman"/>
          <w:b/>
          <w:bCs/>
          <w:sz w:val="28"/>
          <w:szCs w:val="28"/>
        </w:rPr>
        <w:tab/>
      </w:r>
      <w:r w:rsidRPr="00676D54">
        <w:rPr>
          <w:rFonts w:ascii="Times New Roman" w:hAnsi="Times New Roman"/>
          <w:b/>
          <w:bCs/>
          <w:sz w:val="28"/>
          <w:szCs w:val="28"/>
        </w:rPr>
        <w:tab/>
      </w:r>
      <w:r w:rsidRPr="00676D54">
        <w:rPr>
          <w:rFonts w:ascii="Times New Roman" w:hAnsi="Times New Roman"/>
          <w:b/>
          <w:bCs/>
          <w:sz w:val="28"/>
          <w:szCs w:val="28"/>
        </w:rPr>
        <w:tab/>
      </w:r>
      <w:r w:rsidRPr="00676D54">
        <w:rPr>
          <w:rFonts w:ascii="Times New Roman" w:hAnsi="Times New Roman"/>
          <w:b/>
          <w:bCs/>
          <w:sz w:val="28"/>
          <w:szCs w:val="28"/>
        </w:rPr>
        <w:tab/>
      </w:r>
      <w:r w:rsidRPr="00676D54">
        <w:rPr>
          <w:rFonts w:ascii="Times New Roman" w:hAnsi="Times New Roman"/>
          <w:b/>
          <w:bCs/>
          <w:sz w:val="28"/>
          <w:szCs w:val="28"/>
        </w:rPr>
        <w:tab/>
        <w:t>А.А. Алисиевич</w:t>
      </w:r>
    </w:p>
    <w:p w:rsidR="00ED4AF7" w:rsidRPr="00676D54" w:rsidRDefault="00ED4AF7" w:rsidP="00676D5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D4AF7" w:rsidRDefault="00ED4AF7" w:rsidP="00092904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  <w:sectPr w:rsidR="00ED4AF7" w:rsidSect="006D7550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ED4AF7" w:rsidRPr="00676D54" w:rsidRDefault="00ED4AF7" w:rsidP="00676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D4AF7" w:rsidRPr="00676D54" w:rsidRDefault="00ED4AF7" w:rsidP="00676D5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76D54">
        <w:rPr>
          <w:rFonts w:ascii="Times New Roman" w:hAnsi="Times New Roman"/>
          <w:b/>
          <w:sz w:val="28"/>
          <w:szCs w:val="28"/>
        </w:rPr>
        <w:t>к проекту областного закона "</w:t>
      </w:r>
      <w:r w:rsidRPr="00676D54">
        <w:rPr>
          <w:rFonts w:ascii="Times New Roman" w:hAnsi="Times New Roman"/>
          <w:b/>
          <w:bCs/>
          <w:sz w:val="28"/>
        </w:rPr>
        <w:t>О внесении изменения в областной закон</w:t>
      </w:r>
    </w:p>
    <w:p w:rsidR="00ED4AF7" w:rsidRPr="00676D54" w:rsidRDefault="00ED4AF7" w:rsidP="00676D54">
      <w:pPr>
        <w:numPr>
          <w:ilvl w:val="3"/>
          <w:numId w:val="3"/>
        </w:numPr>
        <w:tabs>
          <w:tab w:val="clear" w:pos="864"/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</w:rPr>
        <w:t xml:space="preserve"> "О наделении органов местного самоуправления отдельными государственными полномочиями в области труда</w:t>
      </w:r>
      <w:r w:rsidRPr="00676D54">
        <w:rPr>
          <w:rFonts w:ascii="Times New Roman" w:hAnsi="Times New Roman"/>
          <w:b/>
          <w:sz w:val="28"/>
          <w:szCs w:val="28"/>
        </w:rPr>
        <w:t>"</w:t>
      </w:r>
    </w:p>
    <w:p w:rsidR="00ED4AF7" w:rsidRPr="00676D54" w:rsidRDefault="00ED4AF7" w:rsidP="00676D54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AF7" w:rsidRPr="00676D54" w:rsidRDefault="00ED4AF7" w:rsidP="00676D54">
      <w:pPr>
        <w:jc w:val="both"/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54">
        <w:rPr>
          <w:rFonts w:ascii="Times New Roman" w:hAnsi="Times New Roman" w:cs="Times New Roman"/>
          <w:sz w:val="28"/>
          <w:szCs w:val="28"/>
        </w:rPr>
        <w:t>Представленный проект областного закона "О внесении изменения в областной закон "О наделении органов местного самоуправления отдельными государственными полномочиями в области труда" подготовлен в связи со следующим.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76D54">
        <w:rPr>
          <w:rFonts w:ascii="Times New Roman" w:hAnsi="Times New Roman"/>
          <w:sz w:val="28"/>
          <w:szCs w:val="28"/>
        </w:rPr>
        <w:t>Подпунктом 4 пункта 6 статьи 19 Федерального закона от 06.10.2003 г. №131-ФЗ "Об общих принципах организации местного самоуправления в Российской Федерации" установлено, что ф</w:t>
      </w:r>
      <w:r w:rsidRPr="00676D54">
        <w:rPr>
          <w:rFonts w:ascii="Times New Roman" w:hAnsi="Times New Roman"/>
          <w:sz w:val="28"/>
          <w:szCs w:val="28"/>
          <w:lang w:eastAsia="ru-RU"/>
        </w:rPr>
        <w:t>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перечня.</w:t>
      </w:r>
    </w:p>
    <w:p w:rsidR="00ED4AF7" w:rsidRPr="00676D54" w:rsidRDefault="00ED4AF7" w:rsidP="0067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54">
        <w:rPr>
          <w:rFonts w:ascii="Times New Roman" w:hAnsi="Times New Roman" w:cs="Times New Roman"/>
          <w:sz w:val="28"/>
          <w:szCs w:val="28"/>
        </w:rPr>
        <w:t>В действующей редакции областного закона от 02.03.2004 № 252 –ОЗ   "О наделении органов местного самоуправления отдельными государственными полномочиями в области труда" (далее – областной закон № 252-ОЗ) не содержится  положений, определяющих порядок передачи материальных средств.</w:t>
      </w:r>
    </w:p>
    <w:p w:rsidR="00ED4AF7" w:rsidRPr="00676D54" w:rsidRDefault="00ED4AF7" w:rsidP="0067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54">
        <w:rPr>
          <w:rFonts w:ascii="Times New Roman" w:hAnsi="Times New Roman" w:cs="Times New Roman"/>
          <w:sz w:val="28"/>
          <w:szCs w:val="28"/>
        </w:rPr>
        <w:t>В целях приведения областного закона № 252-ОЗ в соответствие с требованиями федерального законодательства представленным проектом данный закон дополняется статьей 2</w:t>
      </w:r>
      <w:r w:rsidRPr="0067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D54">
        <w:rPr>
          <w:rFonts w:ascii="Times New Roman" w:hAnsi="Times New Roman" w:cs="Times New Roman"/>
          <w:sz w:val="28"/>
          <w:szCs w:val="28"/>
        </w:rPr>
        <w:t>, устанавливающей порядок наделения органов местного самоуправления материальными средствами, необходимыми для осуществления отдельных государственных полномочий.</w:t>
      </w:r>
    </w:p>
    <w:p w:rsidR="00ED4AF7" w:rsidRPr="00676D54" w:rsidRDefault="00ED4AF7" w:rsidP="0067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54">
        <w:rPr>
          <w:rFonts w:ascii="Times New Roman" w:hAnsi="Times New Roman" w:cs="Times New Roman"/>
          <w:sz w:val="28"/>
          <w:szCs w:val="28"/>
        </w:rPr>
        <w:t xml:space="preserve">При проведении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           </w:t>
      </w:r>
    </w:p>
    <w:p w:rsidR="00ED4AF7" w:rsidRPr="00676D54" w:rsidRDefault="00ED4AF7" w:rsidP="00676D5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ED4AF7" w:rsidRPr="00676D54" w:rsidRDefault="00ED4AF7" w:rsidP="00676D5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 xml:space="preserve">Руководитель департамента 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труда  и социальной защиты населения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ED4AF7" w:rsidRDefault="00ED4AF7" w:rsidP="00676D54"/>
    <w:p w:rsidR="00ED4AF7" w:rsidRDefault="00ED4AF7" w:rsidP="00676D54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  <w:sectPr w:rsidR="00ED4AF7" w:rsidSect="006D7550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ED4AF7" w:rsidRPr="00676D54" w:rsidRDefault="00ED4AF7" w:rsidP="00676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ED4AF7" w:rsidRPr="00676D54" w:rsidRDefault="00ED4AF7" w:rsidP="00676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>к проекту областного закона "О внесении изменения в областной закон</w:t>
      </w:r>
    </w:p>
    <w:p w:rsidR="00ED4AF7" w:rsidRPr="00676D54" w:rsidRDefault="00ED4AF7" w:rsidP="00676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D54">
        <w:rPr>
          <w:rFonts w:ascii="Times New Roman" w:hAnsi="Times New Roman"/>
          <w:b/>
          <w:sz w:val="28"/>
          <w:szCs w:val="28"/>
        </w:rPr>
        <w:t xml:space="preserve"> "О наделении органов местного самоуправления отдельными государственными полномочиями в области труда"</w:t>
      </w:r>
    </w:p>
    <w:p w:rsidR="00ED4AF7" w:rsidRPr="00676D54" w:rsidRDefault="00ED4AF7" w:rsidP="00676D54">
      <w:pPr>
        <w:jc w:val="center"/>
        <w:rPr>
          <w:rFonts w:ascii="Times New Roman" w:hAnsi="Times New Roman"/>
          <w:b/>
          <w:bCs/>
          <w:sz w:val="28"/>
        </w:rPr>
      </w:pPr>
    </w:p>
    <w:p w:rsidR="00ED4AF7" w:rsidRPr="00676D54" w:rsidRDefault="00ED4AF7" w:rsidP="00676D54">
      <w:pPr>
        <w:numPr>
          <w:ilvl w:val="3"/>
          <w:numId w:val="3"/>
        </w:numPr>
        <w:tabs>
          <w:tab w:val="clear" w:pos="864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ind w:firstLine="708"/>
        <w:jc w:val="both"/>
        <w:rPr>
          <w:rFonts w:ascii="Times New Roman" w:hAnsi="Times New Roman"/>
          <w:b/>
          <w:bCs/>
          <w:sz w:val="28"/>
        </w:rPr>
      </w:pPr>
      <w:r w:rsidRPr="00676D54">
        <w:rPr>
          <w:rFonts w:ascii="Times New Roman" w:hAnsi="Times New Roman"/>
          <w:sz w:val="28"/>
          <w:szCs w:val="28"/>
        </w:rPr>
        <w:t>Принятие проекта областного закона "</w:t>
      </w:r>
      <w:r w:rsidRPr="00676D54">
        <w:rPr>
          <w:rFonts w:ascii="Times New Roman" w:hAnsi="Times New Roman"/>
          <w:bCs/>
          <w:sz w:val="28"/>
        </w:rPr>
        <w:t>О внесении изменения в областной закон "О наделении органов местного самоуправления отдельными государственными полномочиями в области труда"</w:t>
      </w:r>
      <w:r w:rsidRPr="00676D54">
        <w:rPr>
          <w:rFonts w:ascii="Times New Roman" w:hAnsi="Times New Roman"/>
          <w:b/>
          <w:bCs/>
          <w:sz w:val="28"/>
        </w:rPr>
        <w:t xml:space="preserve"> </w:t>
      </w:r>
      <w:r w:rsidRPr="00676D54">
        <w:rPr>
          <w:rFonts w:ascii="Times New Roman" w:hAnsi="Times New Roman"/>
          <w:sz w:val="28"/>
        </w:rPr>
        <w:t>не повлечет необходимости выделения дополнительных средств областного бюджета.</w:t>
      </w:r>
    </w:p>
    <w:p w:rsidR="00ED4AF7" w:rsidRPr="00676D54" w:rsidRDefault="00ED4AF7" w:rsidP="00676D5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 xml:space="preserve">Руководитель департамента 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труда и социальной защиты населения</w:t>
      </w:r>
    </w:p>
    <w:p w:rsidR="00ED4AF7" w:rsidRPr="00676D54" w:rsidRDefault="00ED4AF7" w:rsidP="00676D54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76D54">
        <w:rPr>
          <w:rFonts w:ascii="Times New Roman" w:hAnsi="Times New Roman"/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ED4AF7" w:rsidRPr="00676D54" w:rsidRDefault="00ED4AF7" w:rsidP="00676D54">
      <w:pPr>
        <w:rPr>
          <w:rFonts w:ascii="Times New Roman" w:hAnsi="Times New Roman"/>
        </w:rPr>
      </w:pPr>
    </w:p>
    <w:p w:rsidR="00ED4AF7" w:rsidRPr="00676D54" w:rsidRDefault="00ED4AF7" w:rsidP="00676D54">
      <w:pPr>
        <w:rPr>
          <w:rFonts w:ascii="Times New Roman" w:hAnsi="Times New Roman"/>
          <w:b/>
          <w:sz w:val="28"/>
          <w:szCs w:val="28"/>
        </w:rPr>
      </w:pPr>
    </w:p>
    <w:p w:rsidR="00ED4AF7" w:rsidRPr="00C215D9" w:rsidRDefault="00ED4AF7" w:rsidP="00676D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215D9">
        <w:rPr>
          <w:rFonts w:ascii="Times New Roman" w:hAnsi="Times New Roman"/>
          <w:b/>
          <w:bCs/>
          <w:sz w:val="28"/>
          <w:szCs w:val="28"/>
          <w:lang w:eastAsia="ar-SA"/>
        </w:rPr>
        <w:t>ПЕРЕЧЕНЬ</w:t>
      </w:r>
    </w:p>
    <w:p w:rsidR="00ED4AF7" w:rsidRPr="00C215D9" w:rsidRDefault="00ED4AF7" w:rsidP="00676D5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215D9">
        <w:rPr>
          <w:rFonts w:ascii="Times New Roman" w:hAnsi="Times New Roman"/>
          <w:b/>
          <w:sz w:val="28"/>
          <w:szCs w:val="28"/>
          <w:lang w:eastAsia="ar-SA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областного закона </w:t>
      </w:r>
      <w:r w:rsidRPr="00C215D9">
        <w:rPr>
          <w:rFonts w:ascii="Times New Roman" w:hAnsi="Times New Roman"/>
          <w:b/>
          <w:bCs/>
          <w:sz w:val="28"/>
          <w:szCs w:val="28"/>
          <w:lang w:eastAsia="ar-SA"/>
        </w:rPr>
        <w:t>проект областного закона «О внесении изменений в некоторые областные законы в сфере социальной поддержки граждан»</w:t>
      </w:r>
    </w:p>
    <w:p w:rsidR="00ED4AF7" w:rsidRPr="00C215D9" w:rsidRDefault="00ED4AF7" w:rsidP="00676D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ED4AF7" w:rsidRPr="00C215D9" w:rsidRDefault="00ED4AF7" w:rsidP="00676D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15D9">
        <w:rPr>
          <w:rFonts w:ascii="Times New Roman" w:hAnsi="Times New Roman"/>
          <w:sz w:val="28"/>
          <w:szCs w:val="28"/>
          <w:lang w:eastAsia="ar-SA"/>
        </w:rPr>
        <w:t>Принятие областного закона "О внесении изменения в областной закон "О наделении органов местного самоуправления отдельными государственными полномочиями в области труда"</w:t>
      </w:r>
      <w:r w:rsidRPr="00676D5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215D9">
        <w:rPr>
          <w:rFonts w:ascii="Times New Roman" w:hAnsi="Times New Roman"/>
          <w:sz w:val="28"/>
          <w:szCs w:val="28"/>
          <w:lang w:eastAsia="ar-SA"/>
        </w:rPr>
        <w:t>не потребует признания утратившими силу, приостановления, изменения, дополнения или принятия других нормативных правовых актов.</w:t>
      </w:r>
    </w:p>
    <w:p w:rsidR="00ED4AF7" w:rsidRPr="00C215D9" w:rsidRDefault="00ED4AF7" w:rsidP="00676D5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D4AF7" w:rsidRPr="00C215D9" w:rsidRDefault="00ED4AF7" w:rsidP="00676D5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D4AF7" w:rsidRPr="00C215D9" w:rsidRDefault="00ED4AF7" w:rsidP="00676D5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D4AF7" w:rsidRPr="00C215D9" w:rsidRDefault="00ED4AF7" w:rsidP="00676D5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5D9">
        <w:rPr>
          <w:rFonts w:ascii="Times New Roman" w:hAnsi="Times New Roman"/>
          <w:b/>
          <w:sz w:val="28"/>
          <w:szCs w:val="24"/>
          <w:lang w:eastAsia="ar-SA"/>
        </w:rPr>
        <w:t>Руководитель департамента</w:t>
      </w:r>
    </w:p>
    <w:p w:rsidR="00ED4AF7" w:rsidRPr="00C215D9" w:rsidRDefault="00ED4AF7" w:rsidP="00676D5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труда и </w:t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 xml:space="preserve">социальной защиты населения </w:t>
      </w:r>
    </w:p>
    <w:p w:rsidR="00ED4AF7" w:rsidRPr="00C215D9" w:rsidRDefault="00ED4AF7" w:rsidP="00676D5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5D9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5D9">
        <w:rPr>
          <w:rFonts w:ascii="Times New Roman" w:hAnsi="Times New Roman"/>
          <w:b/>
          <w:sz w:val="28"/>
          <w:szCs w:val="24"/>
          <w:lang w:val="en-US" w:eastAsia="ar-SA"/>
        </w:rPr>
        <w:t xml:space="preserve">        </w:t>
      </w:r>
      <w:r w:rsidRPr="00C215D9">
        <w:rPr>
          <w:rFonts w:ascii="Times New Roman" w:hAnsi="Times New Roman"/>
          <w:b/>
          <w:sz w:val="28"/>
          <w:szCs w:val="24"/>
          <w:lang w:eastAsia="ar-SA"/>
        </w:rPr>
        <w:t>А.А. Алисиевич</w:t>
      </w:r>
    </w:p>
    <w:p w:rsidR="00ED4AF7" w:rsidRPr="00676D54" w:rsidRDefault="00ED4AF7" w:rsidP="00676D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lang w:eastAsia="ru-RU"/>
        </w:rPr>
      </w:pPr>
    </w:p>
    <w:sectPr w:rsidR="00ED4AF7" w:rsidRPr="00676D54" w:rsidSect="00ED4AF7">
      <w:pgSz w:w="11906" w:h="16838"/>
      <w:pgMar w:top="1134" w:right="566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2F11F7"/>
    <w:multiLevelType w:val="hybridMultilevel"/>
    <w:tmpl w:val="354038A4"/>
    <w:lvl w:ilvl="0" w:tplc="3C108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A96783"/>
    <w:multiLevelType w:val="hybridMultilevel"/>
    <w:tmpl w:val="60D2B5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E60CC1"/>
    <w:multiLevelType w:val="hybridMultilevel"/>
    <w:tmpl w:val="301CF1C6"/>
    <w:lvl w:ilvl="0" w:tplc="A60247F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4B2E63A2"/>
    <w:multiLevelType w:val="hybridMultilevel"/>
    <w:tmpl w:val="31CCB348"/>
    <w:lvl w:ilvl="0" w:tplc="07E05C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E7F"/>
    <w:rsid w:val="00092904"/>
    <w:rsid w:val="0017392C"/>
    <w:rsid w:val="001F7134"/>
    <w:rsid w:val="00224C58"/>
    <w:rsid w:val="003303C0"/>
    <w:rsid w:val="00355C87"/>
    <w:rsid w:val="00597B6D"/>
    <w:rsid w:val="006251B9"/>
    <w:rsid w:val="00676CE8"/>
    <w:rsid w:val="00676D54"/>
    <w:rsid w:val="006A26DA"/>
    <w:rsid w:val="006D6566"/>
    <w:rsid w:val="006D7550"/>
    <w:rsid w:val="008414DC"/>
    <w:rsid w:val="00895CD4"/>
    <w:rsid w:val="009627D6"/>
    <w:rsid w:val="009837F3"/>
    <w:rsid w:val="00A37B19"/>
    <w:rsid w:val="00A41EEB"/>
    <w:rsid w:val="00B873B4"/>
    <w:rsid w:val="00BA79C1"/>
    <w:rsid w:val="00C03091"/>
    <w:rsid w:val="00C155C2"/>
    <w:rsid w:val="00C21214"/>
    <w:rsid w:val="00C215D9"/>
    <w:rsid w:val="00C67C65"/>
    <w:rsid w:val="00C75E7F"/>
    <w:rsid w:val="00ED4AF7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76D5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6D54"/>
    <w:pPr>
      <w:keepNext/>
      <w:numPr>
        <w:ilvl w:val="1"/>
        <w:numId w:val="1"/>
      </w:numPr>
      <w:suppressAutoHyphens/>
      <w:spacing w:after="0" w:line="240" w:lineRule="auto"/>
      <w:ind w:left="2124" w:firstLine="708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76D54"/>
    <w:pPr>
      <w:keepNext/>
      <w:numPr>
        <w:ilvl w:val="3"/>
        <w:numId w:val="1"/>
      </w:numPr>
      <w:suppressAutoHyphens/>
      <w:spacing w:after="0" w:line="240" w:lineRule="auto"/>
      <w:ind w:left="708" w:firstLine="708"/>
      <w:outlineLvl w:val="3"/>
    </w:pPr>
    <w:rPr>
      <w:rFonts w:ascii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45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45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45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95CD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97B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B6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597B6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76D5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1174</Words>
  <Characters>6693</Characters>
  <Application>Microsoft Office Outlook</Application>
  <DocSecurity>0</DocSecurity>
  <Lines>0</Lines>
  <Paragraphs>0</Paragraphs>
  <ScaleCrop>false</ScaleCrop>
  <Company>КСЗННО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Петрова М.Ю.</dc:creator>
  <cp:keywords/>
  <dc:description/>
  <cp:lastModifiedBy>duma_257a</cp:lastModifiedBy>
  <cp:revision>3</cp:revision>
  <cp:lastPrinted>2014-05-21T05:05:00Z</cp:lastPrinted>
  <dcterms:created xsi:type="dcterms:W3CDTF">2014-07-10T12:43:00Z</dcterms:created>
  <dcterms:modified xsi:type="dcterms:W3CDTF">2014-07-10T12:48:00Z</dcterms:modified>
</cp:coreProperties>
</file>