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BD" w:rsidRDefault="00E165BD" w:rsidP="00E165BD">
      <w:pPr>
        <w:ind w:left="6663"/>
        <w:rPr>
          <w:szCs w:val="28"/>
        </w:rPr>
      </w:pPr>
      <w:r w:rsidRPr="00821197">
        <w:rPr>
          <w:szCs w:val="28"/>
        </w:rPr>
        <w:t xml:space="preserve">Проект внесен </w:t>
      </w:r>
    </w:p>
    <w:p w:rsidR="00E165BD" w:rsidRDefault="00E165BD" w:rsidP="00E165BD">
      <w:pPr>
        <w:ind w:left="6663"/>
        <w:rPr>
          <w:szCs w:val="28"/>
        </w:rPr>
      </w:pPr>
      <w:r w:rsidRPr="00821197">
        <w:rPr>
          <w:szCs w:val="28"/>
        </w:rPr>
        <w:t xml:space="preserve">депутатом </w:t>
      </w:r>
      <w:proofErr w:type="gramStart"/>
      <w:r>
        <w:rPr>
          <w:szCs w:val="28"/>
        </w:rPr>
        <w:t>Новгородской</w:t>
      </w:r>
      <w:proofErr w:type="gramEnd"/>
      <w:r>
        <w:rPr>
          <w:szCs w:val="28"/>
        </w:rPr>
        <w:t xml:space="preserve"> </w:t>
      </w:r>
    </w:p>
    <w:p w:rsidR="00E165BD" w:rsidRPr="00821197" w:rsidRDefault="00E165BD" w:rsidP="00E165BD">
      <w:pPr>
        <w:ind w:left="4248" w:firstLine="2415"/>
        <w:rPr>
          <w:szCs w:val="28"/>
        </w:rPr>
      </w:pPr>
      <w:r w:rsidRPr="00821197">
        <w:rPr>
          <w:szCs w:val="28"/>
        </w:rPr>
        <w:t>областной Думы</w:t>
      </w:r>
    </w:p>
    <w:p w:rsidR="00E165BD" w:rsidRDefault="00E165BD" w:rsidP="00E165BD">
      <w:pPr>
        <w:tabs>
          <w:tab w:val="left" w:pos="6663"/>
        </w:tabs>
        <w:ind w:firstLine="2415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ab/>
        <w:t>Писаревой Е.В.</w:t>
      </w:r>
    </w:p>
    <w:p w:rsidR="00E165BD" w:rsidRDefault="00E165BD" w:rsidP="00E165BD">
      <w:pPr>
        <w:tabs>
          <w:tab w:val="left" w:pos="7200"/>
        </w:tabs>
        <w:ind w:firstLine="2952"/>
        <w:rPr>
          <w:szCs w:val="28"/>
        </w:rPr>
      </w:pPr>
    </w:p>
    <w:p w:rsidR="00E165BD" w:rsidRDefault="00E165BD" w:rsidP="00E165BD">
      <w:pPr>
        <w:pStyle w:val="a3"/>
        <w:jc w:val="center"/>
      </w:pPr>
      <w:r>
        <w:t>Российская Федерация</w:t>
      </w:r>
    </w:p>
    <w:p w:rsidR="00E165BD" w:rsidRDefault="00E165BD" w:rsidP="00E165BD">
      <w:pPr>
        <w:pStyle w:val="a3"/>
        <w:jc w:val="center"/>
      </w:pPr>
      <w:r>
        <w:t>Новгородская областная Дума</w:t>
      </w:r>
    </w:p>
    <w:p w:rsidR="00E165BD" w:rsidRDefault="00E165BD" w:rsidP="00E165BD">
      <w:pPr>
        <w:pStyle w:val="a3"/>
        <w:jc w:val="center"/>
        <w:rPr>
          <w:b/>
        </w:rPr>
      </w:pPr>
    </w:p>
    <w:p w:rsidR="00E165BD" w:rsidRDefault="00E165BD" w:rsidP="00E165BD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E165BD" w:rsidRDefault="00E165BD" w:rsidP="00E165BD">
      <w:pPr>
        <w:pStyle w:val="a3"/>
      </w:pPr>
    </w:p>
    <w:p w:rsidR="00E165BD" w:rsidRDefault="00E165BD" w:rsidP="00E165BD">
      <w:pPr>
        <w:pStyle w:val="a3"/>
      </w:pPr>
      <w:r>
        <w:t xml:space="preserve">от </w:t>
      </w:r>
      <w:r>
        <w:tab/>
      </w:r>
      <w:r>
        <w:tab/>
        <w:t xml:space="preserve">     №</w:t>
      </w:r>
      <w:r>
        <w:tab/>
      </w:r>
    </w:p>
    <w:p w:rsidR="00E165BD" w:rsidRDefault="00E165BD" w:rsidP="00E165BD">
      <w:pPr>
        <w:pStyle w:val="a3"/>
      </w:pPr>
      <w:r>
        <w:t>Великий Новгород</w:t>
      </w:r>
    </w:p>
    <w:p w:rsidR="00E165BD" w:rsidRDefault="00E165BD" w:rsidP="00E165BD">
      <w:pPr>
        <w:pStyle w:val="a3"/>
      </w:pPr>
    </w:p>
    <w:p w:rsidR="00E165BD" w:rsidRPr="0035304E" w:rsidRDefault="00E165BD" w:rsidP="00E165BD">
      <w:pPr>
        <w:pStyle w:val="a3"/>
        <w:ind w:right="4756"/>
        <w:rPr>
          <w:b/>
          <w:bCs/>
        </w:rPr>
      </w:pPr>
      <w:r w:rsidRPr="0035304E">
        <w:rPr>
          <w:b/>
          <w:bCs/>
        </w:rPr>
        <w:t xml:space="preserve">О признании  </w:t>
      </w:r>
      <w:proofErr w:type="gramStart"/>
      <w:r w:rsidRPr="0035304E">
        <w:rPr>
          <w:b/>
          <w:bCs/>
        </w:rPr>
        <w:t>утратившими</w:t>
      </w:r>
      <w:proofErr w:type="gramEnd"/>
      <w:r w:rsidRPr="0035304E">
        <w:rPr>
          <w:b/>
          <w:bCs/>
        </w:rPr>
        <w:t xml:space="preserve"> силу постановлений Новгородской областной Думы </w:t>
      </w:r>
    </w:p>
    <w:p w:rsidR="00E165BD" w:rsidRDefault="00E165BD" w:rsidP="00E165BD">
      <w:pPr>
        <w:pStyle w:val="a3"/>
        <w:ind w:right="4756" w:firstLine="900"/>
        <w:rPr>
          <w:b/>
          <w:bCs/>
        </w:rPr>
      </w:pPr>
    </w:p>
    <w:p w:rsidR="00E165BD" w:rsidRDefault="00E165BD" w:rsidP="00E165BD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50462">
        <w:rPr>
          <w:sz w:val="28"/>
          <w:szCs w:val="28"/>
        </w:rPr>
        <w:t xml:space="preserve">Новгородская областная Дума </w:t>
      </w:r>
      <w:r w:rsidRPr="0093728E">
        <w:rPr>
          <w:b/>
          <w:sz w:val="28"/>
          <w:szCs w:val="28"/>
        </w:rPr>
        <w:t>постановляет:</w:t>
      </w:r>
    </w:p>
    <w:p w:rsidR="00E165BD" w:rsidRPr="0035304E" w:rsidRDefault="00E165BD" w:rsidP="006254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>1. Признать утратившими силу постановления Новгородской областной Думы:</w:t>
      </w:r>
    </w:p>
    <w:p w:rsidR="00E165BD" w:rsidRPr="0035304E" w:rsidRDefault="00E165BD" w:rsidP="006254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25.08.2010 № 1520-ОД «Об утверждении Порядка и условий предоставления гарантий и компенсаций депутату Новгородской областной Думы, осуществляющему полномочия на профессиональной постоянной основе, при переезде, а также при найме жилого помещения»</w:t>
      </w:r>
      <w:r w:rsidRPr="0035304E">
        <w:rPr>
          <w:sz w:val="28"/>
          <w:szCs w:val="28"/>
        </w:rPr>
        <w:t xml:space="preserve"> (газета «Новгородские ведомости» от </w:t>
      </w:r>
      <w:r w:rsidR="00625455">
        <w:rPr>
          <w:sz w:val="28"/>
          <w:szCs w:val="28"/>
        </w:rPr>
        <w:t>03</w:t>
      </w:r>
      <w:r w:rsidRPr="0035304E">
        <w:rPr>
          <w:sz w:val="28"/>
          <w:szCs w:val="28"/>
        </w:rPr>
        <w:t>.0</w:t>
      </w:r>
      <w:r w:rsidR="00625455">
        <w:rPr>
          <w:sz w:val="28"/>
          <w:szCs w:val="28"/>
        </w:rPr>
        <w:t>9</w:t>
      </w:r>
      <w:r w:rsidRPr="0035304E">
        <w:rPr>
          <w:sz w:val="28"/>
          <w:szCs w:val="28"/>
        </w:rPr>
        <w:t>.20</w:t>
      </w:r>
      <w:r w:rsidR="00625455">
        <w:rPr>
          <w:sz w:val="28"/>
          <w:szCs w:val="28"/>
        </w:rPr>
        <w:t>10</w:t>
      </w:r>
      <w:r w:rsidRPr="0035304E">
        <w:rPr>
          <w:sz w:val="28"/>
          <w:szCs w:val="28"/>
        </w:rPr>
        <w:t>);</w:t>
      </w:r>
    </w:p>
    <w:p w:rsidR="00E165BD" w:rsidRPr="0035304E" w:rsidRDefault="00625455" w:rsidP="006254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23.10.2013 № 756-5 ОД «О внесении изменения в Порядок и условия предоставления гарантий и компенсаций депутату Новгородской областной Думы, осуществляющему полномочия на профессиональной постоянной основе, при переезде, а также при найме жилого помещения» </w:t>
      </w:r>
      <w:r w:rsidR="00E165BD" w:rsidRPr="0035304E">
        <w:rPr>
          <w:sz w:val="28"/>
          <w:szCs w:val="28"/>
        </w:rPr>
        <w:t>(газета «Новгоро</w:t>
      </w:r>
      <w:r>
        <w:rPr>
          <w:sz w:val="28"/>
          <w:szCs w:val="28"/>
        </w:rPr>
        <w:t>дские ведомости» от 30.10.2013)</w:t>
      </w:r>
      <w:r w:rsidR="00E165BD">
        <w:rPr>
          <w:sz w:val="28"/>
          <w:szCs w:val="28"/>
        </w:rPr>
        <w:t>.</w:t>
      </w:r>
    </w:p>
    <w:p w:rsidR="00E165BD" w:rsidRPr="0035304E" w:rsidRDefault="00E165BD" w:rsidP="00625455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>2. Опубликовать настоящее постановление в газете «Новгородские ведомости».</w:t>
      </w:r>
    </w:p>
    <w:p w:rsidR="00E165BD" w:rsidRDefault="00E165BD" w:rsidP="00E165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165BD" w:rsidRPr="00E31BBA" w:rsidRDefault="00E165BD" w:rsidP="00E165BD">
      <w:pPr>
        <w:pStyle w:val="a3"/>
        <w:jc w:val="both"/>
        <w:rPr>
          <w:b/>
        </w:rPr>
      </w:pPr>
      <w:r w:rsidRPr="00E31BBA">
        <w:rPr>
          <w:b/>
        </w:rPr>
        <w:t>Проект подготовил и завизировал:</w:t>
      </w:r>
    </w:p>
    <w:p w:rsidR="00E165BD" w:rsidRDefault="00E165BD" w:rsidP="00E165BD">
      <w:pPr>
        <w:pStyle w:val="a3"/>
        <w:ind w:left="7371" w:hanging="7371"/>
      </w:pPr>
      <w:r>
        <w:t xml:space="preserve">Председатель областной Думы </w:t>
      </w:r>
      <w:r>
        <w:tab/>
        <w:t>Е.В.Писарева</w:t>
      </w:r>
    </w:p>
    <w:p w:rsidR="00E165BD" w:rsidRDefault="00E165BD" w:rsidP="00E165BD">
      <w:pPr>
        <w:pStyle w:val="a3"/>
        <w:jc w:val="both"/>
      </w:pPr>
    </w:p>
    <w:p w:rsidR="00E165BD" w:rsidRPr="00E31BBA" w:rsidRDefault="00E165BD" w:rsidP="00E165BD">
      <w:pPr>
        <w:pStyle w:val="a3"/>
        <w:jc w:val="both"/>
        <w:rPr>
          <w:b/>
        </w:rPr>
      </w:pPr>
      <w:r w:rsidRPr="00E31BBA">
        <w:rPr>
          <w:b/>
        </w:rPr>
        <w:t>Завизировал:</w:t>
      </w:r>
    </w:p>
    <w:p w:rsidR="00E165BD" w:rsidRDefault="00E165BD" w:rsidP="00E165BD">
      <w:pPr>
        <w:pStyle w:val="a3"/>
        <w:jc w:val="both"/>
      </w:pPr>
      <w:r>
        <w:t xml:space="preserve">Председатель комитета </w:t>
      </w:r>
    </w:p>
    <w:p w:rsidR="00E165BD" w:rsidRDefault="00E165BD" w:rsidP="00E165BD">
      <w:pPr>
        <w:pStyle w:val="a3"/>
        <w:jc w:val="both"/>
      </w:pPr>
      <w:r>
        <w:t xml:space="preserve">правового обеспечения и мониторинга </w:t>
      </w:r>
    </w:p>
    <w:p w:rsidR="00E165BD" w:rsidRDefault="00E165BD" w:rsidP="00E165BD">
      <w:pPr>
        <w:pStyle w:val="a3"/>
        <w:jc w:val="both"/>
      </w:pPr>
      <w:r>
        <w:t xml:space="preserve">областного законодательства </w:t>
      </w:r>
    </w:p>
    <w:p w:rsidR="00E165BD" w:rsidRDefault="00E165BD" w:rsidP="00E165BD">
      <w:pPr>
        <w:pStyle w:val="a3"/>
        <w:jc w:val="both"/>
      </w:pPr>
      <w:r>
        <w:t>аппарата областной Думы                                                         Е.А.Давыдова</w:t>
      </w:r>
    </w:p>
    <w:p w:rsidR="00E165BD" w:rsidRDefault="00E165BD" w:rsidP="00E165BD"/>
    <w:p w:rsidR="00E165BD" w:rsidRDefault="00E165BD" w:rsidP="00E165BD"/>
    <w:p w:rsidR="00E165BD" w:rsidRDefault="00E165BD" w:rsidP="00E165BD"/>
    <w:p w:rsidR="00E165BD" w:rsidRDefault="00E165BD" w:rsidP="00E165BD"/>
    <w:p w:rsidR="00E165BD" w:rsidRDefault="00E165BD" w:rsidP="00E165BD"/>
    <w:p w:rsidR="00E165BD" w:rsidRDefault="00E165BD" w:rsidP="00E165BD"/>
    <w:p w:rsidR="00E165BD" w:rsidRDefault="00E165BD" w:rsidP="00E165BD"/>
    <w:p w:rsidR="00625455" w:rsidRDefault="00625455" w:rsidP="00E165BD">
      <w:pPr>
        <w:jc w:val="center"/>
        <w:rPr>
          <w:b/>
          <w:sz w:val="28"/>
          <w:szCs w:val="28"/>
        </w:rPr>
      </w:pPr>
    </w:p>
    <w:p w:rsidR="00625455" w:rsidRDefault="00625455" w:rsidP="00E165BD">
      <w:pPr>
        <w:jc w:val="center"/>
        <w:rPr>
          <w:b/>
          <w:sz w:val="28"/>
          <w:szCs w:val="28"/>
        </w:rPr>
      </w:pPr>
    </w:p>
    <w:p w:rsidR="00625455" w:rsidRDefault="00625455" w:rsidP="00E165BD">
      <w:pPr>
        <w:jc w:val="center"/>
        <w:rPr>
          <w:b/>
          <w:sz w:val="28"/>
          <w:szCs w:val="28"/>
        </w:rPr>
      </w:pPr>
    </w:p>
    <w:p w:rsidR="00625455" w:rsidRDefault="00625455" w:rsidP="00E165BD">
      <w:pPr>
        <w:jc w:val="center"/>
        <w:rPr>
          <w:b/>
          <w:sz w:val="28"/>
          <w:szCs w:val="28"/>
        </w:rPr>
      </w:pPr>
    </w:p>
    <w:p w:rsidR="00B10C69" w:rsidRDefault="00B10C69" w:rsidP="00E165BD">
      <w:pPr>
        <w:jc w:val="center"/>
        <w:rPr>
          <w:b/>
          <w:sz w:val="28"/>
          <w:szCs w:val="28"/>
        </w:rPr>
      </w:pPr>
    </w:p>
    <w:p w:rsidR="00B10C69" w:rsidRDefault="00B10C69" w:rsidP="00E165BD">
      <w:pPr>
        <w:jc w:val="center"/>
        <w:rPr>
          <w:b/>
          <w:sz w:val="28"/>
          <w:szCs w:val="28"/>
        </w:rPr>
      </w:pPr>
    </w:p>
    <w:p w:rsidR="00E165BD" w:rsidRPr="00E10547" w:rsidRDefault="00E165BD" w:rsidP="00E165BD">
      <w:pPr>
        <w:jc w:val="center"/>
        <w:rPr>
          <w:b/>
          <w:sz w:val="28"/>
          <w:szCs w:val="28"/>
        </w:rPr>
      </w:pPr>
      <w:r w:rsidRPr="00E10547">
        <w:rPr>
          <w:b/>
          <w:sz w:val="28"/>
          <w:szCs w:val="28"/>
        </w:rPr>
        <w:t>ПОЯСНИТЕЛЬНАЯ  ЗАПИСКА</w:t>
      </w:r>
    </w:p>
    <w:p w:rsidR="00E165BD" w:rsidRPr="00390634" w:rsidRDefault="00E165BD" w:rsidP="00E165BD">
      <w:pPr>
        <w:jc w:val="center"/>
        <w:rPr>
          <w:b/>
          <w:sz w:val="28"/>
          <w:szCs w:val="28"/>
        </w:rPr>
      </w:pPr>
      <w:r w:rsidRPr="00E10547">
        <w:rPr>
          <w:b/>
          <w:sz w:val="28"/>
          <w:szCs w:val="28"/>
        </w:rPr>
        <w:t xml:space="preserve">к проекту постановления областной </w:t>
      </w:r>
      <w:r w:rsidRPr="00390634">
        <w:rPr>
          <w:b/>
          <w:sz w:val="28"/>
          <w:szCs w:val="28"/>
        </w:rPr>
        <w:t>Думы «</w:t>
      </w:r>
      <w:r w:rsidRPr="00390634">
        <w:rPr>
          <w:b/>
          <w:bCs/>
          <w:sz w:val="28"/>
          <w:szCs w:val="28"/>
        </w:rPr>
        <w:t>О признании  утратившими силу постановлений Новгородской областной Думы</w:t>
      </w:r>
      <w:r w:rsidRPr="00390634">
        <w:rPr>
          <w:b/>
          <w:sz w:val="28"/>
          <w:szCs w:val="28"/>
        </w:rPr>
        <w:t>»</w:t>
      </w:r>
    </w:p>
    <w:p w:rsidR="00A24FCC" w:rsidRDefault="00A24FCC" w:rsidP="00A24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69" w:rsidRDefault="00A24FCC" w:rsidP="00B10C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4FCC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A24FCC">
        <w:rPr>
          <w:sz w:val="28"/>
          <w:szCs w:val="28"/>
        </w:rPr>
        <w:t xml:space="preserve"> постановления Новгородской областной Думы </w:t>
      </w:r>
      <w:r>
        <w:rPr>
          <w:sz w:val="28"/>
          <w:szCs w:val="28"/>
        </w:rPr>
        <w:t>предлагается признать утратившим</w:t>
      </w:r>
      <w:r w:rsidR="00B10C6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Pr="0035304E">
        <w:rPr>
          <w:sz w:val="28"/>
          <w:szCs w:val="28"/>
        </w:rPr>
        <w:t>постановле</w:t>
      </w:r>
      <w:r>
        <w:rPr>
          <w:sz w:val="28"/>
          <w:szCs w:val="28"/>
        </w:rPr>
        <w:t>ни</w:t>
      </w:r>
      <w:r w:rsidR="00B10C69">
        <w:rPr>
          <w:sz w:val="28"/>
          <w:szCs w:val="28"/>
        </w:rPr>
        <w:t>я</w:t>
      </w:r>
      <w:r>
        <w:rPr>
          <w:sz w:val="28"/>
          <w:szCs w:val="28"/>
        </w:rPr>
        <w:t xml:space="preserve"> Новгородской областной Думы</w:t>
      </w:r>
      <w:r w:rsidR="00B10C69">
        <w:rPr>
          <w:sz w:val="28"/>
          <w:szCs w:val="28"/>
        </w:rPr>
        <w:t xml:space="preserve">, </w:t>
      </w:r>
      <w:r w:rsidR="00B10C69" w:rsidRPr="00A24FCC">
        <w:rPr>
          <w:sz w:val="28"/>
          <w:szCs w:val="28"/>
        </w:rPr>
        <w:t xml:space="preserve">устанавливающие </w:t>
      </w:r>
      <w:r w:rsidR="00B10C69" w:rsidRPr="00A24FCC">
        <w:rPr>
          <w:rFonts w:eastAsiaTheme="minorHAnsi"/>
          <w:sz w:val="28"/>
          <w:szCs w:val="28"/>
          <w:lang w:eastAsia="en-US"/>
        </w:rPr>
        <w:t>порядок и условия предоставления гарантий и компенсаций депутату Новгородской областной Думы, осуществляющему полномочия на профессиональной постоянной основе, при переезде</w:t>
      </w:r>
      <w:r w:rsidR="00B10C69" w:rsidRPr="00B10C69">
        <w:rPr>
          <w:rFonts w:eastAsiaTheme="minorHAnsi"/>
          <w:sz w:val="28"/>
          <w:szCs w:val="28"/>
          <w:lang w:eastAsia="en-US"/>
        </w:rPr>
        <w:t>, а также при найме жилого помещения</w:t>
      </w:r>
      <w:r w:rsidR="00B10C69" w:rsidRPr="00B10C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65BD" w:rsidRPr="00B10C69" w:rsidRDefault="00B10C69" w:rsidP="00B10C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="00A24FCC" w:rsidRPr="00A24FCC">
        <w:rPr>
          <w:sz w:val="28"/>
          <w:szCs w:val="28"/>
        </w:rPr>
        <w:t>вносится в связи с признанием утратившей силу статьи 19 о</w:t>
      </w:r>
      <w:r w:rsidR="00A24FCC" w:rsidRPr="00A24FCC">
        <w:rPr>
          <w:rFonts w:eastAsiaTheme="minorHAnsi"/>
          <w:sz w:val="28"/>
          <w:szCs w:val="28"/>
          <w:lang w:eastAsia="en-US"/>
        </w:rPr>
        <w:t>бластного закона «О статусе депутата Новгородской областной Думы», в</w:t>
      </w:r>
      <w:r w:rsidR="00922B70" w:rsidRPr="00A24FCC">
        <w:rPr>
          <w:sz w:val="28"/>
          <w:szCs w:val="28"/>
        </w:rPr>
        <w:t xml:space="preserve"> связи с прекращением гарантий </w:t>
      </w:r>
      <w:r w:rsidR="00A24FCC" w:rsidRPr="00A24FCC">
        <w:rPr>
          <w:sz w:val="28"/>
          <w:szCs w:val="28"/>
        </w:rPr>
        <w:t>депутатов областной Думы</w:t>
      </w:r>
      <w:r w:rsidR="00A24FCC">
        <w:rPr>
          <w:sz w:val="28"/>
          <w:szCs w:val="28"/>
        </w:rPr>
        <w:t xml:space="preserve">, </w:t>
      </w:r>
      <w:r w:rsidR="00A24FCC" w:rsidRPr="00A24FCC">
        <w:rPr>
          <w:rFonts w:eastAsiaTheme="minorHAnsi"/>
          <w:sz w:val="28"/>
          <w:szCs w:val="28"/>
          <w:lang w:eastAsia="en-US"/>
        </w:rPr>
        <w:t>осуществляющи</w:t>
      </w:r>
      <w:r>
        <w:rPr>
          <w:rFonts w:eastAsiaTheme="minorHAnsi"/>
          <w:sz w:val="28"/>
          <w:szCs w:val="28"/>
          <w:lang w:eastAsia="en-US"/>
        </w:rPr>
        <w:t>х</w:t>
      </w:r>
      <w:r w:rsidR="00A24FCC" w:rsidRPr="00A24FCC">
        <w:rPr>
          <w:rFonts w:eastAsiaTheme="minorHAnsi"/>
          <w:sz w:val="28"/>
          <w:szCs w:val="28"/>
          <w:lang w:eastAsia="en-US"/>
        </w:rPr>
        <w:t xml:space="preserve"> полномочия на профессиональной постоянной основе</w:t>
      </w:r>
      <w:r w:rsidR="00A24FCC">
        <w:rPr>
          <w:rFonts w:eastAsiaTheme="minorHAnsi"/>
          <w:sz w:val="28"/>
          <w:szCs w:val="28"/>
          <w:lang w:eastAsia="en-US"/>
        </w:rPr>
        <w:t>,</w:t>
      </w:r>
      <w:r w:rsidR="00A24FCC" w:rsidRPr="00A24FCC">
        <w:rPr>
          <w:sz w:val="28"/>
          <w:szCs w:val="28"/>
        </w:rPr>
        <w:t xml:space="preserve"> </w:t>
      </w:r>
      <w:r w:rsidR="00922B70" w:rsidRPr="00A24FCC">
        <w:rPr>
          <w:rFonts w:eastAsiaTheme="minorHAnsi"/>
          <w:sz w:val="28"/>
          <w:szCs w:val="28"/>
          <w:lang w:eastAsia="en-US"/>
        </w:rPr>
        <w:t>при переезде</w:t>
      </w:r>
      <w:r w:rsidR="00A24FCC">
        <w:rPr>
          <w:rFonts w:eastAsiaTheme="minorHAnsi"/>
          <w:sz w:val="28"/>
          <w:szCs w:val="28"/>
          <w:lang w:eastAsia="en-US"/>
        </w:rPr>
        <w:t xml:space="preserve"> </w:t>
      </w:r>
      <w:r w:rsidR="00A24FCC" w:rsidRPr="00A24FCC">
        <w:rPr>
          <w:rFonts w:eastAsiaTheme="minorHAnsi"/>
          <w:sz w:val="28"/>
          <w:szCs w:val="28"/>
          <w:lang w:eastAsia="en-US"/>
        </w:rPr>
        <w:t>в город Великий Новгород и переезде к постоянному месту жительства по прекращении депутатской деятельности</w:t>
      </w:r>
      <w:r>
        <w:rPr>
          <w:rFonts w:eastAsiaTheme="minorHAnsi"/>
          <w:sz w:val="28"/>
          <w:szCs w:val="28"/>
          <w:lang w:eastAsia="en-US"/>
        </w:rPr>
        <w:t xml:space="preserve"> и при найме жилого помещения.</w:t>
      </w:r>
      <w:proofErr w:type="gramEnd"/>
    </w:p>
    <w:p w:rsidR="00E165BD" w:rsidRPr="00A24FCC" w:rsidRDefault="00E165BD" w:rsidP="00E165BD">
      <w:pPr>
        <w:ind w:firstLine="851"/>
        <w:jc w:val="both"/>
        <w:rPr>
          <w:sz w:val="28"/>
          <w:szCs w:val="28"/>
        </w:rPr>
      </w:pPr>
      <w:r w:rsidRPr="00A24FCC">
        <w:rPr>
          <w:sz w:val="28"/>
          <w:szCs w:val="28"/>
        </w:rPr>
        <w:t>Проект постановления Новгородской областной Думы не содержит положений, способствующих созданию условий для проявления коррупции.</w:t>
      </w:r>
    </w:p>
    <w:p w:rsidR="00E165BD" w:rsidRDefault="00E165BD" w:rsidP="00E165BD">
      <w:pPr>
        <w:jc w:val="center"/>
        <w:rPr>
          <w:b/>
        </w:rPr>
      </w:pPr>
      <w:r>
        <w:t>___________________________________</w:t>
      </w:r>
    </w:p>
    <w:p w:rsidR="00E165BD" w:rsidRDefault="00E165BD" w:rsidP="00E165BD">
      <w:pPr>
        <w:jc w:val="center"/>
      </w:pPr>
    </w:p>
    <w:p w:rsidR="00E165BD" w:rsidRDefault="00E165BD" w:rsidP="00E165BD">
      <w:r>
        <w:tab/>
      </w:r>
    </w:p>
    <w:p w:rsidR="00E165BD" w:rsidRPr="0096551D" w:rsidRDefault="00E165BD" w:rsidP="00E165BD">
      <w:pPr>
        <w:jc w:val="center"/>
        <w:rPr>
          <w:b/>
        </w:rPr>
      </w:pPr>
      <w:r w:rsidRPr="0096551D">
        <w:rPr>
          <w:b/>
        </w:rPr>
        <w:t>ФИНАНСОВО-ЭКОНОМИЧЕСКОЕ ОБОСНОВАНИЕ</w:t>
      </w:r>
    </w:p>
    <w:p w:rsidR="00E165BD" w:rsidRDefault="00E165BD" w:rsidP="00E165BD"/>
    <w:p w:rsidR="00E165BD" w:rsidRDefault="00E165BD" w:rsidP="00E165B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Представленный проект постановления Новгородской областной Думы не потребует дополнительных ассигнований из средств областного бюджета. </w:t>
      </w:r>
    </w:p>
    <w:p w:rsidR="00E165BD" w:rsidRDefault="00E165BD" w:rsidP="00E165BD">
      <w:pPr>
        <w:jc w:val="center"/>
        <w:rPr>
          <w:b/>
        </w:rPr>
      </w:pPr>
      <w:r>
        <w:t>_____________________________________</w:t>
      </w:r>
    </w:p>
    <w:p w:rsidR="00E165BD" w:rsidRDefault="00E165BD" w:rsidP="00E165BD">
      <w:pPr>
        <w:jc w:val="center"/>
      </w:pPr>
    </w:p>
    <w:p w:rsidR="00E165BD" w:rsidRDefault="00E165BD" w:rsidP="00E165BD"/>
    <w:p w:rsidR="00E165BD" w:rsidRDefault="00E165BD" w:rsidP="00E165BD"/>
    <w:p w:rsidR="00E165BD" w:rsidRPr="0096551D" w:rsidRDefault="00E165BD" w:rsidP="00E165BD">
      <w:pPr>
        <w:jc w:val="center"/>
        <w:rPr>
          <w:b/>
        </w:rPr>
      </w:pPr>
      <w:r w:rsidRPr="0096551D">
        <w:rPr>
          <w:b/>
        </w:rPr>
        <w:t xml:space="preserve">ПЕРЕЧЕНЬ НОРМАТИВНЫХ ПРАВОВЫХ АКТОВ ОБЛАСТИ, ПОДЛЕЖАЩИХ ПРИЗНАНИЮ </w:t>
      </w:r>
      <w:proofErr w:type="gramStart"/>
      <w:r w:rsidRPr="0096551D">
        <w:rPr>
          <w:b/>
        </w:rPr>
        <w:t>УТРАТИВШИМИ</w:t>
      </w:r>
      <w:proofErr w:type="gramEnd"/>
      <w:r w:rsidRPr="0096551D">
        <w:rPr>
          <w:b/>
        </w:rPr>
        <w:t xml:space="preserve"> СИЛУ, ПРИОСТАНОВЛЕНИЮ, ИЗМЕНЕНИЮ ИЛИ ПРИНЯТИЮ</w:t>
      </w:r>
    </w:p>
    <w:p w:rsidR="00E165BD" w:rsidRDefault="00E165BD" w:rsidP="00E165BD"/>
    <w:p w:rsidR="00E165BD" w:rsidRPr="0096551D" w:rsidRDefault="00E165BD" w:rsidP="00E165BD">
      <w:pPr>
        <w:ind w:firstLine="851"/>
        <w:jc w:val="both"/>
        <w:rPr>
          <w:sz w:val="28"/>
          <w:szCs w:val="28"/>
        </w:rPr>
      </w:pPr>
      <w:r w:rsidRPr="0096551D">
        <w:rPr>
          <w:sz w:val="28"/>
          <w:szCs w:val="28"/>
        </w:rPr>
        <w:t>Принятие представленного проекта постановления Новгородской областной Думы не повлечет за собой внесение изменений в нормативные правовые акты области.</w:t>
      </w:r>
    </w:p>
    <w:p w:rsidR="00E165BD" w:rsidRDefault="00E165BD" w:rsidP="00E165BD">
      <w:pPr>
        <w:jc w:val="center"/>
        <w:rPr>
          <w:b/>
        </w:rPr>
      </w:pPr>
      <w:r>
        <w:t>____________________________________</w:t>
      </w:r>
    </w:p>
    <w:p w:rsidR="00E165BD" w:rsidRDefault="00E165BD" w:rsidP="00E165BD">
      <w:pPr>
        <w:jc w:val="both"/>
      </w:pPr>
    </w:p>
    <w:p w:rsidR="00E165BD" w:rsidRDefault="00E165BD" w:rsidP="00E165BD"/>
    <w:p w:rsidR="00E165BD" w:rsidRDefault="00E165BD" w:rsidP="00E165BD"/>
    <w:p w:rsidR="00E165BD" w:rsidRDefault="00E165BD" w:rsidP="00E165BD"/>
    <w:p w:rsidR="001A34BD" w:rsidRDefault="001A34BD"/>
    <w:sectPr w:rsidR="001A34BD" w:rsidSect="00A24FCC">
      <w:pgSz w:w="11905" w:h="16838" w:code="9"/>
      <w:pgMar w:top="540" w:right="850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165BD"/>
    <w:rsid w:val="00005D1D"/>
    <w:rsid w:val="00191FB8"/>
    <w:rsid w:val="001A34BD"/>
    <w:rsid w:val="00625455"/>
    <w:rsid w:val="00922B70"/>
    <w:rsid w:val="00A24FCC"/>
    <w:rsid w:val="00B10C69"/>
    <w:rsid w:val="00B6056E"/>
    <w:rsid w:val="00E165BD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5B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16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65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65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16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2</cp:revision>
  <cp:lastPrinted>2016-10-05T09:21:00Z</cp:lastPrinted>
  <dcterms:created xsi:type="dcterms:W3CDTF">2016-10-05T14:00:00Z</dcterms:created>
  <dcterms:modified xsi:type="dcterms:W3CDTF">2016-10-05T14:00:00Z</dcterms:modified>
</cp:coreProperties>
</file>