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914" w:rsidRPr="004668AC" w:rsidRDefault="00D66914" w:rsidP="00107E5B">
      <w:pPr>
        <w:pStyle w:val="BodyText"/>
        <w:jc w:val="right"/>
        <w:rPr>
          <w:sz w:val="24"/>
          <w:szCs w:val="24"/>
        </w:rPr>
      </w:pPr>
      <w:r w:rsidRPr="004668AC">
        <w:rPr>
          <w:sz w:val="24"/>
          <w:szCs w:val="24"/>
        </w:rPr>
        <w:t xml:space="preserve">Проект внесен депутатом </w:t>
      </w:r>
    </w:p>
    <w:p w:rsidR="00D66914" w:rsidRPr="004668AC" w:rsidRDefault="00D66914" w:rsidP="00107E5B">
      <w:pPr>
        <w:pStyle w:val="BodyText"/>
        <w:jc w:val="right"/>
        <w:rPr>
          <w:sz w:val="24"/>
          <w:szCs w:val="24"/>
        </w:rPr>
      </w:pPr>
      <w:r w:rsidRPr="004668AC">
        <w:rPr>
          <w:sz w:val="24"/>
          <w:szCs w:val="24"/>
        </w:rPr>
        <w:t xml:space="preserve">Новгородской областной Думы </w:t>
      </w:r>
    </w:p>
    <w:p w:rsidR="00D66914" w:rsidRPr="004668AC" w:rsidRDefault="00D66914" w:rsidP="00107E5B">
      <w:pPr>
        <w:pStyle w:val="BodyText"/>
        <w:jc w:val="right"/>
        <w:rPr>
          <w:sz w:val="24"/>
          <w:szCs w:val="24"/>
        </w:rPr>
      </w:pPr>
      <w:r>
        <w:rPr>
          <w:sz w:val="24"/>
          <w:szCs w:val="24"/>
        </w:rPr>
        <w:t>Бойцевым А.А.</w:t>
      </w:r>
    </w:p>
    <w:p w:rsidR="00D66914" w:rsidRDefault="00D66914" w:rsidP="00107E5B">
      <w:pPr>
        <w:pStyle w:val="BodyText"/>
        <w:jc w:val="right"/>
      </w:pPr>
    </w:p>
    <w:p w:rsidR="00D66914" w:rsidRDefault="00D66914" w:rsidP="00107E5B">
      <w:pPr>
        <w:pStyle w:val="BodyText"/>
        <w:jc w:val="center"/>
        <w:rPr>
          <w:b/>
        </w:rPr>
      </w:pPr>
    </w:p>
    <w:p w:rsidR="00D66914" w:rsidRPr="004C7CBE" w:rsidRDefault="00D66914" w:rsidP="00107E5B">
      <w:pPr>
        <w:pStyle w:val="BodyText"/>
        <w:jc w:val="center"/>
        <w:rPr>
          <w:b/>
        </w:rPr>
      </w:pPr>
      <w:r w:rsidRPr="004C7CBE">
        <w:rPr>
          <w:b/>
        </w:rPr>
        <w:t>Российская Федерация</w:t>
      </w:r>
    </w:p>
    <w:p w:rsidR="00D66914" w:rsidRPr="004C7CBE" w:rsidRDefault="00D66914" w:rsidP="00107E5B">
      <w:pPr>
        <w:pStyle w:val="BodyText"/>
        <w:jc w:val="center"/>
        <w:rPr>
          <w:b/>
        </w:rPr>
      </w:pPr>
      <w:r w:rsidRPr="004C7CBE">
        <w:rPr>
          <w:b/>
        </w:rPr>
        <w:t>Новгородская областная Дума</w:t>
      </w:r>
    </w:p>
    <w:p w:rsidR="00D66914" w:rsidRPr="004C7CBE" w:rsidRDefault="00D66914" w:rsidP="00107E5B">
      <w:pPr>
        <w:pStyle w:val="BodyText"/>
        <w:jc w:val="center"/>
        <w:rPr>
          <w:b/>
        </w:rPr>
      </w:pPr>
    </w:p>
    <w:p w:rsidR="00D66914" w:rsidRPr="004C7CBE" w:rsidRDefault="00D66914" w:rsidP="00107E5B">
      <w:pPr>
        <w:pStyle w:val="BodyText"/>
        <w:jc w:val="center"/>
        <w:rPr>
          <w:b/>
        </w:rPr>
      </w:pPr>
      <w:r w:rsidRPr="004C7CBE">
        <w:rPr>
          <w:b/>
        </w:rPr>
        <w:t>ПОСТАНОВЛЕНИЕ</w:t>
      </w:r>
    </w:p>
    <w:p w:rsidR="00D66914" w:rsidRPr="004C7CBE" w:rsidRDefault="00D66914" w:rsidP="00107E5B">
      <w:pPr>
        <w:pStyle w:val="BodyText"/>
        <w:rPr>
          <w:b/>
        </w:rPr>
      </w:pPr>
    </w:p>
    <w:p w:rsidR="00D66914" w:rsidRPr="004C7CBE" w:rsidRDefault="00D66914" w:rsidP="00107E5B">
      <w:pPr>
        <w:pStyle w:val="BodyText"/>
        <w:ind w:firstLine="0"/>
        <w:rPr>
          <w:b/>
        </w:rPr>
      </w:pPr>
      <w:r w:rsidRPr="004C7CBE">
        <w:rPr>
          <w:b/>
        </w:rPr>
        <w:t xml:space="preserve">от </w:t>
      </w:r>
      <w:r w:rsidRPr="004C7CBE">
        <w:rPr>
          <w:b/>
        </w:rPr>
        <w:tab/>
      </w:r>
      <w:r w:rsidRPr="004C7CBE">
        <w:rPr>
          <w:b/>
        </w:rPr>
        <w:tab/>
        <w:t xml:space="preserve">     №</w:t>
      </w:r>
      <w:r w:rsidRPr="004C7CBE">
        <w:rPr>
          <w:b/>
        </w:rPr>
        <w:tab/>
      </w:r>
    </w:p>
    <w:p w:rsidR="00D66914" w:rsidRPr="004C7CBE" w:rsidRDefault="00D66914" w:rsidP="00107E5B">
      <w:pPr>
        <w:pStyle w:val="BodyText"/>
        <w:ind w:firstLine="0"/>
        <w:rPr>
          <w:b/>
        </w:rPr>
      </w:pPr>
      <w:r w:rsidRPr="004C7CBE">
        <w:rPr>
          <w:b/>
        </w:rPr>
        <w:t>Великий Новгород</w:t>
      </w:r>
    </w:p>
    <w:p w:rsidR="00D66914" w:rsidRPr="004C7CBE" w:rsidRDefault="00D66914" w:rsidP="00107E5B">
      <w:pPr>
        <w:pStyle w:val="BodyText"/>
        <w:rPr>
          <w:b/>
        </w:rPr>
      </w:pPr>
    </w:p>
    <w:p w:rsidR="00D66914" w:rsidRPr="001E0309" w:rsidRDefault="00D66914" w:rsidP="00107E5B">
      <w:pPr>
        <w:pStyle w:val="BodyText"/>
        <w:ind w:firstLine="0"/>
        <w:rPr>
          <w:b/>
        </w:rPr>
      </w:pPr>
      <w:r w:rsidRPr="001E0309">
        <w:rPr>
          <w:b/>
        </w:rPr>
        <w:t xml:space="preserve">Об областном законе </w:t>
      </w:r>
    </w:p>
    <w:p w:rsidR="00D66914" w:rsidRPr="001E0309" w:rsidRDefault="00D66914" w:rsidP="00107E5B">
      <w:pPr>
        <w:ind w:firstLine="0"/>
        <w:rPr>
          <w:b/>
        </w:rPr>
      </w:pPr>
      <w:r w:rsidRPr="001E0309">
        <w:rPr>
          <w:b/>
          <w:bCs/>
        </w:rPr>
        <w:t>«</w:t>
      </w:r>
      <w:r w:rsidRPr="001E0309">
        <w:rPr>
          <w:b/>
        </w:rPr>
        <w:t>О внесении изменени</w:t>
      </w:r>
      <w:r>
        <w:rPr>
          <w:b/>
        </w:rPr>
        <w:t>й</w:t>
      </w:r>
      <w:r w:rsidRPr="001E0309">
        <w:rPr>
          <w:b/>
        </w:rPr>
        <w:t xml:space="preserve"> в </w:t>
      </w:r>
    </w:p>
    <w:p w:rsidR="00D66914" w:rsidRPr="001E0309" w:rsidRDefault="00D66914" w:rsidP="00107E5B">
      <w:pPr>
        <w:ind w:firstLine="0"/>
        <w:rPr>
          <w:b/>
        </w:rPr>
      </w:pPr>
      <w:r>
        <w:rPr>
          <w:b/>
        </w:rPr>
        <w:t xml:space="preserve">статью 2 </w:t>
      </w:r>
      <w:r w:rsidRPr="001E0309">
        <w:rPr>
          <w:b/>
        </w:rPr>
        <w:t>областн</w:t>
      </w:r>
      <w:r>
        <w:rPr>
          <w:b/>
        </w:rPr>
        <w:t>ого</w:t>
      </w:r>
      <w:r w:rsidRPr="001E0309">
        <w:rPr>
          <w:b/>
        </w:rPr>
        <w:t xml:space="preserve"> закон</w:t>
      </w:r>
      <w:r>
        <w:rPr>
          <w:b/>
        </w:rPr>
        <w:t>а</w:t>
      </w:r>
      <w:r w:rsidRPr="001E0309">
        <w:rPr>
          <w:b/>
        </w:rPr>
        <w:t xml:space="preserve"> «О статусе </w:t>
      </w:r>
    </w:p>
    <w:p w:rsidR="00D66914" w:rsidRPr="001E0309" w:rsidRDefault="00D66914" w:rsidP="00107E5B">
      <w:pPr>
        <w:ind w:firstLine="0"/>
        <w:rPr>
          <w:b/>
        </w:rPr>
      </w:pPr>
      <w:r w:rsidRPr="001E0309">
        <w:rPr>
          <w:b/>
        </w:rPr>
        <w:t xml:space="preserve">депутата Новгородской </w:t>
      </w:r>
    </w:p>
    <w:p w:rsidR="00D66914" w:rsidRPr="001E0309" w:rsidRDefault="00D66914" w:rsidP="00107E5B">
      <w:pPr>
        <w:ind w:firstLine="0"/>
        <w:rPr>
          <w:b/>
          <w:bCs/>
        </w:rPr>
      </w:pPr>
      <w:r w:rsidRPr="001E0309">
        <w:rPr>
          <w:b/>
        </w:rPr>
        <w:t xml:space="preserve">областной Думы» </w:t>
      </w:r>
    </w:p>
    <w:p w:rsidR="00D66914" w:rsidRDefault="00D66914" w:rsidP="00107E5B">
      <w:pPr>
        <w:pStyle w:val="BodyText"/>
      </w:pPr>
    </w:p>
    <w:p w:rsidR="00D66914" w:rsidRDefault="00D66914" w:rsidP="00107E5B">
      <w:pPr>
        <w:pStyle w:val="BodyText"/>
      </w:pPr>
      <w:r>
        <w:t>Новгородская областная Дума</w:t>
      </w:r>
    </w:p>
    <w:p w:rsidR="00D66914" w:rsidRPr="004C7CBE" w:rsidRDefault="00D66914" w:rsidP="00107E5B">
      <w:pPr>
        <w:pStyle w:val="BodyText"/>
        <w:rPr>
          <w:b/>
        </w:rPr>
      </w:pPr>
      <w:r w:rsidRPr="004C7CBE">
        <w:rPr>
          <w:b/>
        </w:rPr>
        <w:t>ПОСТАНОВЛЯЕТ:</w:t>
      </w:r>
    </w:p>
    <w:p w:rsidR="00D66914" w:rsidRPr="00B528CA" w:rsidRDefault="00D66914" w:rsidP="00107E5B">
      <w:r w:rsidRPr="00B528CA">
        <w:t>1. Принять областной закон «О внесении изменени</w:t>
      </w:r>
      <w:r>
        <w:t>й</w:t>
      </w:r>
      <w:r w:rsidRPr="00B528CA">
        <w:t xml:space="preserve"> </w:t>
      </w:r>
      <w:r>
        <w:t>в статью 2 областного закона «</w:t>
      </w:r>
      <w:r w:rsidRPr="00064CA2">
        <w:t>О статусе депутата Новгородской областной Думы</w:t>
      </w:r>
      <w:r>
        <w:t>»</w:t>
      </w:r>
      <w:r w:rsidRPr="00B528CA">
        <w:t>.</w:t>
      </w:r>
    </w:p>
    <w:p w:rsidR="00D66914" w:rsidRDefault="00D66914" w:rsidP="00107E5B">
      <w:pPr>
        <w:pStyle w:val="BodyText"/>
        <w:ind w:firstLine="900"/>
      </w:pPr>
      <w:r>
        <w:t xml:space="preserve">2. Направить указанный областной закон Губернатору области </w:t>
      </w:r>
    </w:p>
    <w:p w:rsidR="00D66914" w:rsidRDefault="00D66914" w:rsidP="00107E5B">
      <w:pPr>
        <w:pStyle w:val="BodyText"/>
        <w:ind w:firstLine="0"/>
      </w:pPr>
      <w:r>
        <w:t>Митину С.Г. для обнародования.</w:t>
      </w:r>
    </w:p>
    <w:p w:rsidR="00D66914" w:rsidRDefault="00D66914" w:rsidP="00107E5B">
      <w:pPr>
        <w:pStyle w:val="BodyText"/>
      </w:pPr>
    </w:p>
    <w:p w:rsidR="00D66914" w:rsidRDefault="00D66914" w:rsidP="00107E5B">
      <w:pPr>
        <w:pStyle w:val="BodyText"/>
        <w:ind w:firstLine="0"/>
      </w:pPr>
      <w:r>
        <w:t>Проект подготовил и завизировал:</w:t>
      </w:r>
    </w:p>
    <w:p w:rsidR="00D66914" w:rsidRPr="00420FD1" w:rsidRDefault="00D66914" w:rsidP="00107E5B">
      <w:pPr>
        <w:pStyle w:val="BodyText"/>
        <w:tabs>
          <w:tab w:val="left" w:pos="7200"/>
        </w:tabs>
        <w:ind w:firstLine="0"/>
        <w:rPr>
          <w:b/>
        </w:rPr>
      </w:pPr>
      <w:r>
        <w:rPr>
          <w:b/>
        </w:rPr>
        <w:t>Заместитель п</w:t>
      </w:r>
      <w:r w:rsidRPr="00420FD1">
        <w:rPr>
          <w:b/>
        </w:rPr>
        <w:t>редседател</w:t>
      </w:r>
      <w:r>
        <w:rPr>
          <w:b/>
        </w:rPr>
        <w:t>я</w:t>
      </w:r>
      <w:r w:rsidRPr="00420FD1">
        <w:rPr>
          <w:b/>
        </w:rPr>
        <w:t xml:space="preserve"> областной Думы            </w:t>
      </w:r>
      <w:r>
        <w:rPr>
          <w:b/>
        </w:rPr>
        <w:t xml:space="preserve">            А.А.Бойцев</w:t>
      </w:r>
    </w:p>
    <w:p w:rsidR="00D66914" w:rsidRDefault="00D66914" w:rsidP="00107E5B">
      <w:pPr>
        <w:pStyle w:val="BodyText"/>
      </w:pPr>
    </w:p>
    <w:p w:rsidR="00D66914" w:rsidRDefault="00D66914" w:rsidP="00107E5B">
      <w:pPr>
        <w:pStyle w:val="BodyText"/>
        <w:ind w:firstLine="0"/>
      </w:pPr>
      <w:r>
        <w:t>Завизировал:</w:t>
      </w:r>
    </w:p>
    <w:p w:rsidR="00D66914" w:rsidRPr="00420FD1" w:rsidRDefault="00D66914" w:rsidP="00107E5B">
      <w:pPr>
        <w:pStyle w:val="BodyText"/>
        <w:ind w:firstLine="0"/>
        <w:rPr>
          <w:b/>
        </w:rPr>
      </w:pPr>
      <w:r>
        <w:rPr>
          <w:b/>
        </w:rPr>
        <w:t>П</w:t>
      </w:r>
      <w:r w:rsidRPr="00420FD1">
        <w:rPr>
          <w:b/>
        </w:rPr>
        <w:t>редседател</w:t>
      </w:r>
      <w:r>
        <w:rPr>
          <w:b/>
        </w:rPr>
        <w:t>ь</w:t>
      </w:r>
      <w:r w:rsidRPr="00420FD1">
        <w:rPr>
          <w:b/>
        </w:rPr>
        <w:t xml:space="preserve"> комитета правового обеспечения </w:t>
      </w:r>
    </w:p>
    <w:p w:rsidR="00D66914" w:rsidRPr="00420FD1" w:rsidRDefault="00D66914" w:rsidP="00107E5B">
      <w:pPr>
        <w:pStyle w:val="BodyText"/>
        <w:ind w:firstLine="0"/>
        <w:rPr>
          <w:b/>
        </w:rPr>
      </w:pPr>
      <w:r w:rsidRPr="00420FD1">
        <w:rPr>
          <w:b/>
        </w:rPr>
        <w:t>и мониторинга областного законодательства</w:t>
      </w:r>
    </w:p>
    <w:p w:rsidR="00D66914" w:rsidRPr="00420FD1" w:rsidRDefault="00D66914" w:rsidP="00107E5B">
      <w:pPr>
        <w:pStyle w:val="BodyText"/>
        <w:ind w:firstLine="0"/>
        <w:rPr>
          <w:b/>
        </w:rPr>
      </w:pPr>
      <w:r w:rsidRPr="00420FD1">
        <w:rPr>
          <w:b/>
        </w:rPr>
        <w:t xml:space="preserve">аппарата областной Думы                                                       </w:t>
      </w:r>
      <w:r>
        <w:rPr>
          <w:b/>
        </w:rPr>
        <w:t>Е.А.Давыдова</w:t>
      </w:r>
    </w:p>
    <w:p w:rsidR="00D66914" w:rsidRDefault="00D66914" w:rsidP="00107E5B">
      <w:pPr>
        <w:pStyle w:val="BodyText"/>
      </w:pPr>
    </w:p>
    <w:p w:rsidR="00D66914" w:rsidRDefault="00D66914" w:rsidP="00107E5B"/>
    <w:p w:rsidR="00D66914" w:rsidRDefault="00D66914" w:rsidP="00107E5B">
      <w:pPr>
        <w:tabs>
          <w:tab w:val="left" w:pos="7740"/>
        </w:tabs>
        <w:ind w:firstLine="7020"/>
        <w:jc w:val="right"/>
      </w:pPr>
      <w:r>
        <w:rPr>
          <w:sz w:val="24"/>
        </w:rPr>
        <w:br w:type="page"/>
      </w:r>
      <w:r>
        <w:t>Проект</w:t>
      </w:r>
    </w:p>
    <w:p w:rsidR="00D66914" w:rsidRDefault="00D66914" w:rsidP="00107E5B">
      <w:pPr>
        <w:pStyle w:val="ConsTitle"/>
        <w:widowControl/>
        <w:tabs>
          <w:tab w:val="left" w:pos="6660"/>
        </w:tabs>
        <w:ind w:left="6120" w:right="0" w:firstLine="2232"/>
        <w:rPr>
          <w:rFonts w:ascii="Times New Roman" w:hAnsi="Times New Roman" w:cs="Times New Roman"/>
          <w:b w:val="0"/>
          <w:sz w:val="24"/>
          <w:szCs w:val="24"/>
        </w:rPr>
      </w:pPr>
    </w:p>
    <w:p w:rsidR="00D66914" w:rsidRDefault="00D66914" w:rsidP="00107E5B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D66914" w:rsidRDefault="00D66914" w:rsidP="00107E5B">
      <w:pPr>
        <w:pStyle w:val="ConsTitle"/>
        <w:widowControl/>
        <w:tabs>
          <w:tab w:val="left" w:pos="720"/>
        </w:tabs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D66914" w:rsidRDefault="00D66914" w:rsidP="00107E5B">
      <w:pPr>
        <w:pStyle w:val="ConsTitle"/>
        <w:widowControl/>
        <w:tabs>
          <w:tab w:val="left" w:pos="720"/>
        </w:tabs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НОВГОРОДСКАЯ ОБЛАСТЬ</w:t>
      </w:r>
    </w:p>
    <w:p w:rsidR="00D66914" w:rsidRDefault="00D66914" w:rsidP="00107E5B">
      <w:pPr>
        <w:pStyle w:val="ConsTitle"/>
        <w:widowControl/>
        <w:tabs>
          <w:tab w:val="left" w:pos="720"/>
        </w:tabs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ОБЛАСТНОЙ ЗАКОН</w:t>
      </w:r>
    </w:p>
    <w:p w:rsidR="00D66914" w:rsidRDefault="00D66914" w:rsidP="00107E5B">
      <w:pPr>
        <w:pStyle w:val="ConsNonformat"/>
        <w:widowControl/>
        <w:ind w:right="0"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66914" w:rsidRDefault="00D66914" w:rsidP="00107E5B">
      <w:pPr>
        <w:jc w:val="center"/>
      </w:pPr>
      <w:r>
        <w:t>О внесении изменений в статью 2 областного закона «</w:t>
      </w:r>
      <w:r w:rsidRPr="00064CA2">
        <w:t>О статусе депутата Новгородской областной Думы</w:t>
      </w:r>
      <w:r>
        <w:t>»</w:t>
      </w:r>
    </w:p>
    <w:p w:rsidR="00D66914" w:rsidRDefault="00D66914" w:rsidP="00107E5B">
      <w:pPr>
        <w:jc w:val="center"/>
      </w:pPr>
    </w:p>
    <w:p w:rsidR="00D66914" w:rsidRDefault="00D66914" w:rsidP="00107E5B">
      <w:pPr>
        <w:ind w:firstLine="851"/>
        <w:jc w:val="center"/>
      </w:pPr>
      <w:r>
        <w:t>Принят областной Думой _____________2015 года</w:t>
      </w:r>
    </w:p>
    <w:p w:rsidR="00D66914" w:rsidRDefault="00D66914" w:rsidP="00107E5B">
      <w:pPr>
        <w:ind w:firstLine="851"/>
      </w:pPr>
    </w:p>
    <w:p w:rsidR="00D66914" w:rsidRDefault="00D66914" w:rsidP="00225571">
      <w:pPr>
        <w:ind w:firstLine="851"/>
      </w:pPr>
      <w:r w:rsidRPr="00E42379">
        <w:rPr>
          <w:b/>
        </w:rPr>
        <w:t>Статья 1.</w:t>
      </w:r>
      <w:r w:rsidRPr="00C40606">
        <w:t xml:space="preserve"> </w:t>
      </w:r>
      <w:r>
        <w:t>Внести в статью 2 областного закона от 15.09.2006 № 719-ОЗ «</w:t>
      </w:r>
      <w:r w:rsidRPr="00064CA2">
        <w:t>О статусе депутата Новгородской областной Думы</w:t>
      </w:r>
      <w:r>
        <w:t>»</w:t>
      </w:r>
      <w:r w:rsidRPr="00064CA2">
        <w:t xml:space="preserve"> (газета </w:t>
      </w:r>
      <w:r>
        <w:t>«</w:t>
      </w:r>
      <w:r w:rsidRPr="00064CA2">
        <w:t>Новгородские ведомости</w:t>
      </w:r>
      <w:r>
        <w:t>»</w:t>
      </w:r>
      <w:r w:rsidRPr="00064CA2">
        <w:t xml:space="preserve"> от </w:t>
      </w:r>
      <w:r>
        <w:t>20</w:t>
      </w:r>
      <w:r w:rsidRPr="00064CA2">
        <w:t>.09.2006, 1</w:t>
      </w:r>
      <w:r>
        <w:t>3</w:t>
      </w:r>
      <w:r w:rsidRPr="00064CA2">
        <w:t>.1</w:t>
      </w:r>
      <w:r>
        <w:t>2</w:t>
      </w:r>
      <w:r w:rsidRPr="00064CA2">
        <w:t xml:space="preserve">.2006, </w:t>
      </w:r>
      <w:r>
        <w:t>08</w:t>
      </w:r>
      <w:r w:rsidRPr="00064CA2">
        <w:t>.</w:t>
      </w:r>
      <w:r>
        <w:t>05</w:t>
      </w:r>
      <w:r w:rsidRPr="00064CA2">
        <w:t>.200</w:t>
      </w:r>
      <w:r>
        <w:t>7</w:t>
      </w:r>
      <w:r w:rsidRPr="00064CA2">
        <w:t xml:space="preserve">, </w:t>
      </w:r>
      <w:r>
        <w:t>31</w:t>
      </w:r>
      <w:r w:rsidRPr="00064CA2">
        <w:t>.</w:t>
      </w:r>
      <w:r>
        <w:t>10</w:t>
      </w:r>
      <w:r w:rsidRPr="00064CA2">
        <w:t>.2007</w:t>
      </w:r>
      <w:r>
        <w:t>, 14.05.2008, 16.07.2008, 11.02.2009, 04.08.2009, 09.12.2009, 06.02.2010, 09.06.2010, 06.08.2010, 08.12.2010, 30.12.2010, 14.10.2011, 12.11.2011, 13.02.2013, 08.05.2013, 31.05.2013, 27.12.2013, 07.02.2014, 31.12.2014, 04.09.2015</w:t>
      </w:r>
      <w:r w:rsidRPr="00064CA2">
        <w:t xml:space="preserve">) </w:t>
      </w:r>
      <w:r>
        <w:t>следующие изменения:</w:t>
      </w:r>
    </w:p>
    <w:p w:rsidR="00D66914" w:rsidRDefault="00D66914" w:rsidP="00E60EF2">
      <w:pPr>
        <w:pStyle w:val="ConsPlusNormal"/>
        <w:ind w:firstLine="851"/>
        <w:jc w:val="both"/>
      </w:pPr>
      <w:r>
        <w:t>1) в последнем абзаце части 6 слова «, сведений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депутата и его супруги (супруга) за три последних года, предшествующих совершению сделки,» исключить;</w:t>
      </w:r>
    </w:p>
    <w:p w:rsidR="00D66914" w:rsidRDefault="00D66914" w:rsidP="00E60EF2">
      <w:pPr>
        <w:ind w:firstLine="851"/>
      </w:pPr>
      <w:r>
        <w:t>2) дополнить частью 9 следующего содержания:</w:t>
      </w:r>
    </w:p>
    <w:p w:rsidR="00D66914" w:rsidRDefault="00D66914" w:rsidP="00E60EF2">
      <w:pPr>
        <w:pStyle w:val="ConsPlusNormal"/>
        <w:ind w:firstLine="851"/>
        <w:jc w:val="both"/>
      </w:pPr>
      <w:r>
        <w:t xml:space="preserve">«Депутат при наличии оснований и в порядке, определяемыми Новгородской областной Думой в соответствии с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от 25 декабря 2008 года № 273-ФЗ «О противодействии коррупции», обязан сообщать в комиссию Новгородской областной Думы по контролю за достоверностью сведений о доходах, об имуществе и обязательствах имущественного характера, представляемых депутатами Новгородской областной Думы, о возникновении личной заинтересованности при осуществлении своих полномочий, которая приводит или может привести к конфликту интересов, а также принимать меры по предотвращению или урегулированию такого конфликта.».</w:t>
      </w:r>
    </w:p>
    <w:p w:rsidR="00D66914" w:rsidRDefault="00D66914" w:rsidP="00E60EF2">
      <w:pPr>
        <w:ind w:firstLine="851"/>
        <w:rPr>
          <w:b/>
          <w:bCs/>
        </w:rPr>
      </w:pPr>
    </w:p>
    <w:p w:rsidR="00D66914" w:rsidRDefault="00D66914" w:rsidP="00107E5B">
      <w:pPr>
        <w:rPr>
          <w:b/>
        </w:rPr>
      </w:pPr>
      <w:r w:rsidRPr="00FD18D2">
        <w:rPr>
          <w:b/>
          <w:bCs/>
        </w:rPr>
        <w:t xml:space="preserve">Статья </w:t>
      </w:r>
      <w:r>
        <w:rPr>
          <w:b/>
          <w:bCs/>
        </w:rPr>
        <w:t>2</w:t>
      </w:r>
      <w:r w:rsidRPr="00FD18D2">
        <w:rPr>
          <w:b/>
          <w:bCs/>
        </w:rPr>
        <w:t>.</w:t>
      </w:r>
      <w:r>
        <w:rPr>
          <w:b/>
        </w:rPr>
        <w:t xml:space="preserve"> </w:t>
      </w:r>
    </w:p>
    <w:p w:rsidR="00D66914" w:rsidRDefault="00D66914" w:rsidP="00107E5B">
      <w:r>
        <w:t>Настоящий областной закон вступает в силу со дня, следующего за днем его официального опубликования.</w:t>
      </w:r>
    </w:p>
    <w:p w:rsidR="00D66914" w:rsidRDefault="00D66914" w:rsidP="00107E5B">
      <w:pPr>
        <w:jc w:val="center"/>
      </w:pPr>
      <w:r>
        <w:t>_________________________</w:t>
      </w:r>
    </w:p>
    <w:p w:rsidR="00D66914" w:rsidRDefault="00D66914" w:rsidP="00107E5B"/>
    <w:p w:rsidR="00D66914" w:rsidRDefault="00D66914" w:rsidP="00107E5B"/>
    <w:p w:rsidR="00D66914" w:rsidRDefault="00D66914" w:rsidP="00107E5B"/>
    <w:p w:rsidR="00D66914" w:rsidRDefault="00D66914" w:rsidP="00107E5B">
      <w:pPr>
        <w:jc w:val="center"/>
        <w:rPr>
          <w:b/>
        </w:rPr>
      </w:pPr>
    </w:p>
    <w:p w:rsidR="00D66914" w:rsidRPr="00672AC4" w:rsidRDefault="00D66914" w:rsidP="00107E5B">
      <w:pPr>
        <w:jc w:val="center"/>
        <w:rPr>
          <w:b/>
        </w:rPr>
      </w:pPr>
      <w:r w:rsidRPr="00672AC4">
        <w:rPr>
          <w:b/>
        </w:rPr>
        <w:t>ПОЯСНИТЕЛЬНАЯ ЗАПИСКА</w:t>
      </w:r>
    </w:p>
    <w:p w:rsidR="00D66914" w:rsidRDefault="00D66914" w:rsidP="00107E5B">
      <w:pPr>
        <w:jc w:val="center"/>
        <w:rPr>
          <w:b/>
        </w:rPr>
      </w:pPr>
      <w:r w:rsidRPr="00672AC4">
        <w:rPr>
          <w:b/>
        </w:rPr>
        <w:t>к проекту областного закона «О внесении изменени</w:t>
      </w:r>
      <w:r>
        <w:rPr>
          <w:b/>
        </w:rPr>
        <w:t>й</w:t>
      </w:r>
      <w:r w:rsidRPr="00672AC4">
        <w:rPr>
          <w:b/>
        </w:rPr>
        <w:t xml:space="preserve"> в </w:t>
      </w:r>
      <w:r>
        <w:rPr>
          <w:b/>
        </w:rPr>
        <w:t xml:space="preserve">статью 2 </w:t>
      </w:r>
      <w:r w:rsidRPr="00672AC4">
        <w:rPr>
          <w:b/>
        </w:rPr>
        <w:t>областно</w:t>
      </w:r>
      <w:r>
        <w:rPr>
          <w:b/>
        </w:rPr>
        <w:t>го</w:t>
      </w:r>
      <w:r w:rsidRPr="00672AC4">
        <w:rPr>
          <w:b/>
        </w:rPr>
        <w:t xml:space="preserve"> закон</w:t>
      </w:r>
      <w:r>
        <w:rPr>
          <w:b/>
        </w:rPr>
        <w:t>а</w:t>
      </w:r>
      <w:r w:rsidRPr="00672AC4">
        <w:rPr>
          <w:b/>
        </w:rPr>
        <w:t xml:space="preserve"> «О статусе депутата Новгородской областной Думы»</w:t>
      </w:r>
    </w:p>
    <w:p w:rsidR="00D66914" w:rsidRDefault="00D66914" w:rsidP="00107E5B">
      <w:pPr>
        <w:jc w:val="center"/>
        <w:rPr>
          <w:b/>
        </w:rPr>
      </w:pPr>
    </w:p>
    <w:p w:rsidR="00D66914" w:rsidRDefault="00D66914" w:rsidP="00177205">
      <w:pPr>
        <w:ind w:firstLine="851"/>
        <w:outlineLvl w:val="9"/>
      </w:pPr>
      <w:r w:rsidRPr="00672AC4">
        <w:t>Проект областного закона «О внесении изменени</w:t>
      </w:r>
      <w:r>
        <w:t>й</w:t>
      </w:r>
      <w:r w:rsidRPr="00672AC4">
        <w:t xml:space="preserve"> в </w:t>
      </w:r>
      <w:r>
        <w:t xml:space="preserve">статью 2 </w:t>
      </w:r>
      <w:r w:rsidRPr="00672AC4">
        <w:t>областно</w:t>
      </w:r>
      <w:r>
        <w:t>го</w:t>
      </w:r>
      <w:r w:rsidRPr="00672AC4">
        <w:t xml:space="preserve"> закон</w:t>
      </w:r>
      <w:r>
        <w:t>а</w:t>
      </w:r>
      <w:r w:rsidRPr="00672AC4">
        <w:t xml:space="preserve"> «О статусе депутата Новгородской областной Думы» подготовлен </w:t>
      </w:r>
      <w:r>
        <w:t>в связи с изменением федерального законодательства.</w:t>
      </w:r>
    </w:p>
    <w:p w:rsidR="00D66914" w:rsidRDefault="00D66914" w:rsidP="00177205">
      <w:pPr>
        <w:pStyle w:val="ConsPlusNormal"/>
        <w:ind w:firstLine="851"/>
        <w:jc w:val="both"/>
      </w:pPr>
      <w:r>
        <w:t xml:space="preserve">Федеральный закон от 6 октября 1999 года № 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 (в редакции Федеральных законов от 05.10.2015 № 285-ФЗ, от 28.11.2015 № 354-ФЗ) </w:t>
      </w:r>
      <w:r w:rsidRPr="00177205">
        <w:t>установил обязанность депутатов</w:t>
      </w:r>
      <w:r>
        <w:t xml:space="preserve"> сообщать о возникновении личной заинтересованности, которая приводит или может привести к конфликту интересов, и принимать меры по предотвращению или урегулированию конфликта интересов.</w:t>
      </w:r>
    </w:p>
    <w:p w:rsidR="00D66914" w:rsidRDefault="00D66914" w:rsidP="00177205">
      <w:pPr>
        <w:ind w:firstLine="851"/>
      </w:pPr>
    </w:p>
    <w:p w:rsidR="00D66914" w:rsidRDefault="00D66914" w:rsidP="00177205">
      <w:pPr>
        <w:pStyle w:val="BodyTextIndent"/>
        <w:spacing w:line="340" w:lineRule="atLeast"/>
        <w:ind w:left="0" w:firstLine="851"/>
      </w:pPr>
      <w:r>
        <w:t>Положений, способствующих созданию условий для проявления коррупции, не выявлено.</w:t>
      </w:r>
    </w:p>
    <w:p w:rsidR="00D66914" w:rsidRDefault="00D66914" w:rsidP="00107E5B">
      <w:pPr>
        <w:pStyle w:val="BodyTextIndent"/>
        <w:ind w:firstLine="0"/>
        <w:jc w:val="center"/>
      </w:pPr>
      <w:r>
        <w:t>___________________</w:t>
      </w:r>
    </w:p>
    <w:p w:rsidR="00D66914" w:rsidRDefault="00D66914" w:rsidP="00107E5B">
      <w:pPr>
        <w:outlineLvl w:val="9"/>
        <w:rPr>
          <w:b/>
        </w:rPr>
      </w:pPr>
    </w:p>
    <w:p w:rsidR="00D66914" w:rsidRDefault="00D66914" w:rsidP="00107E5B">
      <w:pPr>
        <w:outlineLvl w:val="9"/>
        <w:rPr>
          <w:b/>
        </w:rPr>
      </w:pPr>
    </w:p>
    <w:p w:rsidR="00D66914" w:rsidRPr="003D2A6C" w:rsidRDefault="00D66914" w:rsidP="00107E5B">
      <w:pPr>
        <w:outlineLvl w:val="9"/>
        <w:rPr>
          <w:b/>
        </w:rPr>
      </w:pPr>
      <w:r w:rsidRPr="003D2A6C">
        <w:rPr>
          <w:b/>
        </w:rPr>
        <w:t>ФИНАНСОВО-ЭКОНОМИЧЕСКОЕ ОБОСНОВАНИЕ</w:t>
      </w:r>
    </w:p>
    <w:p w:rsidR="00D66914" w:rsidRDefault="00D66914" w:rsidP="00107E5B"/>
    <w:p w:rsidR="00D66914" w:rsidRDefault="00D66914" w:rsidP="00107E5B">
      <w:r>
        <w:t xml:space="preserve">Представленный проект областного закона </w:t>
      </w:r>
      <w:r w:rsidRPr="00A157C5">
        <w:t>«</w:t>
      </w:r>
      <w:r w:rsidRPr="00D96099">
        <w:t>О внесении изменени</w:t>
      </w:r>
      <w:r>
        <w:t>й</w:t>
      </w:r>
      <w:r w:rsidRPr="00D96099">
        <w:t xml:space="preserve"> в </w:t>
      </w:r>
      <w:r>
        <w:t xml:space="preserve">статью 2 </w:t>
      </w:r>
      <w:r w:rsidRPr="00D96099">
        <w:t>областно</w:t>
      </w:r>
      <w:r>
        <w:t>го</w:t>
      </w:r>
      <w:r w:rsidRPr="00D96099">
        <w:t xml:space="preserve"> закон</w:t>
      </w:r>
      <w:r>
        <w:t xml:space="preserve">а </w:t>
      </w:r>
      <w:r w:rsidRPr="00A157C5">
        <w:t xml:space="preserve">«О статусе депутата Новгородской областной Думы» </w:t>
      </w:r>
      <w:r>
        <w:t xml:space="preserve">не потребует дополнительных ассигнований из средств областного бюджета. </w:t>
      </w:r>
    </w:p>
    <w:p w:rsidR="00D66914" w:rsidRDefault="00D66914" w:rsidP="00107E5B">
      <w:pPr>
        <w:jc w:val="center"/>
      </w:pPr>
      <w:r>
        <w:t>___________________________________</w:t>
      </w:r>
    </w:p>
    <w:p w:rsidR="00D66914" w:rsidRDefault="00D66914" w:rsidP="00107E5B"/>
    <w:p w:rsidR="00D66914" w:rsidRDefault="00D66914" w:rsidP="00107E5B"/>
    <w:p w:rsidR="00D66914" w:rsidRDefault="00D66914" w:rsidP="00107E5B">
      <w:pPr>
        <w:ind w:firstLine="540"/>
        <w:jc w:val="center"/>
        <w:rPr>
          <w:b/>
        </w:rPr>
      </w:pPr>
      <w:r w:rsidRPr="0028315D">
        <w:rPr>
          <w:b/>
        </w:rPr>
        <w:t>ПЕРЕЧЕНЬ</w:t>
      </w:r>
    </w:p>
    <w:p w:rsidR="00D66914" w:rsidRPr="0028315D" w:rsidRDefault="00D66914" w:rsidP="00107E5B">
      <w:pPr>
        <w:ind w:firstLine="540"/>
        <w:jc w:val="center"/>
        <w:rPr>
          <w:rFonts w:ascii="Arial" w:hAnsi="Arial" w:cs="Arial"/>
          <w:b/>
          <w:bCs/>
          <w:sz w:val="32"/>
          <w:szCs w:val="32"/>
        </w:rPr>
      </w:pPr>
      <w:r w:rsidRPr="0028315D">
        <w:rPr>
          <w:b/>
        </w:rPr>
        <w:t>НОРМАТИВНЫХ ПРАВОВЫХ АКТОВ ОБЛАСТИ, ПОДЛЕЖАЩИХ ПРИЗНАНИЮ УТРАТИВШИМИ СИЛУ, ПРИОСТАНОВЛЕНИЮ, ИЗМЕНЕНИЮ ИЛИ ПРИНЯТИЮ</w:t>
      </w:r>
    </w:p>
    <w:p w:rsidR="00D66914" w:rsidRDefault="00D66914" w:rsidP="00107E5B"/>
    <w:p w:rsidR="00D66914" w:rsidRDefault="00D66914" w:rsidP="00107E5B">
      <w:r w:rsidRPr="00194FC3">
        <w:t>Принятие представленного проекта областного закона «</w:t>
      </w:r>
      <w:r w:rsidRPr="00D96099">
        <w:t>О внесении изменени</w:t>
      </w:r>
      <w:r>
        <w:t>й</w:t>
      </w:r>
      <w:r w:rsidRPr="00D96099">
        <w:t xml:space="preserve"> в </w:t>
      </w:r>
      <w:r>
        <w:t xml:space="preserve">статью 2 </w:t>
      </w:r>
      <w:r w:rsidRPr="00D96099">
        <w:t>областно</w:t>
      </w:r>
      <w:r>
        <w:t>го</w:t>
      </w:r>
      <w:r w:rsidRPr="00D96099">
        <w:t xml:space="preserve"> закон</w:t>
      </w:r>
      <w:r>
        <w:t>а</w:t>
      </w:r>
      <w:r w:rsidRPr="00194FC3">
        <w:t xml:space="preserve"> «О статусе депутата Новгородской областной Думы»</w:t>
      </w:r>
      <w:r w:rsidRPr="00194FC3">
        <w:rPr>
          <w:szCs w:val="20"/>
        </w:rPr>
        <w:t xml:space="preserve"> </w:t>
      </w:r>
      <w:r>
        <w:t>потребует установления оснований и порядка обязанности депутата Новгородской областной Думы сообщать о возникновении личной заинтересованности при осуществлении своих полномочий, которая приводит или может привести к конфликту интересов.</w:t>
      </w:r>
    </w:p>
    <w:p w:rsidR="00D66914" w:rsidRPr="00A157C5" w:rsidRDefault="00D66914" w:rsidP="00107E5B">
      <w:pPr>
        <w:jc w:val="center"/>
      </w:pPr>
      <w:r>
        <w:t>____________________________________</w:t>
      </w:r>
    </w:p>
    <w:p w:rsidR="00D66914" w:rsidRDefault="00D66914" w:rsidP="00107E5B"/>
    <w:p w:rsidR="00D66914" w:rsidRDefault="00D66914" w:rsidP="00107E5B"/>
    <w:p w:rsidR="00D66914" w:rsidRDefault="00D66914"/>
    <w:sectPr w:rsidR="00D66914" w:rsidSect="002E195E">
      <w:headerReference w:type="even" r:id="rId7"/>
      <w:headerReference w:type="default" r:id="rId8"/>
      <w:pgSz w:w="11906" w:h="16838"/>
      <w:pgMar w:top="1079" w:right="850" w:bottom="53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6914" w:rsidRDefault="00D66914" w:rsidP="00B25955">
      <w:r>
        <w:separator/>
      </w:r>
    </w:p>
  </w:endnote>
  <w:endnote w:type="continuationSeparator" w:id="0">
    <w:p w:rsidR="00D66914" w:rsidRDefault="00D66914" w:rsidP="00B259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6914" w:rsidRDefault="00D66914" w:rsidP="00B25955">
      <w:r>
        <w:separator/>
      </w:r>
    </w:p>
  </w:footnote>
  <w:footnote w:type="continuationSeparator" w:id="0">
    <w:p w:rsidR="00D66914" w:rsidRDefault="00D66914" w:rsidP="00B259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914" w:rsidRDefault="00D66914" w:rsidP="002E195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66914" w:rsidRDefault="00D66914" w:rsidP="002E195E"/>
  <w:p w:rsidR="00D66914" w:rsidRDefault="00D66914" w:rsidP="002E195E"/>
  <w:p w:rsidR="00D66914" w:rsidRDefault="00D66914" w:rsidP="002E195E"/>
  <w:p w:rsidR="00D66914" w:rsidRDefault="00D66914" w:rsidP="002E195E"/>
  <w:p w:rsidR="00D66914" w:rsidRDefault="00D66914"/>
  <w:p w:rsidR="00D66914" w:rsidRDefault="00D66914" w:rsidP="0051625B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914" w:rsidRDefault="00D66914">
    <w:pPr>
      <w:pStyle w:val="Header"/>
    </w:pPr>
  </w:p>
  <w:p w:rsidR="00D66914" w:rsidRDefault="00D66914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7E5B"/>
    <w:rsid w:val="00064CA2"/>
    <w:rsid w:val="000D0515"/>
    <w:rsid w:val="00107E5B"/>
    <w:rsid w:val="00177205"/>
    <w:rsid w:val="00194FC3"/>
    <w:rsid w:val="001E0309"/>
    <w:rsid w:val="00225571"/>
    <w:rsid w:val="0028315D"/>
    <w:rsid w:val="002B18BC"/>
    <w:rsid w:val="002E195E"/>
    <w:rsid w:val="003D2A6C"/>
    <w:rsid w:val="00420FD1"/>
    <w:rsid w:val="004668AC"/>
    <w:rsid w:val="004902B2"/>
    <w:rsid w:val="004C7CBE"/>
    <w:rsid w:val="0051625B"/>
    <w:rsid w:val="0054685D"/>
    <w:rsid w:val="00553F37"/>
    <w:rsid w:val="00672AC4"/>
    <w:rsid w:val="006B3575"/>
    <w:rsid w:val="00965DD4"/>
    <w:rsid w:val="00A157C5"/>
    <w:rsid w:val="00AC12FA"/>
    <w:rsid w:val="00B25955"/>
    <w:rsid w:val="00B528CA"/>
    <w:rsid w:val="00C40606"/>
    <w:rsid w:val="00CC3DCC"/>
    <w:rsid w:val="00D36A77"/>
    <w:rsid w:val="00D66914"/>
    <w:rsid w:val="00D94385"/>
    <w:rsid w:val="00D96099"/>
    <w:rsid w:val="00DC4676"/>
    <w:rsid w:val="00E42379"/>
    <w:rsid w:val="00E60EF2"/>
    <w:rsid w:val="00E949C2"/>
    <w:rsid w:val="00EB2083"/>
    <w:rsid w:val="00F14668"/>
    <w:rsid w:val="00F9068B"/>
    <w:rsid w:val="00FD1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rsid w:val="00107E5B"/>
    <w:pPr>
      <w:autoSpaceDE w:val="0"/>
      <w:autoSpaceDN w:val="0"/>
      <w:adjustRightInd w:val="0"/>
      <w:ind w:firstLine="900"/>
      <w:jc w:val="both"/>
      <w:outlineLvl w:val="1"/>
    </w:pPr>
    <w:rPr>
      <w:rFonts w:ascii="Times New Roman" w:eastAsia="Times New Roman" w:hAnsi="Times New Roman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nformat">
    <w:name w:val="ConsNonformat"/>
    <w:uiPriority w:val="99"/>
    <w:rsid w:val="00107E5B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uiPriority w:val="99"/>
    <w:rsid w:val="00107E5B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107E5B"/>
    <w:pPr>
      <w:ind w:firstLine="720"/>
      <w:jc w:val="left"/>
      <w:outlineLvl w:val="9"/>
    </w:pPr>
    <w:rPr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07E5B"/>
    <w:rPr>
      <w:rFonts w:ascii="Times New Roman" w:hAnsi="Times New Rom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uiPriority w:val="99"/>
    <w:rsid w:val="00107E5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07E5B"/>
    <w:rPr>
      <w:rFonts w:ascii="Times New Roman" w:hAnsi="Times New Roman" w:cs="Times New Roman"/>
      <w:sz w:val="28"/>
      <w:szCs w:val="28"/>
      <w:lang w:eastAsia="ru-RU"/>
    </w:rPr>
  </w:style>
  <w:style w:type="character" w:styleId="PageNumber">
    <w:name w:val="page number"/>
    <w:basedOn w:val="DefaultParagraphFont"/>
    <w:uiPriority w:val="99"/>
    <w:rsid w:val="00107E5B"/>
    <w:rPr>
      <w:rFonts w:cs="Times New Roman"/>
    </w:rPr>
  </w:style>
  <w:style w:type="paragraph" w:customStyle="1" w:styleId="ConsPlusNormal">
    <w:name w:val="ConsPlusNormal"/>
    <w:uiPriority w:val="99"/>
    <w:rsid w:val="00107E5B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rsid w:val="00107E5B"/>
    <w:pPr>
      <w:spacing w:after="120"/>
      <w:ind w:left="283"/>
      <w:jc w:val="left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107E5B"/>
    <w:rPr>
      <w:rFonts w:ascii="Times New Roman" w:hAnsi="Times New Roman" w:cs="Times New Roman"/>
      <w:sz w:val="28"/>
      <w:szCs w:val="28"/>
      <w:lang w:eastAsia="ru-RU"/>
    </w:rPr>
  </w:style>
  <w:style w:type="paragraph" w:styleId="ListParagraph">
    <w:name w:val="List Paragraph"/>
    <w:basedOn w:val="Normal"/>
    <w:uiPriority w:val="99"/>
    <w:qFormat/>
    <w:rsid w:val="00107E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C0D5C4845DD6B7E746B8AE9E9188A0E00C2DE4D5162F283B93203E07A9ECEAF5C5637A893eC5B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697</Words>
  <Characters>3975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внесен депутатом </dc:title>
  <dc:subject/>
  <dc:creator>Галинко</dc:creator>
  <cp:keywords/>
  <dc:description/>
  <cp:lastModifiedBy>duma_257a</cp:lastModifiedBy>
  <cp:revision>2</cp:revision>
  <dcterms:created xsi:type="dcterms:W3CDTF">2015-12-30T07:11:00Z</dcterms:created>
  <dcterms:modified xsi:type="dcterms:W3CDTF">2015-12-30T07:11:00Z</dcterms:modified>
</cp:coreProperties>
</file>