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78" w:rsidRDefault="00C15678" w:rsidP="00C15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C15678" w:rsidRDefault="00C15678" w:rsidP="00C15678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>в Новгородской областной Думе за январь 2015 года</w:t>
      </w:r>
    </w:p>
    <w:p w:rsidR="00C15678" w:rsidRDefault="00C15678" w:rsidP="00C15678">
      <w:pPr>
        <w:jc w:val="center"/>
        <w:rPr>
          <w:b/>
          <w:spacing w:val="-12"/>
          <w:sz w:val="32"/>
          <w:szCs w:val="32"/>
        </w:rPr>
      </w:pPr>
    </w:p>
    <w:p w:rsidR="00200C33" w:rsidRPr="00540811" w:rsidRDefault="00C15678" w:rsidP="003E21F9">
      <w:pPr>
        <w:spacing w:line="280" w:lineRule="exact"/>
        <w:ind w:firstLine="851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DE172B">
        <w:rPr>
          <w:color w:val="000000"/>
          <w:sz w:val="28"/>
          <w:szCs w:val="28"/>
        </w:rPr>
        <w:t>январе</w:t>
      </w:r>
      <w:r>
        <w:rPr>
          <w:color w:val="000000"/>
          <w:sz w:val="28"/>
          <w:szCs w:val="28"/>
        </w:rPr>
        <w:t xml:space="preserve">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</w:t>
      </w:r>
      <w:r>
        <w:rPr>
          <w:sz w:val="28"/>
          <w:szCs w:val="28"/>
        </w:rPr>
        <w:t xml:space="preserve">об основной и дополнительной повестке дня очередного заседания Новгородской областной Думы; </w:t>
      </w:r>
      <w:r w:rsidR="00200C33">
        <w:rPr>
          <w:sz w:val="28"/>
          <w:szCs w:val="28"/>
        </w:rPr>
        <w:t>о проекте</w:t>
      </w:r>
      <w:r w:rsidR="00200C33" w:rsidRPr="00650496">
        <w:rPr>
          <w:sz w:val="28"/>
          <w:szCs w:val="28"/>
        </w:rPr>
        <w:t xml:space="preserve"> областном законе «</w:t>
      </w:r>
      <w:r w:rsidR="00200C33" w:rsidRPr="00650496">
        <w:rPr>
          <w:bCs/>
          <w:sz w:val="28"/>
          <w:szCs w:val="28"/>
        </w:rPr>
        <w:t>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</w:t>
      </w:r>
      <w:r w:rsidR="00200C33">
        <w:rPr>
          <w:bCs/>
          <w:sz w:val="28"/>
          <w:szCs w:val="28"/>
        </w:rPr>
        <w:t>;</w:t>
      </w:r>
      <w:proofErr w:type="gramEnd"/>
      <w:r w:rsidR="00200C33">
        <w:rPr>
          <w:bCs/>
          <w:sz w:val="28"/>
          <w:szCs w:val="28"/>
        </w:rPr>
        <w:t xml:space="preserve"> </w:t>
      </w:r>
      <w:proofErr w:type="gramStart"/>
      <w:r w:rsidR="00200C33">
        <w:rPr>
          <w:bCs/>
          <w:sz w:val="28"/>
          <w:szCs w:val="28"/>
        </w:rPr>
        <w:t>о</w:t>
      </w:r>
      <w:r w:rsidR="00200C33" w:rsidRPr="001F74C6">
        <w:rPr>
          <w:sz w:val="28"/>
          <w:szCs w:val="28"/>
        </w:rPr>
        <w:t xml:space="preserve"> проекте областном законе «</w:t>
      </w:r>
      <w:r w:rsidR="00200C33" w:rsidRPr="009F3FAB">
        <w:rPr>
          <w:sz w:val="28"/>
          <w:szCs w:val="28"/>
        </w:rPr>
        <w:t>О внесении изменения в статью 1 областного закона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</w:r>
      <w:r w:rsidR="00200C33">
        <w:rPr>
          <w:sz w:val="28"/>
          <w:szCs w:val="28"/>
        </w:rPr>
        <w:t>; о</w:t>
      </w:r>
      <w:r w:rsidR="00200C33" w:rsidRPr="006E4577">
        <w:rPr>
          <w:sz w:val="28"/>
          <w:szCs w:val="28"/>
        </w:rPr>
        <w:t>б информации о деятельности Новгородской областной Думы за 2014 год</w:t>
      </w:r>
      <w:r w:rsidR="00200C33">
        <w:rPr>
          <w:sz w:val="28"/>
          <w:szCs w:val="28"/>
        </w:rPr>
        <w:t>; о</w:t>
      </w:r>
      <w:r w:rsidR="00200C33" w:rsidRPr="00751C3B">
        <w:rPr>
          <w:color w:val="000000"/>
          <w:sz w:val="28"/>
          <w:szCs w:val="28"/>
        </w:rPr>
        <w:t xml:space="preserve"> проекте федерального закона №</w:t>
      </w:r>
      <w:r w:rsidR="00200C33">
        <w:rPr>
          <w:color w:val="000000"/>
          <w:sz w:val="28"/>
          <w:szCs w:val="28"/>
        </w:rPr>
        <w:t xml:space="preserve"> 448577-6 </w:t>
      </w:r>
      <w:r w:rsidR="00200C33" w:rsidRPr="00751C3B">
        <w:rPr>
          <w:color w:val="000000"/>
          <w:sz w:val="28"/>
          <w:szCs w:val="28"/>
        </w:rPr>
        <w:t>«</w:t>
      </w:r>
      <w:r w:rsidR="00200C33" w:rsidRPr="00751C3B">
        <w:rPr>
          <w:bCs/>
          <w:color w:val="000000"/>
          <w:sz w:val="28"/>
          <w:szCs w:val="28"/>
        </w:rPr>
        <w:t>О внесении изменений в Лесной кодекс Российской Федерации»</w:t>
      </w:r>
      <w:r w:rsidR="00200C33">
        <w:rPr>
          <w:bCs/>
          <w:color w:val="000000"/>
          <w:sz w:val="28"/>
          <w:szCs w:val="28"/>
        </w:rPr>
        <w:t>;</w:t>
      </w:r>
      <w:proofErr w:type="gramEnd"/>
      <w:r w:rsidR="00200C33">
        <w:rPr>
          <w:bCs/>
          <w:color w:val="000000"/>
          <w:sz w:val="28"/>
          <w:szCs w:val="28"/>
        </w:rPr>
        <w:t xml:space="preserve"> </w:t>
      </w:r>
      <w:proofErr w:type="gramStart"/>
      <w:r w:rsidR="00200C33">
        <w:rPr>
          <w:bCs/>
          <w:color w:val="000000"/>
          <w:sz w:val="28"/>
          <w:szCs w:val="28"/>
        </w:rPr>
        <w:t>о</w:t>
      </w:r>
      <w:r w:rsidR="00200C33" w:rsidRPr="00540811">
        <w:rPr>
          <w:bCs/>
          <w:sz w:val="28"/>
          <w:szCs w:val="28"/>
        </w:rPr>
        <w:t xml:space="preserve"> проекте областного закона «</w:t>
      </w:r>
      <w:r w:rsidR="00200C33" w:rsidRPr="00540811">
        <w:rPr>
          <w:sz w:val="28"/>
          <w:szCs w:val="28"/>
        </w:rPr>
        <w:t>О внесении изменений в областной закон «</w:t>
      </w:r>
      <w:r w:rsidR="00200C33" w:rsidRPr="00540811">
        <w:rPr>
          <w:bCs/>
          <w:sz w:val="28"/>
          <w:szCs w:val="28"/>
        </w:rPr>
        <w:t>Об утверждении типовой формы контракта с лицом, назначаемым на должность главы администрации муниципального образования по контракту, и об условиях контракта для главы администрации муниципального района (городского округа) в части, касающейся осуществления отдельных государственных полномочий, о дополнительных требованиях к кандидатам на должность главы администрации муниципального района (городского округа), назначаемого по контракту</w:t>
      </w:r>
      <w:r w:rsidR="00200C33" w:rsidRPr="00540811">
        <w:rPr>
          <w:sz w:val="28"/>
          <w:szCs w:val="28"/>
        </w:rPr>
        <w:t>»</w:t>
      </w:r>
      <w:r w:rsidR="00200C33">
        <w:rPr>
          <w:sz w:val="28"/>
          <w:szCs w:val="28"/>
        </w:rPr>
        <w:t>.</w:t>
      </w:r>
      <w:proofErr w:type="gramEnd"/>
    </w:p>
    <w:p w:rsidR="003D2161" w:rsidRPr="001D2286" w:rsidRDefault="003D2161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второму вопросу слушали </w:t>
      </w:r>
      <w:proofErr w:type="spellStart"/>
      <w:r>
        <w:rPr>
          <w:sz w:val="28"/>
          <w:szCs w:val="28"/>
        </w:rPr>
        <w:t>Бойцева</w:t>
      </w:r>
      <w:proofErr w:type="spellEnd"/>
      <w:r>
        <w:rPr>
          <w:sz w:val="28"/>
          <w:szCs w:val="28"/>
        </w:rPr>
        <w:t xml:space="preserve"> А.А</w:t>
      </w:r>
      <w:r w:rsidRPr="004E297C">
        <w:rPr>
          <w:sz w:val="28"/>
          <w:szCs w:val="28"/>
        </w:rPr>
        <w:t xml:space="preserve">. </w:t>
      </w:r>
      <w:r w:rsidRPr="00333688">
        <w:rPr>
          <w:sz w:val="28"/>
          <w:szCs w:val="28"/>
        </w:rPr>
        <w:t>Анатолий Александрович сообщил,</w:t>
      </w:r>
      <w:r>
        <w:rPr>
          <w:sz w:val="28"/>
          <w:szCs w:val="28"/>
        </w:rPr>
        <w:t xml:space="preserve"> что п</w:t>
      </w:r>
      <w:r w:rsidRPr="00764700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764700">
        <w:rPr>
          <w:sz w:val="28"/>
          <w:szCs w:val="28"/>
        </w:rPr>
        <w:t xml:space="preserve">областного закона подготовлен </w:t>
      </w:r>
      <w:r w:rsidRPr="00625C3F">
        <w:rPr>
          <w:sz w:val="28"/>
          <w:szCs w:val="28"/>
        </w:rPr>
        <w:t>в соответствии с Конституцией Российской Федерации, 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 и наделяет</w:t>
      </w:r>
      <w:proofErr w:type="gramEnd"/>
      <w:r w:rsidRPr="00625C3F">
        <w:rPr>
          <w:sz w:val="28"/>
          <w:szCs w:val="28"/>
        </w:rPr>
        <w:t xml:space="preserve"> органы местного самоуправления городского округа и муниципальных районов Новгородской области отдельными государственными полномочиями</w:t>
      </w:r>
      <w:r w:rsidRPr="001D2286">
        <w:rPr>
          <w:sz w:val="28"/>
          <w:szCs w:val="28"/>
        </w:rPr>
        <w:t>.</w:t>
      </w:r>
    </w:p>
    <w:p w:rsidR="003D2161" w:rsidRPr="005C50A6" w:rsidRDefault="003D2161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5C50A6">
        <w:rPr>
          <w:sz w:val="28"/>
          <w:szCs w:val="28"/>
        </w:rPr>
        <w:t>Реализация государственных полномочий осуществляется органами местного самоуправления путем организации проведения следующих мероприятий:</w:t>
      </w:r>
    </w:p>
    <w:p w:rsidR="003D2161" w:rsidRPr="005C50A6" w:rsidRDefault="003D2161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5C50A6">
        <w:rPr>
          <w:sz w:val="28"/>
          <w:szCs w:val="28"/>
        </w:rPr>
        <w:t>1) отлов безнадзорных животных;</w:t>
      </w:r>
    </w:p>
    <w:p w:rsidR="003D2161" w:rsidRPr="005C50A6" w:rsidRDefault="003D2161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5C50A6">
        <w:rPr>
          <w:sz w:val="28"/>
          <w:szCs w:val="28"/>
        </w:rPr>
        <w:t>2) транспортировка отловленных безнадзорных животных;</w:t>
      </w:r>
    </w:p>
    <w:p w:rsidR="003D2161" w:rsidRPr="005C50A6" w:rsidRDefault="003D2161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 w:rsidRPr="005C50A6">
        <w:rPr>
          <w:sz w:val="28"/>
          <w:szCs w:val="28"/>
        </w:rPr>
        <w:t>3) учет, содержание, лечение, вакцинация</w:t>
      </w:r>
      <w:r>
        <w:rPr>
          <w:sz w:val="28"/>
          <w:szCs w:val="28"/>
        </w:rPr>
        <w:t xml:space="preserve">, стерилизация, </w:t>
      </w:r>
      <w:proofErr w:type="spellStart"/>
      <w:r>
        <w:rPr>
          <w:sz w:val="28"/>
          <w:szCs w:val="28"/>
        </w:rPr>
        <w:t>чипирование</w:t>
      </w:r>
      <w:proofErr w:type="spellEnd"/>
      <w:r w:rsidRPr="005C50A6">
        <w:rPr>
          <w:sz w:val="28"/>
          <w:szCs w:val="28"/>
        </w:rPr>
        <w:t xml:space="preserve"> отловленных безнадзорных животных, утилизация (уничтожение) биологических отходов, в том числе в результате эвтаназии отловленных безнадзорных животных;</w:t>
      </w:r>
      <w:proofErr w:type="gramEnd"/>
    </w:p>
    <w:p w:rsidR="003D2161" w:rsidRDefault="003D2161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5C50A6">
        <w:rPr>
          <w:sz w:val="28"/>
          <w:szCs w:val="28"/>
        </w:rPr>
        <w:t>4) возврат владельцам отловленных безнадзорных животных.</w:t>
      </w:r>
    </w:p>
    <w:p w:rsidR="003D2161" w:rsidRDefault="003D2161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1D2286">
        <w:rPr>
          <w:sz w:val="28"/>
          <w:szCs w:val="28"/>
        </w:rPr>
        <w:t xml:space="preserve">Отлову подлежат безнадзорные животные, находящиеся в границах населенных пунктов на территории области. Отловленные безнадзорные животные содержатся в </w:t>
      </w:r>
      <w:r>
        <w:rPr>
          <w:sz w:val="28"/>
          <w:szCs w:val="28"/>
        </w:rPr>
        <w:t>приютах для животных</w:t>
      </w:r>
      <w:r w:rsidRPr="001D2286">
        <w:rPr>
          <w:sz w:val="28"/>
          <w:szCs w:val="28"/>
        </w:rPr>
        <w:t>, отвечающи</w:t>
      </w:r>
      <w:r>
        <w:rPr>
          <w:sz w:val="28"/>
          <w:szCs w:val="28"/>
        </w:rPr>
        <w:t>х</w:t>
      </w:r>
      <w:r w:rsidRPr="001D2286">
        <w:rPr>
          <w:sz w:val="28"/>
          <w:szCs w:val="28"/>
        </w:rPr>
        <w:t xml:space="preserve"> установленным условиям. </w:t>
      </w:r>
    </w:p>
    <w:p w:rsidR="003D2161" w:rsidRPr="005C50A6" w:rsidRDefault="003D2161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5C50A6">
        <w:rPr>
          <w:sz w:val="28"/>
          <w:szCs w:val="28"/>
        </w:rPr>
        <w:lastRenderedPageBreak/>
        <w:t>Финансовые средства, необходимые для осуществления переданных государственных полномочий органами местного самоуправления, предусматриваются в областном бюджете в виде субвенций бюджетам городского округа и муниципальных районов области.</w:t>
      </w:r>
    </w:p>
    <w:p w:rsidR="003D2161" w:rsidRDefault="003D2161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 w:rsidRPr="005C50A6">
        <w:rPr>
          <w:sz w:val="28"/>
          <w:szCs w:val="28"/>
        </w:rPr>
        <w:t>Сумма субвенций и распределение субвенций для каждого муниципального образования утверждается законом Новгородской области об областном бюджете на очередной финансовый год и плановый период.</w:t>
      </w:r>
    </w:p>
    <w:p w:rsidR="009729E6" w:rsidRDefault="009729E6" w:rsidP="003E21F9">
      <w:pPr>
        <w:spacing w:line="280" w:lineRule="exact"/>
        <w:ind w:firstLine="851"/>
        <w:jc w:val="both"/>
        <w:rPr>
          <w:bCs/>
          <w:color w:val="000000"/>
          <w:sz w:val="28"/>
          <w:szCs w:val="28"/>
        </w:rPr>
      </w:pPr>
      <w:r>
        <w:rPr>
          <w:spacing w:val="-8"/>
          <w:sz w:val="28"/>
          <w:szCs w:val="28"/>
        </w:rPr>
        <w:t>Члены фракции</w:t>
      </w:r>
      <w:r>
        <w:rPr>
          <w:sz w:val="28"/>
          <w:szCs w:val="28"/>
        </w:rPr>
        <w:t xml:space="preserve"> решили поддержать солидарным голосованием </w:t>
      </w:r>
      <w:r>
        <w:rPr>
          <w:bCs/>
          <w:color w:val="000000"/>
          <w:sz w:val="28"/>
          <w:szCs w:val="28"/>
        </w:rPr>
        <w:t xml:space="preserve">проекты </w:t>
      </w:r>
      <w:r>
        <w:rPr>
          <w:bCs/>
          <w:spacing w:val="-4"/>
          <w:sz w:val="28"/>
          <w:szCs w:val="28"/>
        </w:rPr>
        <w:t xml:space="preserve">областных законов </w:t>
      </w:r>
      <w:r w:rsidR="00142C2E">
        <w:rPr>
          <w:bCs/>
          <w:color w:val="000000" w:themeColor="text1"/>
          <w:spacing w:val="-4"/>
          <w:sz w:val="28"/>
          <w:szCs w:val="28"/>
        </w:rPr>
        <w:t>в</w:t>
      </w:r>
      <w:r>
        <w:rPr>
          <w:bCs/>
          <w:color w:val="000000" w:themeColor="text1"/>
          <w:spacing w:val="-4"/>
          <w:sz w:val="28"/>
          <w:szCs w:val="28"/>
        </w:rPr>
        <w:t xml:space="preserve"> </w:t>
      </w:r>
      <w:r w:rsidR="00142C2E">
        <w:rPr>
          <w:bCs/>
          <w:sz w:val="28"/>
          <w:szCs w:val="28"/>
        </w:rPr>
        <w:t>первом</w:t>
      </w:r>
      <w:r>
        <w:rPr>
          <w:bCs/>
          <w:sz w:val="28"/>
          <w:szCs w:val="28"/>
        </w:rPr>
        <w:t xml:space="preserve"> чтении.</w:t>
      </w:r>
    </w:p>
    <w:p w:rsidR="00DE172B" w:rsidRDefault="00730F68" w:rsidP="003E21F9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третьему вопросу </w:t>
      </w:r>
      <w:r w:rsidRPr="00333688">
        <w:rPr>
          <w:sz w:val="28"/>
          <w:szCs w:val="28"/>
        </w:rPr>
        <w:t>Анатолий Александрович</w:t>
      </w:r>
      <w:r>
        <w:rPr>
          <w:bCs/>
          <w:color w:val="000000" w:themeColor="text1"/>
          <w:sz w:val="28"/>
          <w:szCs w:val="28"/>
        </w:rPr>
        <w:t xml:space="preserve"> доложил, что </w:t>
      </w:r>
      <w:r>
        <w:rPr>
          <w:sz w:val="28"/>
          <w:szCs w:val="28"/>
        </w:rPr>
        <w:t>п</w:t>
      </w:r>
      <w:r w:rsidRPr="00225F16">
        <w:rPr>
          <w:sz w:val="28"/>
          <w:szCs w:val="28"/>
        </w:rPr>
        <w:t>роект настоящего областного закона подготовлен с целью приведения областного закона от 08.09.2006 № 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 в соответствие с областным законом от 01.09.2014</w:t>
      </w:r>
      <w:r>
        <w:rPr>
          <w:sz w:val="28"/>
          <w:szCs w:val="28"/>
        </w:rPr>
        <w:t xml:space="preserve"> №</w:t>
      </w:r>
      <w:r w:rsidRPr="00225F16">
        <w:rPr>
          <w:sz w:val="28"/>
          <w:szCs w:val="28"/>
        </w:rPr>
        <w:t xml:space="preserve"> 600-ОЗ «О наградах Новгородской области», которым установлен перечень наград Новгородской области.</w:t>
      </w:r>
      <w:proofErr w:type="gramEnd"/>
      <w:r w:rsidRPr="00225F16">
        <w:rPr>
          <w:sz w:val="28"/>
          <w:szCs w:val="28"/>
        </w:rPr>
        <w:t xml:space="preserve"> В областной закон № 710-ОЗ вносятся коррективы в части уточнения перечня наград и поощрений Новгородской области, являющихся одним из условий для присвоения  гражданам звания </w:t>
      </w:r>
      <w:r>
        <w:rPr>
          <w:sz w:val="28"/>
          <w:szCs w:val="28"/>
        </w:rPr>
        <w:t>«</w:t>
      </w:r>
      <w:r w:rsidRPr="00225F16">
        <w:rPr>
          <w:sz w:val="28"/>
          <w:szCs w:val="28"/>
        </w:rPr>
        <w:t>Ветеран труда Новгородской области</w:t>
      </w:r>
      <w:r>
        <w:rPr>
          <w:sz w:val="28"/>
          <w:szCs w:val="28"/>
        </w:rPr>
        <w:t>»</w:t>
      </w:r>
      <w:r w:rsidRPr="00225F16">
        <w:rPr>
          <w:sz w:val="28"/>
          <w:szCs w:val="28"/>
        </w:rPr>
        <w:t>.</w:t>
      </w:r>
    </w:p>
    <w:p w:rsidR="00DE172B" w:rsidRDefault="00244319" w:rsidP="003E21F9">
      <w:pPr>
        <w:spacing w:line="280" w:lineRule="exact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четвертому и пятому вопросам </w:t>
      </w:r>
      <w:proofErr w:type="gramStart"/>
      <w:r>
        <w:rPr>
          <w:sz w:val="28"/>
          <w:szCs w:val="28"/>
        </w:rPr>
        <w:t xml:space="preserve">слушали </w:t>
      </w:r>
      <w:r w:rsidRPr="00BA0F89">
        <w:rPr>
          <w:color w:val="000000" w:themeColor="text1"/>
          <w:sz w:val="28"/>
          <w:szCs w:val="28"/>
        </w:rPr>
        <w:t>Писарев</w:t>
      </w:r>
      <w:r>
        <w:rPr>
          <w:color w:val="000000" w:themeColor="text1"/>
          <w:sz w:val="28"/>
          <w:szCs w:val="28"/>
        </w:rPr>
        <w:t>у</w:t>
      </w:r>
      <w:r w:rsidRPr="00BA0F89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Е.В. </w:t>
      </w:r>
      <w:r>
        <w:rPr>
          <w:spacing w:val="-8"/>
          <w:sz w:val="28"/>
          <w:szCs w:val="28"/>
        </w:rPr>
        <w:t>Члены фракции</w:t>
      </w:r>
      <w:r>
        <w:rPr>
          <w:sz w:val="28"/>
          <w:szCs w:val="28"/>
        </w:rPr>
        <w:t xml:space="preserve"> решили</w:t>
      </w:r>
      <w:proofErr w:type="gramEnd"/>
      <w:r>
        <w:rPr>
          <w:sz w:val="28"/>
          <w:szCs w:val="28"/>
        </w:rPr>
        <w:t xml:space="preserve"> поддержать данные </w:t>
      </w:r>
      <w:r w:rsidR="00810E2A">
        <w:rPr>
          <w:sz w:val="28"/>
          <w:szCs w:val="28"/>
        </w:rPr>
        <w:t xml:space="preserve">проекты </w:t>
      </w:r>
      <w:r>
        <w:rPr>
          <w:bCs/>
          <w:color w:val="000000"/>
          <w:sz w:val="28"/>
          <w:szCs w:val="28"/>
        </w:rPr>
        <w:t>постановления областной Думы.</w:t>
      </w:r>
    </w:p>
    <w:p w:rsidR="00244319" w:rsidRPr="00ED5477" w:rsidRDefault="00244319" w:rsidP="003E21F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firstLine="851"/>
        <w:jc w:val="both"/>
        <w:outlineLvl w:val="1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По шестому вопросу слушали </w:t>
      </w:r>
      <w:proofErr w:type="spellStart"/>
      <w:r>
        <w:rPr>
          <w:sz w:val="28"/>
          <w:szCs w:val="28"/>
        </w:rPr>
        <w:t>Бойцева</w:t>
      </w:r>
      <w:proofErr w:type="spellEnd"/>
      <w:r>
        <w:rPr>
          <w:sz w:val="28"/>
          <w:szCs w:val="28"/>
        </w:rPr>
        <w:t xml:space="preserve"> А.А</w:t>
      </w:r>
      <w:r w:rsidRPr="004E297C">
        <w:rPr>
          <w:sz w:val="28"/>
          <w:szCs w:val="28"/>
        </w:rPr>
        <w:t xml:space="preserve">. </w:t>
      </w:r>
      <w:r w:rsidRPr="00333688">
        <w:rPr>
          <w:sz w:val="28"/>
          <w:szCs w:val="28"/>
        </w:rPr>
        <w:t>Анатолий Александрович сообщил, что</w:t>
      </w:r>
      <w:r>
        <w:rPr>
          <w:sz w:val="28"/>
          <w:szCs w:val="28"/>
        </w:rPr>
        <w:t xml:space="preserve"> внесение проекта областного закона </w:t>
      </w:r>
      <w:r w:rsidRPr="00485936">
        <w:rPr>
          <w:sz w:val="28"/>
          <w:szCs w:val="28"/>
        </w:rPr>
        <w:t>«О внесении изменений в областной закон «</w:t>
      </w:r>
      <w:r w:rsidRPr="00485936">
        <w:rPr>
          <w:bCs/>
          <w:sz w:val="28"/>
          <w:szCs w:val="28"/>
        </w:rPr>
        <w:t>Об утверждении типовой формы контракта с лицом, назначаемым на должность главы администрации муниципального образования по контракту, и об условиях контракта для главы администрации муниципального района (городского округа) в части, касающейся осуществления отдельных государственных полномочий, о дополнительных требованиях к кандидатам</w:t>
      </w:r>
      <w:proofErr w:type="gramEnd"/>
      <w:r w:rsidRPr="00485936">
        <w:rPr>
          <w:bCs/>
          <w:sz w:val="28"/>
          <w:szCs w:val="28"/>
        </w:rPr>
        <w:t xml:space="preserve"> на должность главы администрации муниципального района (городского округа), назначаемого по контракту</w:t>
      </w:r>
      <w:r w:rsidRPr="00485936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с необходимостью пересмотра </w:t>
      </w:r>
      <w:r>
        <w:rPr>
          <w:rFonts w:cs="Calibri"/>
          <w:sz w:val="28"/>
          <w:szCs w:val="28"/>
        </w:rPr>
        <w:t>дополнительных требований, предъявляемых</w:t>
      </w:r>
      <w:r w:rsidRPr="00ED5477">
        <w:rPr>
          <w:rFonts w:cs="Calibri"/>
          <w:sz w:val="28"/>
          <w:szCs w:val="28"/>
        </w:rPr>
        <w:t xml:space="preserve"> к кандидатам на должность главы администрации муниципального района (городского округа)</w:t>
      </w:r>
      <w:r>
        <w:rPr>
          <w:rFonts w:cs="Calibri"/>
          <w:sz w:val="28"/>
          <w:szCs w:val="28"/>
        </w:rPr>
        <w:t>.</w:t>
      </w:r>
    </w:p>
    <w:p w:rsidR="00244319" w:rsidRPr="00485936" w:rsidRDefault="00244319" w:rsidP="003E21F9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в соответствии с областным</w:t>
      </w:r>
      <w:r w:rsidRPr="000B799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B7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31.07.2007 № </w:t>
      </w:r>
      <w:r w:rsidRPr="00485936">
        <w:rPr>
          <w:sz w:val="28"/>
          <w:szCs w:val="28"/>
        </w:rPr>
        <w:t>148-ОЗ</w:t>
      </w:r>
      <w:r>
        <w:rPr>
          <w:sz w:val="28"/>
          <w:szCs w:val="28"/>
        </w:rPr>
        <w:t xml:space="preserve"> </w:t>
      </w:r>
      <w:r w:rsidRPr="00485936">
        <w:rPr>
          <w:sz w:val="28"/>
          <w:szCs w:val="28"/>
        </w:rPr>
        <w:t>«</w:t>
      </w:r>
      <w:r w:rsidRPr="00485936">
        <w:rPr>
          <w:bCs/>
          <w:sz w:val="28"/>
          <w:szCs w:val="28"/>
        </w:rPr>
        <w:t>Об утверждении типовой формы контракта с лицом, назначаемым на должность главы администрации муниципального образования по контракту, и об условиях контракта для главы администрации муниципального района (городского округа) в части, касающейся осуществления отдельных государственных полномочий, о дополнительных требованиях к кандидатам на должность главы администрации муниципального района (городского округа), назначаемого по</w:t>
      </w:r>
      <w:proofErr w:type="gramEnd"/>
      <w:r w:rsidRPr="00485936">
        <w:rPr>
          <w:bCs/>
          <w:sz w:val="28"/>
          <w:szCs w:val="28"/>
        </w:rPr>
        <w:t xml:space="preserve"> контракту</w:t>
      </w:r>
      <w:r w:rsidRPr="004859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д</w:t>
      </w:r>
      <w:r w:rsidRPr="00ED5477">
        <w:rPr>
          <w:rFonts w:cs="Calibri"/>
          <w:sz w:val="28"/>
          <w:szCs w:val="28"/>
        </w:rPr>
        <w:t>ополнительные требования, предъявляемые к кандидатам на должность главы администрации муниципального района (городского округа)</w:t>
      </w:r>
      <w:r>
        <w:rPr>
          <w:rFonts w:cs="Calibri"/>
          <w:sz w:val="28"/>
          <w:szCs w:val="28"/>
        </w:rPr>
        <w:t xml:space="preserve"> включают в </w:t>
      </w:r>
      <w:proofErr w:type="gramStart"/>
      <w:r>
        <w:rPr>
          <w:rFonts w:cs="Calibri"/>
          <w:sz w:val="28"/>
          <w:szCs w:val="28"/>
        </w:rPr>
        <w:t>себя</w:t>
      </w:r>
      <w:proofErr w:type="gramEnd"/>
      <w:r>
        <w:rPr>
          <w:rFonts w:cs="Calibri"/>
          <w:sz w:val="28"/>
          <w:szCs w:val="28"/>
        </w:rPr>
        <w:t xml:space="preserve"> в том числе 5 лет </w:t>
      </w:r>
      <w:r w:rsidRPr="00485936">
        <w:rPr>
          <w:rFonts w:cs="Calibri"/>
          <w:sz w:val="28"/>
          <w:szCs w:val="28"/>
        </w:rPr>
        <w:t>стажа работы руководителем государственного или муниципального предприятия, учреждения, организации со штатной чи</w:t>
      </w:r>
      <w:r>
        <w:rPr>
          <w:rFonts w:cs="Calibri"/>
          <w:sz w:val="28"/>
          <w:szCs w:val="28"/>
        </w:rPr>
        <w:t>сленностью не менее 150 человек.</w:t>
      </w:r>
    </w:p>
    <w:p w:rsidR="00244319" w:rsidRPr="00D51DE0" w:rsidRDefault="00244319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Так в соответствии с </w:t>
      </w:r>
      <w:r w:rsidRPr="00D51DE0">
        <w:rPr>
          <w:rFonts w:cs="Calibri"/>
          <w:sz w:val="28"/>
          <w:szCs w:val="28"/>
        </w:rPr>
        <w:t>принятым областным законом</w:t>
      </w:r>
      <w:r>
        <w:rPr>
          <w:rFonts w:cs="Calibri"/>
          <w:sz w:val="28"/>
          <w:szCs w:val="28"/>
        </w:rPr>
        <w:t xml:space="preserve"> о</w:t>
      </w:r>
      <w:r>
        <w:rPr>
          <w:sz w:val="28"/>
          <w:szCs w:val="28"/>
        </w:rPr>
        <w:t xml:space="preserve">т 02.12.2014 </w:t>
      </w:r>
      <w:r w:rsidR="006B16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N 674-ОЗ «О сроке полномочий представительных органов муниципальных образований Новгородской области и порядке формирования </w:t>
      </w:r>
      <w:r>
        <w:rPr>
          <w:sz w:val="28"/>
          <w:szCs w:val="28"/>
        </w:rPr>
        <w:lastRenderedPageBreak/>
        <w:t xml:space="preserve">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 </w:t>
      </w:r>
      <w:r>
        <w:rPr>
          <w:rFonts w:cs="Calibri"/>
          <w:sz w:val="28"/>
          <w:szCs w:val="28"/>
        </w:rPr>
        <w:t>Администрации всех муниципальных районов и городского округа будет возглавлять Глава администрации по контракту, а также в связи с тем, что в</w:t>
      </w:r>
      <w:proofErr w:type="gramEnd"/>
      <w:r>
        <w:rPr>
          <w:rFonts w:cs="Calibri"/>
          <w:sz w:val="28"/>
          <w:szCs w:val="28"/>
        </w:rPr>
        <w:t xml:space="preserve"> некоторых муниципальных районах области отсутствуют такие предприятия, организации и учреждения предлагается пересмотреть д</w:t>
      </w:r>
      <w:r w:rsidRPr="00ED5477">
        <w:rPr>
          <w:rFonts w:cs="Calibri"/>
          <w:sz w:val="28"/>
          <w:szCs w:val="28"/>
        </w:rPr>
        <w:t>ополнительные требования, предъявляемые к кандидатам на должность главы администрации муниципального района (городского округа)</w:t>
      </w:r>
      <w:r>
        <w:rPr>
          <w:rFonts w:cs="Calibri"/>
          <w:sz w:val="28"/>
          <w:szCs w:val="28"/>
        </w:rPr>
        <w:t>.</w:t>
      </w:r>
    </w:p>
    <w:p w:rsidR="00244319" w:rsidRDefault="00244319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законодательства других субъектов Российской Федерации показал, что в большинстве случаев </w:t>
      </w:r>
      <w:r>
        <w:rPr>
          <w:rFonts w:cs="Calibri"/>
          <w:sz w:val="28"/>
          <w:szCs w:val="28"/>
        </w:rPr>
        <w:t>д</w:t>
      </w:r>
      <w:r w:rsidRPr="00ED5477">
        <w:rPr>
          <w:rFonts w:cs="Calibri"/>
          <w:sz w:val="28"/>
          <w:szCs w:val="28"/>
        </w:rPr>
        <w:t>ополнительные требования, предъявляемые к кандидатам на должность главы администрации</w:t>
      </w:r>
      <w:r>
        <w:rPr>
          <w:sz w:val="28"/>
          <w:szCs w:val="28"/>
        </w:rPr>
        <w:t xml:space="preserve"> в региональных законах </w:t>
      </w:r>
      <w:r w:rsidRPr="00691BA5">
        <w:rPr>
          <w:sz w:val="28"/>
          <w:szCs w:val="28"/>
        </w:rPr>
        <w:t>аналогичны</w:t>
      </w:r>
      <w:r>
        <w:rPr>
          <w:sz w:val="28"/>
          <w:szCs w:val="28"/>
        </w:rPr>
        <w:t xml:space="preserve"> установленным настоящим проектом областного закона.</w:t>
      </w:r>
    </w:p>
    <w:p w:rsidR="00244319" w:rsidRDefault="00244319" w:rsidP="003E21F9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также приводится в соответствие с Трудовым законодательством типовая форма </w:t>
      </w:r>
      <w:r w:rsidRPr="00796522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796522">
        <w:rPr>
          <w:sz w:val="28"/>
          <w:szCs w:val="28"/>
        </w:rPr>
        <w:t>с лицом, назначаемым на должность</w:t>
      </w:r>
      <w:r>
        <w:rPr>
          <w:sz w:val="28"/>
          <w:szCs w:val="28"/>
        </w:rPr>
        <w:t xml:space="preserve"> </w:t>
      </w:r>
      <w:r w:rsidRPr="00796522">
        <w:rPr>
          <w:sz w:val="28"/>
          <w:szCs w:val="28"/>
        </w:rPr>
        <w:t>главы администрации муниципального образования по контракту</w:t>
      </w:r>
      <w:r>
        <w:rPr>
          <w:sz w:val="28"/>
          <w:szCs w:val="28"/>
        </w:rPr>
        <w:t>.</w:t>
      </w:r>
    </w:p>
    <w:p w:rsidR="00C15678" w:rsidRDefault="00C15678" w:rsidP="003E21F9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C15678" w:rsidRDefault="00C15678" w:rsidP="003E21F9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172B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Писарева Е.В. провела </w:t>
      </w:r>
      <w:r w:rsidR="00CF30EA">
        <w:rPr>
          <w:sz w:val="28"/>
          <w:szCs w:val="28"/>
        </w:rPr>
        <w:t>3</w:t>
      </w:r>
      <w:r>
        <w:rPr>
          <w:sz w:val="28"/>
          <w:szCs w:val="28"/>
        </w:rPr>
        <w:t xml:space="preserve"> прием</w:t>
      </w:r>
      <w:r w:rsidR="00CF30EA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вопросам. К Елене Владимировне обратилось </w:t>
      </w:r>
      <w:r w:rsidR="00CF30EA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человека, было рассмотрено </w:t>
      </w:r>
      <w:r w:rsidR="00CF30EA">
        <w:rPr>
          <w:sz w:val="28"/>
          <w:szCs w:val="28"/>
        </w:rPr>
        <w:t>12</w:t>
      </w:r>
      <w:r>
        <w:rPr>
          <w:sz w:val="28"/>
          <w:szCs w:val="28"/>
        </w:rPr>
        <w:t xml:space="preserve"> обращений граждан, в том числе </w:t>
      </w:r>
      <w:r w:rsidR="00CF30EA">
        <w:rPr>
          <w:sz w:val="28"/>
          <w:szCs w:val="28"/>
        </w:rPr>
        <w:t>3</w:t>
      </w:r>
      <w:r>
        <w:rPr>
          <w:sz w:val="28"/>
          <w:szCs w:val="28"/>
        </w:rPr>
        <w:t xml:space="preserve"> письменных, по которым направлены ответы заявителям, по </w:t>
      </w:r>
      <w:r w:rsidR="00CF30EA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FC534F" w:rsidRDefault="00FC534F" w:rsidP="003E21F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 января </w:t>
      </w:r>
      <w:r w:rsidRPr="00FC534F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FC534F">
        <w:rPr>
          <w:color w:val="000000" w:themeColor="text1"/>
          <w:sz w:val="28"/>
          <w:szCs w:val="28"/>
          <w:shd w:val="clear" w:color="auto" w:fill="FFFFFF"/>
        </w:rPr>
        <w:t xml:space="preserve"> вместе с Губернатором области Митиным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FC534F">
        <w:rPr>
          <w:color w:val="000000" w:themeColor="text1"/>
          <w:sz w:val="28"/>
          <w:szCs w:val="28"/>
          <w:shd w:val="clear" w:color="auto" w:fill="FFFFFF"/>
        </w:rPr>
        <w:t xml:space="preserve"> побывали в областном родильном доме. В первый день нового года первые лица области поздравили с рождением сына Ивана семью Красновых, а также вручили им свидетельство о рождении и памятный знак «</w:t>
      </w:r>
      <w:proofErr w:type="gramStart"/>
      <w:r w:rsidRPr="00FC534F">
        <w:rPr>
          <w:color w:val="000000" w:themeColor="text1"/>
          <w:sz w:val="28"/>
          <w:szCs w:val="28"/>
          <w:shd w:val="clear" w:color="auto" w:fill="FFFFFF"/>
        </w:rPr>
        <w:t>Родившемуся</w:t>
      </w:r>
      <w:proofErr w:type="gramEnd"/>
      <w:r w:rsidRPr="00FC534F">
        <w:rPr>
          <w:color w:val="000000" w:themeColor="text1"/>
          <w:sz w:val="28"/>
          <w:szCs w:val="28"/>
          <w:shd w:val="clear" w:color="auto" w:fill="FFFFFF"/>
        </w:rPr>
        <w:t xml:space="preserve"> на Новгородской земле», а также коляску.</w:t>
      </w:r>
    </w:p>
    <w:p w:rsidR="009E0498" w:rsidRDefault="00A42E73" w:rsidP="003E21F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 января </w:t>
      </w:r>
      <w:r w:rsidRPr="00A42E73">
        <w:rPr>
          <w:color w:val="000000" w:themeColor="text1"/>
          <w:sz w:val="28"/>
          <w:szCs w:val="28"/>
          <w:shd w:val="clear" w:color="auto" w:fill="FFFFFF"/>
        </w:rPr>
        <w:t>в Великом Новгороде по благословению Митрополита Новгородского и Старорусского Льва прошло торжественное мероприятие, посвящённое празднованию Рождества Христова. С праздником Рождества Христова новгородцев поздравила председатель Новгородской областной Думы</w:t>
      </w:r>
      <w:r>
        <w:rPr>
          <w:color w:val="000000" w:themeColor="text1"/>
          <w:sz w:val="28"/>
          <w:szCs w:val="28"/>
          <w:shd w:val="clear" w:color="auto" w:fill="FFFFFF"/>
        </w:rPr>
        <w:t>, член фракции</w:t>
      </w:r>
      <w:r w:rsidRPr="00A42E73">
        <w:rPr>
          <w:color w:val="000000" w:themeColor="text1"/>
          <w:sz w:val="28"/>
          <w:szCs w:val="28"/>
          <w:shd w:val="clear" w:color="auto" w:fill="FFFFFF"/>
        </w:rPr>
        <w:t xml:space="preserve">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</w:p>
    <w:p w:rsidR="00FC534F" w:rsidRDefault="009E0498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12 января </w:t>
      </w:r>
      <w:r w:rsidRPr="009E0498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E0498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торжественном собрании, посвященном Дню работника прокуратуры Российской Федерации. Мероприятие проходило в Новгородской областной филармонии.</w:t>
      </w:r>
    </w:p>
    <w:p w:rsidR="00676967" w:rsidRPr="00676967" w:rsidRDefault="00676967" w:rsidP="003E21F9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15 января </w:t>
      </w:r>
      <w:r w:rsidRPr="00676967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676967">
        <w:rPr>
          <w:color w:val="000000" w:themeColor="text1"/>
          <w:sz w:val="28"/>
          <w:szCs w:val="28"/>
          <w:shd w:val="clear" w:color="auto" w:fill="FFFFFF"/>
        </w:rPr>
        <w:t xml:space="preserve"> посетила </w:t>
      </w:r>
      <w:proofErr w:type="spellStart"/>
      <w:r w:rsidRPr="00676967">
        <w:rPr>
          <w:color w:val="000000" w:themeColor="text1"/>
          <w:sz w:val="28"/>
          <w:szCs w:val="28"/>
          <w:shd w:val="clear" w:color="auto" w:fill="FFFFFF"/>
        </w:rPr>
        <w:t>Окуловский</w:t>
      </w:r>
      <w:proofErr w:type="spellEnd"/>
      <w:r w:rsidRPr="00676967">
        <w:rPr>
          <w:color w:val="000000" w:themeColor="text1"/>
          <w:sz w:val="28"/>
          <w:szCs w:val="28"/>
          <w:shd w:val="clear" w:color="auto" w:fill="FFFFFF"/>
        </w:rPr>
        <w:t xml:space="preserve"> район с рабочим визитом.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6967">
        <w:rPr>
          <w:color w:val="000000" w:themeColor="text1"/>
          <w:sz w:val="28"/>
          <w:szCs w:val="28"/>
        </w:rPr>
        <w:t xml:space="preserve">Елена Владимировна приняла участие во внеочередном заседании Думы </w:t>
      </w:r>
      <w:proofErr w:type="spellStart"/>
      <w:r w:rsidRPr="00676967">
        <w:rPr>
          <w:color w:val="000000" w:themeColor="text1"/>
          <w:sz w:val="28"/>
          <w:szCs w:val="28"/>
        </w:rPr>
        <w:t>Оку</w:t>
      </w:r>
      <w:r w:rsidR="00B354B7">
        <w:rPr>
          <w:color w:val="000000" w:themeColor="text1"/>
          <w:sz w:val="28"/>
          <w:szCs w:val="28"/>
        </w:rPr>
        <w:t>ловского</w:t>
      </w:r>
      <w:proofErr w:type="spellEnd"/>
      <w:r w:rsidR="00B354B7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1234ED" w:rsidRDefault="00747415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16 января </w:t>
      </w:r>
      <w:r w:rsidRPr="00747415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747415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торжественном мероприятии, посвященном 50-летию образования города Окуловка.</w:t>
      </w:r>
    </w:p>
    <w:p w:rsidR="00747415" w:rsidRDefault="00747415" w:rsidP="003E21F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19</w:t>
      </w:r>
      <w:r w:rsidR="00A702B4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-20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января </w:t>
      </w:r>
      <w:r w:rsidRPr="00747415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747415">
        <w:rPr>
          <w:color w:val="000000" w:themeColor="text1"/>
          <w:sz w:val="28"/>
          <w:szCs w:val="28"/>
          <w:shd w:val="clear" w:color="auto" w:fill="FFFFFF"/>
        </w:rPr>
        <w:t>приняла участие в торжественном мероприятии, посвященном 71-й годовщине освобождения Великого Новгорода от немецко-фашистских захватчиков.</w:t>
      </w:r>
      <w:r w:rsidR="00A702B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702B4" w:rsidRPr="00E17957" w:rsidRDefault="00E17957" w:rsidP="003E21F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21 января </w:t>
      </w:r>
      <w:r w:rsidRPr="00E17957">
        <w:rPr>
          <w:color w:val="000000" w:themeColor="text1"/>
          <w:sz w:val="28"/>
          <w:szCs w:val="28"/>
          <w:shd w:val="clear" w:color="auto" w:fill="FFFFFF"/>
        </w:rPr>
        <w:t xml:space="preserve">состоялось расширенное заседание коллегии УМВД России по Новгородской области, в </w:t>
      </w:r>
      <w:proofErr w:type="gramStart"/>
      <w:r w:rsidRPr="00E17957">
        <w:rPr>
          <w:color w:val="000000" w:themeColor="text1"/>
          <w:sz w:val="28"/>
          <w:szCs w:val="28"/>
          <w:shd w:val="clear" w:color="auto" w:fill="FFFFFF"/>
        </w:rPr>
        <w:t>котором</w:t>
      </w:r>
      <w:proofErr w:type="gramEnd"/>
      <w:r w:rsidRPr="00E17957">
        <w:rPr>
          <w:color w:val="000000" w:themeColor="text1"/>
          <w:sz w:val="28"/>
          <w:szCs w:val="28"/>
          <w:shd w:val="clear" w:color="auto" w:fill="FFFFFF"/>
        </w:rPr>
        <w:t xml:space="preserve"> приняли участие председатель новгородской областной Думы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 и </w:t>
      </w:r>
      <w:r w:rsidRPr="00E17957">
        <w:rPr>
          <w:color w:val="000000" w:themeColor="text1"/>
          <w:sz w:val="28"/>
          <w:szCs w:val="28"/>
          <w:shd w:val="clear" w:color="auto" w:fill="FFFFFF"/>
        </w:rPr>
        <w:t xml:space="preserve">Губернатор области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Митин С.Г.</w:t>
      </w:r>
    </w:p>
    <w:p w:rsidR="00A702B4" w:rsidRPr="006C7004" w:rsidRDefault="006C7004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Также Елена Владимировна </w:t>
      </w:r>
      <w:r w:rsidRPr="006C7004">
        <w:rPr>
          <w:color w:val="000000" w:themeColor="text1"/>
          <w:sz w:val="28"/>
          <w:szCs w:val="28"/>
          <w:shd w:val="clear" w:color="auto" w:fill="FFFFFF"/>
        </w:rPr>
        <w:t xml:space="preserve">Писарева приняла участие в открытии персональной выставки картин народного художника СССР, академика </w:t>
      </w:r>
      <w:r w:rsidRPr="006C7004">
        <w:rPr>
          <w:color w:val="000000" w:themeColor="text1"/>
          <w:sz w:val="28"/>
          <w:szCs w:val="28"/>
          <w:shd w:val="clear" w:color="auto" w:fill="FFFFFF"/>
        </w:rPr>
        <w:lastRenderedPageBreak/>
        <w:t>Российской академии художеств Александра Шилова «Они сражались за Родину!».</w:t>
      </w:r>
    </w:p>
    <w:p w:rsidR="006C7004" w:rsidRPr="00272AD5" w:rsidRDefault="00272AD5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22 января депутаты </w:t>
      </w:r>
      <w:r w:rsidRPr="00272AD5">
        <w:rPr>
          <w:color w:val="000000" w:themeColor="text1"/>
          <w:sz w:val="28"/>
          <w:szCs w:val="28"/>
          <w:shd w:val="clear" w:color="auto" w:fill="FFFFFF"/>
        </w:rPr>
        <w:t>областной Думы</w:t>
      </w:r>
      <w:r>
        <w:rPr>
          <w:color w:val="000000" w:themeColor="text1"/>
          <w:sz w:val="28"/>
          <w:szCs w:val="28"/>
          <w:shd w:val="clear" w:color="auto" w:fill="FFFFFF"/>
        </w:rPr>
        <w:t>, члены фракции</w:t>
      </w:r>
      <w:r w:rsidRPr="00272AD5">
        <w:rPr>
          <w:color w:val="000000" w:themeColor="text1"/>
          <w:sz w:val="28"/>
          <w:szCs w:val="28"/>
          <w:shd w:val="clear" w:color="auto" w:fill="FFFFFF"/>
        </w:rPr>
        <w:t xml:space="preserve"> приняли участие в заседании Правительства Новгородской области. На повестку заседания было вынесено 11 вопросов.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7C54">
        <w:rPr>
          <w:color w:val="000000" w:themeColor="text1"/>
          <w:sz w:val="28"/>
          <w:szCs w:val="28"/>
          <w:shd w:val="clear" w:color="auto" w:fill="FFFFFF"/>
        </w:rPr>
        <w:t>На заседании</w:t>
      </w:r>
      <w:r w:rsidRPr="00272AD5">
        <w:rPr>
          <w:color w:val="000000" w:themeColor="text1"/>
          <w:sz w:val="28"/>
          <w:szCs w:val="28"/>
          <w:shd w:val="clear" w:color="auto" w:fill="FFFFFF"/>
        </w:rPr>
        <w:t xml:space="preserve"> Правительства были </w:t>
      </w:r>
      <w:r w:rsidR="004A7C54">
        <w:rPr>
          <w:color w:val="000000" w:themeColor="text1"/>
          <w:sz w:val="28"/>
          <w:szCs w:val="28"/>
          <w:shd w:val="clear" w:color="auto" w:fill="FFFFFF"/>
        </w:rPr>
        <w:t>заслушаны</w:t>
      </w:r>
      <w:r w:rsidRPr="00272AD5">
        <w:rPr>
          <w:color w:val="000000" w:themeColor="text1"/>
          <w:sz w:val="28"/>
          <w:szCs w:val="28"/>
          <w:shd w:val="clear" w:color="auto" w:fill="FFFFFF"/>
        </w:rPr>
        <w:t xml:space="preserve"> доклады об итогах социально-экономического развития области за 2014 год.</w:t>
      </w:r>
      <w:r w:rsidRPr="00272AD5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272AD5" w:rsidRPr="0024395C" w:rsidRDefault="0024395C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Также Елена Владимировна </w:t>
      </w:r>
      <w:r w:rsidRPr="006C7004">
        <w:rPr>
          <w:color w:val="000000" w:themeColor="text1"/>
          <w:sz w:val="28"/>
          <w:szCs w:val="28"/>
          <w:shd w:val="clear" w:color="auto" w:fill="FFFFFF"/>
        </w:rPr>
        <w:t>Писарева приняла участие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Pr="0024395C">
        <w:rPr>
          <w:color w:val="000000" w:themeColor="text1"/>
          <w:sz w:val="28"/>
          <w:szCs w:val="28"/>
          <w:shd w:val="clear" w:color="auto" w:fill="FFFFFF"/>
        </w:rPr>
        <w:t xml:space="preserve">во встрече с народным артистом Российской Федерации </w:t>
      </w:r>
      <w:proofErr w:type="spellStart"/>
      <w:r w:rsidRPr="0024395C">
        <w:rPr>
          <w:color w:val="000000" w:themeColor="text1"/>
          <w:sz w:val="28"/>
          <w:szCs w:val="28"/>
          <w:shd w:val="clear" w:color="auto" w:fill="FFFFFF"/>
        </w:rPr>
        <w:t>Бедросом</w:t>
      </w:r>
      <w:proofErr w:type="spellEnd"/>
      <w:r w:rsidRPr="0024395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4395C">
        <w:rPr>
          <w:color w:val="000000" w:themeColor="text1"/>
          <w:sz w:val="28"/>
          <w:szCs w:val="28"/>
          <w:shd w:val="clear" w:color="auto" w:fill="FFFFFF"/>
        </w:rPr>
        <w:t>Киркоровым</w:t>
      </w:r>
      <w:proofErr w:type="spellEnd"/>
      <w:r w:rsidRPr="0024395C">
        <w:rPr>
          <w:color w:val="000000" w:themeColor="text1"/>
          <w:sz w:val="28"/>
          <w:szCs w:val="28"/>
          <w:shd w:val="clear" w:color="auto" w:fill="FFFFFF"/>
        </w:rPr>
        <w:t>. Встреча прошла в преддверии благотворительного концерта «От сердца к сердцу», приуроченного к марафону «Рождественский подарок».</w:t>
      </w:r>
      <w:r w:rsidRPr="0024395C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272AD5" w:rsidRPr="00A56E40" w:rsidRDefault="00A56E40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23 января</w:t>
      </w:r>
      <w:r w:rsidRPr="00A56E40">
        <w:rPr>
          <w:color w:val="000000" w:themeColor="text1"/>
          <w:sz w:val="28"/>
          <w:szCs w:val="28"/>
          <w:shd w:val="clear" w:color="auto" w:fill="FFFFFF"/>
        </w:rPr>
        <w:t xml:space="preserve"> Писарева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Е.В. </w:t>
      </w:r>
      <w:r w:rsidRPr="00A56E40">
        <w:rPr>
          <w:color w:val="000000" w:themeColor="text1"/>
          <w:sz w:val="28"/>
          <w:szCs w:val="28"/>
          <w:shd w:val="clear" w:color="auto" w:fill="FFFFFF"/>
        </w:rPr>
        <w:t>приняла участие в заседании Избирательной комиссии Новгородской области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.</w:t>
      </w:r>
    </w:p>
    <w:p w:rsidR="0024395C" w:rsidRPr="00445D42" w:rsidRDefault="00445D42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26 января </w:t>
      </w:r>
      <w:r w:rsidRPr="00445D42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445D42">
        <w:rPr>
          <w:color w:val="000000" w:themeColor="text1"/>
          <w:sz w:val="28"/>
          <w:szCs w:val="28"/>
          <w:shd w:val="clear" w:color="auto" w:fill="FFFFFF"/>
        </w:rPr>
        <w:t xml:space="preserve"> приняла участие в совещание по развитию территорий и выполнению экономических показателей области в 2015 году.</w:t>
      </w:r>
    </w:p>
    <w:p w:rsidR="00704E27" w:rsidRPr="00A402B5" w:rsidRDefault="00A402B5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Также Елена Владимировна </w:t>
      </w:r>
      <w:r w:rsidRPr="006C7004">
        <w:rPr>
          <w:color w:val="000000" w:themeColor="text1"/>
          <w:sz w:val="28"/>
          <w:szCs w:val="28"/>
          <w:shd w:val="clear" w:color="auto" w:fill="FFFFFF"/>
        </w:rPr>
        <w:t xml:space="preserve">Писарева </w:t>
      </w:r>
      <w:r w:rsidRPr="00A402B5">
        <w:rPr>
          <w:color w:val="000000" w:themeColor="text1"/>
          <w:sz w:val="28"/>
          <w:szCs w:val="28"/>
          <w:shd w:val="clear" w:color="auto" w:fill="FFFFFF"/>
        </w:rPr>
        <w:t>посетила Новгородский государственный университет имени Ярослава Мудрого, где встретилась с активом Студенческого союза.</w:t>
      </w:r>
      <w:r w:rsidR="0089770A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2B5">
        <w:rPr>
          <w:color w:val="000000" w:themeColor="text1"/>
          <w:sz w:val="28"/>
          <w:szCs w:val="28"/>
          <w:shd w:val="clear" w:color="auto" w:fill="FFFFFF"/>
        </w:rPr>
        <w:t xml:space="preserve">Во встрече также принял участие депутат областной Думы, ректор </w:t>
      </w:r>
      <w:proofErr w:type="spellStart"/>
      <w:r w:rsidRPr="00A402B5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A402B5">
        <w:rPr>
          <w:color w:val="000000" w:themeColor="text1"/>
          <w:sz w:val="28"/>
          <w:szCs w:val="28"/>
          <w:shd w:val="clear" w:color="auto" w:fill="FFFFFF"/>
        </w:rPr>
        <w:t xml:space="preserve"> Виктор Вебер.</w:t>
      </w:r>
    </w:p>
    <w:p w:rsidR="00704E27" w:rsidRPr="00A43F60" w:rsidRDefault="00A43F60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29 января </w:t>
      </w:r>
      <w:r w:rsidRPr="00A43F60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A43F60">
        <w:rPr>
          <w:color w:val="000000" w:themeColor="text1"/>
          <w:sz w:val="28"/>
          <w:szCs w:val="28"/>
          <w:shd w:val="clear" w:color="auto" w:fill="FFFFFF"/>
        </w:rPr>
        <w:t xml:space="preserve"> в Подмосковье прин</w:t>
      </w:r>
      <w:r w:rsidR="00B51FEC">
        <w:rPr>
          <w:color w:val="000000" w:themeColor="text1"/>
          <w:sz w:val="28"/>
          <w:szCs w:val="28"/>
          <w:shd w:val="clear" w:color="auto" w:fill="FFFFFF"/>
        </w:rPr>
        <w:t>яла</w:t>
      </w:r>
      <w:r w:rsidRPr="00A43F60">
        <w:rPr>
          <w:color w:val="000000" w:themeColor="text1"/>
          <w:sz w:val="28"/>
          <w:szCs w:val="28"/>
          <w:shd w:val="clear" w:color="auto" w:fill="FFFFFF"/>
        </w:rPr>
        <w:t xml:space="preserve"> участие в трехдневном образовательном семинаре для региональных руководителей «Современная экономическая и политическая повестка. Лучшие региональные практики». </w:t>
      </w:r>
      <w:r w:rsidR="00B51FEC">
        <w:rPr>
          <w:color w:val="000000" w:themeColor="text1"/>
          <w:sz w:val="28"/>
          <w:szCs w:val="28"/>
          <w:shd w:val="clear" w:color="auto" w:fill="FFFFFF"/>
        </w:rPr>
        <w:t>С</w:t>
      </w:r>
      <w:r w:rsidRPr="00A43F60">
        <w:rPr>
          <w:color w:val="000000" w:themeColor="text1"/>
          <w:sz w:val="28"/>
          <w:szCs w:val="28"/>
          <w:shd w:val="clear" w:color="auto" w:fill="FFFFFF"/>
        </w:rPr>
        <w:t>еминар посети</w:t>
      </w:r>
      <w:r w:rsidR="00B51FEC">
        <w:rPr>
          <w:color w:val="000000" w:themeColor="text1"/>
          <w:sz w:val="28"/>
          <w:szCs w:val="28"/>
          <w:shd w:val="clear" w:color="auto" w:fill="FFFFFF"/>
        </w:rPr>
        <w:t>л</w:t>
      </w:r>
      <w:r w:rsidRPr="00A43F60">
        <w:rPr>
          <w:color w:val="000000" w:themeColor="text1"/>
          <w:sz w:val="28"/>
          <w:szCs w:val="28"/>
          <w:shd w:val="clear" w:color="auto" w:fill="FFFFFF"/>
        </w:rPr>
        <w:t xml:space="preserve"> президент России Владимир </w:t>
      </w:r>
      <w:r w:rsidR="00B51FEC">
        <w:rPr>
          <w:color w:val="000000" w:themeColor="text1"/>
          <w:sz w:val="28"/>
          <w:szCs w:val="28"/>
          <w:shd w:val="clear" w:color="auto" w:fill="FFFFFF"/>
        </w:rPr>
        <w:t xml:space="preserve">Владимирович </w:t>
      </w:r>
      <w:r w:rsidRPr="00A43F60">
        <w:rPr>
          <w:color w:val="000000" w:themeColor="text1"/>
          <w:sz w:val="28"/>
          <w:szCs w:val="28"/>
          <w:shd w:val="clear" w:color="auto" w:fill="FFFFFF"/>
        </w:rPr>
        <w:t>Путин.</w:t>
      </w:r>
      <w:r w:rsidR="00B51F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3F60">
        <w:rPr>
          <w:color w:val="000000" w:themeColor="text1"/>
          <w:sz w:val="28"/>
          <w:szCs w:val="28"/>
          <w:shd w:val="clear" w:color="auto" w:fill="FFFFFF"/>
        </w:rPr>
        <w:t>Главной темой обсуждения на встречи с Президентом ста</w:t>
      </w:r>
      <w:r w:rsidR="00B51FEC">
        <w:rPr>
          <w:color w:val="000000" w:themeColor="text1"/>
          <w:sz w:val="28"/>
          <w:szCs w:val="28"/>
          <w:shd w:val="clear" w:color="auto" w:fill="FFFFFF"/>
        </w:rPr>
        <w:t>ла</w:t>
      </w:r>
      <w:r w:rsidRPr="00A43F60">
        <w:rPr>
          <w:color w:val="000000" w:themeColor="text1"/>
          <w:sz w:val="28"/>
          <w:szCs w:val="28"/>
          <w:shd w:val="clear" w:color="auto" w:fill="FFFFFF"/>
        </w:rPr>
        <w:t xml:space="preserve"> экономическая ситуация в стране, обеспечение устойчивого развития экономики и социальной стабильности.</w:t>
      </w:r>
    </w:p>
    <w:p w:rsidR="008373EA" w:rsidRPr="008373EA" w:rsidRDefault="008373EA" w:rsidP="003E21F9">
      <w:pPr>
        <w:spacing w:line="280" w:lineRule="exact"/>
        <w:ind w:firstLine="851"/>
        <w:jc w:val="both"/>
        <w:rPr>
          <w:sz w:val="28"/>
          <w:szCs w:val="28"/>
        </w:rPr>
      </w:pPr>
      <w:r w:rsidRPr="008373EA">
        <w:rPr>
          <w:sz w:val="28"/>
          <w:szCs w:val="28"/>
        </w:rPr>
        <w:t xml:space="preserve">В январе 2015 года </w:t>
      </w:r>
      <w:proofErr w:type="spellStart"/>
      <w:r w:rsidRPr="008373EA">
        <w:rPr>
          <w:sz w:val="28"/>
          <w:szCs w:val="28"/>
        </w:rPr>
        <w:t>Бойцев</w:t>
      </w:r>
      <w:proofErr w:type="spellEnd"/>
      <w:r w:rsidRPr="008373EA">
        <w:rPr>
          <w:sz w:val="28"/>
          <w:szCs w:val="28"/>
        </w:rPr>
        <w:t xml:space="preserve"> Анатолий Александрович провёл три приёма граждан по личным вопросам. </w:t>
      </w:r>
      <w:r>
        <w:rPr>
          <w:sz w:val="28"/>
          <w:szCs w:val="28"/>
        </w:rPr>
        <w:t xml:space="preserve">Первый 13 января </w:t>
      </w:r>
      <w:r w:rsidRPr="008373EA">
        <w:rPr>
          <w:sz w:val="28"/>
          <w:szCs w:val="28"/>
        </w:rPr>
        <w:t>состоялся в Региональной общественной приёмной Председателя партии «Единая Россия» Д. А. Медведева. Там обратились 6 человек по семи вопросам. Всего получено 11 предложений, заявлений и жалоб.</w:t>
      </w:r>
    </w:p>
    <w:p w:rsidR="008373EA" w:rsidRPr="008373EA" w:rsidRDefault="008373EA" w:rsidP="003E21F9">
      <w:pPr>
        <w:spacing w:line="280" w:lineRule="exact"/>
        <w:ind w:firstLine="851"/>
        <w:jc w:val="both"/>
        <w:rPr>
          <w:sz w:val="28"/>
          <w:szCs w:val="28"/>
        </w:rPr>
      </w:pPr>
      <w:r w:rsidRPr="008373EA">
        <w:rPr>
          <w:sz w:val="28"/>
          <w:szCs w:val="28"/>
        </w:rPr>
        <w:t xml:space="preserve">По жалобе избирательницы из Савинского сельского поселения  </w:t>
      </w:r>
      <w:r>
        <w:rPr>
          <w:sz w:val="28"/>
          <w:szCs w:val="28"/>
        </w:rPr>
        <w:t xml:space="preserve">(округ депутата № 2) </w:t>
      </w:r>
      <w:r w:rsidRPr="008373EA">
        <w:rPr>
          <w:sz w:val="28"/>
          <w:szCs w:val="28"/>
        </w:rPr>
        <w:t xml:space="preserve">о перебоях в подаче электроэнергии удалось сразу же добиться положительного решения;  к концу дня электролиния отремонтирована. </w:t>
      </w:r>
    </w:p>
    <w:p w:rsidR="008373EA" w:rsidRPr="008373EA" w:rsidRDefault="008373EA" w:rsidP="003E21F9">
      <w:pPr>
        <w:spacing w:line="280" w:lineRule="exact"/>
        <w:ind w:firstLine="851"/>
        <w:jc w:val="both"/>
        <w:rPr>
          <w:sz w:val="28"/>
          <w:szCs w:val="28"/>
        </w:rPr>
      </w:pPr>
      <w:r w:rsidRPr="008373EA">
        <w:rPr>
          <w:sz w:val="28"/>
          <w:szCs w:val="28"/>
        </w:rPr>
        <w:t xml:space="preserve">В связи с обращением жителей посёлка </w:t>
      </w:r>
      <w:proofErr w:type="spellStart"/>
      <w:r w:rsidRPr="008373EA">
        <w:rPr>
          <w:sz w:val="28"/>
          <w:szCs w:val="28"/>
        </w:rPr>
        <w:t>Волховец</w:t>
      </w:r>
      <w:proofErr w:type="spellEnd"/>
      <w:r w:rsidRPr="008373EA">
        <w:rPr>
          <w:sz w:val="28"/>
          <w:szCs w:val="28"/>
        </w:rPr>
        <w:t xml:space="preserve"> о неполадках в работе водоразборной колонки направлено письмо Главе Новгородского муниципального района. </w:t>
      </w:r>
    </w:p>
    <w:p w:rsidR="008373EA" w:rsidRPr="008373EA" w:rsidRDefault="008373EA" w:rsidP="003E21F9">
      <w:pPr>
        <w:spacing w:line="280" w:lineRule="exact"/>
        <w:ind w:firstLine="851"/>
        <w:jc w:val="both"/>
        <w:rPr>
          <w:sz w:val="28"/>
          <w:szCs w:val="28"/>
        </w:rPr>
      </w:pPr>
      <w:r w:rsidRPr="008373EA">
        <w:rPr>
          <w:sz w:val="28"/>
          <w:szCs w:val="28"/>
        </w:rPr>
        <w:t xml:space="preserve">Троих жителей Великого Новгорода волнуют вопросы дальнейшего функционирования бани на пр. </w:t>
      </w:r>
      <w:proofErr w:type="spellStart"/>
      <w:r w:rsidRPr="008373EA">
        <w:rPr>
          <w:sz w:val="28"/>
          <w:szCs w:val="28"/>
        </w:rPr>
        <w:t>Корсунова</w:t>
      </w:r>
      <w:proofErr w:type="spellEnd"/>
      <w:r w:rsidRPr="008373EA">
        <w:rPr>
          <w:sz w:val="28"/>
          <w:szCs w:val="28"/>
        </w:rPr>
        <w:t>, подорожания продуктов питания, нарушения государственными служащими прав граждан, а также организации в городе автостоянок для личного легкового транспорта. Всем обратившимся даны разъяснения и рекомендации; об организации автостоянок направлены письма в мэрию В. Новгорода и городскую Думу.</w:t>
      </w:r>
    </w:p>
    <w:p w:rsidR="008373EA" w:rsidRPr="008373EA" w:rsidRDefault="008373EA" w:rsidP="003E21F9">
      <w:pPr>
        <w:spacing w:line="280" w:lineRule="exact"/>
        <w:ind w:firstLine="851"/>
        <w:jc w:val="both"/>
        <w:rPr>
          <w:sz w:val="28"/>
          <w:szCs w:val="28"/>
        </w:rPr>
      </w:pPr>
      <w:r w:rsidRPr="008373EA">
        <w:rPr>
          <w:sz w:val="28"/>
          <w:szCs w:val="28"/>
        </w:rPr>
        <w:t xml:space="preserve">В связи с обращением жителей </w:t>
      </w:r>
      <w:proofErr w:type="spellStart"/>
      <w:r w:rsidRPr="008373EA">
        <w:rPr>
          <w:sz w:val="28"/>
          <w:szCs w:val="28"/>
        </w:rPr>
        <w:t>Волотовского</w:t>
      </w:r>
      <w:proofErr w:type="spellEnd"/>
      <w:r w:rsidRPr="008373EA">
        <w:rPr>
          <w:sz w:val="28"/>
          <w:szCs w:val="28"/>
        </w:rPr>
        <w:t xml:space="preserve"> района о принуждении к вскрытию всех умерших подготовлено письмо на Губернатора Новгородской области. </w:t>
      </w:r>
    </w:p>
    <w:p w:rsidR="008373EA" w:rsidRPr="008373EA" w:rsidRDefault="008373EA" w:rsidP="003E21F9">
      <w:pPr>
        <w:spacing w:line="280" w:lineRule="exact"/>
        <w:ind w:firstLine="851"/>
        <w:jc w:val="both"/>
        <w:rPr>
          <w:sz w:val="28"/>
          <w:szCs w:val="28"/>
        </w:rPr>
      </w:pPr>
      <w:r w:rsidRPr="008373EA">
        <w:rPr>
          <w:sz w:val="28"/>
          <w:szCs w:val="28"/>
        </w:rPr>
        <w:t xml:space="preserve">Коллективное обращение из Савинского сельского поселения Новгородского муниципального района о ситуации на дорогах пока находится на рассмотрении.  </w:t>
      </w:r>
    </w:p>
    <w:p w:rsidR="008373EA" w:rsidRPr="008373EA" w:rsidRDefault="008373EA" w:rsidP="003E21F9">
      <w:pPr>
        <w:spacing w:line="280" w:lineRule="exact"/>
        <w:ind w:firstLine="851"/>
        <w:jc w:val="both"/>
        <w:rPr>
          <w:sz w:val="28"/>
          <w:szCs w:val="28"/>
        </w:rPr>
      </w:pPr>
      <w:r w:rsidRPr="008373EA">
        <w:rPr>
          <w:sz w:val="28"/>
          <w:szCs w:val="28"/>
        </w:rPr>
        <w:t xml:space="preserve">Жительница одной из деревень Валдайского района пожаловалась на нерегулярную работу в начале января передвижного магазина (автолавки). </w:t>
      </w:r>
      <w:r w:rsidRPr="008373EA">
        <w:rPr>
          <w:sz w:val="28"/>
          <w:szCs w:val="28"/>
        </w:rPr>
        <w:lastRenderedPageBreak/>
        <w:t>Состав</w:t>
      </w:r>
      <w:r>
        <w:rPr>
          <w:sz w:val="28"/>
          <w:szCs w:val="28"/>
        </w:rPr>
        <w:t>лен разговор с Главой района</w:t>
      </w:r>
      <w:r w:rsidRPr="008373EA">
        <w:rPr>
          <w:sz w:val="28"/>
          <w:szCs w:val="28"/>
        </w:rPr>
        <w:t>. Тарасовым</w:t>
      </w:r>
      <w:r>
        <w:rPr>
          <w:sz w:val="28"/>
          <w:szCs w:val="28"/>
        </w:rPr>
        <w:t xml:space="preserve"> А.</w:t>
      </w:r>
      <w:r w:rsidRPr="008373EA">
        <w:rPr>
          <w:sz w:val="28"/>
          <w:szCs w:val="28"/>
        </w:rPr>
        <w:t>А, получено заверение, что впредь такое не будет допускаться.</w:t>
      </w:r>
    </w:p>
    <w:p w:rsidR="008373EA" w:rsidRDefault="008373EA" w:rsidP="003E21F9">
      <w:pPr>
        <w:spacing w:line="280" w:lineRule="exact"/>
        <w:ind w:firstLine="851"/>
        <w:jc w:val="both"/>
        <w:rPr>
          <w:sz w:val="28"/>
          <w:szCs w:val="28"/>
        </w:rPr>
      </w:pPr>
      <w:r w:rsidRPr="008373EA">
        <w:rPr>
          <w:sz w:val="28"/>
          <w:szCs w:val="28"/>
        </w:rPr>
        <w:t xml:space="preserve">Обратился даже житель Санкт-Петербурга, он проконсультирован по законодательству Новгородской области. Жителю </w:t>
      </w:r>
      <w:proofErr w:type="gramStart"/>
      <w:r w:rsidRPr="008373EA">
        <w:rPr>
          <w:sz w:val="28"/>
          <w:szCs w:val="28"/>
        </w:rPr>
        <w:t>г</w:t>
      </w:r>
      <w:proofErr w:type="gramEnd"/>
      <w:r w:rsidRPr="008373EA">
        <w:rPr>
          <w:sz w:val="28"/>
          <w:szCs w:val="28"/>
        </w:rPr>
        <w:t xml:space="preserve">. Мурманска депутат помог установить контакты с одним из поселений </w:t>
      </w:r>
      <w:proofErr w:type="spellStart"/>
      <w:r w:rsidRPr="008373EA">
        <w:rPr>
          <w:sz w:val="28"/>
          <w:szCs w:val="28"/>
        </w:rPr>
        <w:t>Марёвского</w:t>
      </w:r>
      <w:proofErr w:type="spellEnd"/>
      <w:r w:rsidRPr="008373EA">
        <w:rPr>
          <w:sz w:val="28"/>
          <w:szCs w:val="28"/>
        </w:rPr>
        <w:t xml:space="preserve"> муниципального района Новгородской области, ему дана консультация по земельному законодательству. </w:t>
      </w:r>
    </w:p>
    <w:p w:rsidR="001234ED" w:rsidRDefault="00A702B4" w:rsidP="003E21F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20 </w:t>
      </w:r>
      <w:r w:rsidRPr="00A702B4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января </w:t>
      </w:r>
      <w:proofErr w:type="spellStart"/>
      <w:r w:rsidRPr="00A702B4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A702B4">
        <w:rPr>
          <w:color w:val="000000" w:themeColor="text1"/>
          <w:sz w:val="28"/>
          <w:szCs w:val="28"/>
          <w:shd w:val="clear" w:color="auto" w:fill="FFFFFF"/>
        </w:rPr>
        <w:t xml:space="preserve"> принял участие в заседании Управления Федеральной службы по надзору в сфере защиты прав потребителей и благополучия человека по Новгородской области.</w:t>
      </w:r>
    </w:p>
    <w:p w:rsidR="00A702B4" w:rsidRPr="00EB133F" w:rsidRDefault="00EB133F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29 января </w:t>
      </w:r>
      <w:r w:rsidRPr="00EB133F">
        <w:rPr>
          <w:color w:val="000000" w:themeColor="text1"/>
          <w:sz w:val="28"/>
          <w:szCs w:val="28"/>
          <w:shd w:val="clear" w:color="auto" w:fill="FFFFFF"/>
        </w:rPr>
        <w:t xml:space="preserve">Анатолий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Алексанрович</w:t>
      </w:r>
      <w:proofErr w:type="spellEnd"/>
      <w:r w:rsidRPr="00EB133F">
        <w:rPr>
          <w:color w:val="000000" w:themeColor="text1"/>
          <w:sz w:val="28"/>
          <w:szCs w:val="28"/>
          <w:shd w:val="clear" w:color="auto" w:fill="FFFFFF"/>
        </w:rPr>
        <w:t xml:space="preserve"> прин</w:t>
      </w:r>
      <w:r>
        <w:rPr>
          <w:color w:val="000000" w:themeColor="text1"/>
          <w:sz w:val="28"/>
          <w:szCs w:val="28"/>
          <w:shd w:val="clear" w:color="auto" w:fill="FFFFFF"/>
        </w:rPr>
        <w:t>ял</w:t>
      </w:r>
      <w:r w:rsidRPr="00EB133F">
        <w:rPr>
          <w:color w:val="000000" w:themeColor="text1"/>
          <w:sz w:val="28"/>
          <w:szCs w:val="28"/>
          <w:shd w:val="clear" w:color="auto" w:fill="FFFFFF"/>
        </w:rPr>
        <w:t xml:space="preserve"> участие в заседании областного организационного комитета «Победа». Участники заседания рассмотрели вопросы: о текущем состоянии мемориальных комплексов «Вечный огонь», воинских захоронений на территории Новгородской области; о проведении диспансерного обследования, оказании медицинской помощи и лекарственным обеспечением ветеранов Великой Отечественной войны; о проверке условий жизни ветеранов Великой Отечественной войны и мерах по оказанию им помощи в социально бытовом обслуживании.</w:t>
      </w:r>
      <w:r w:rsidRPr="00EB133F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B00D8F" w:rsidRDefault="00B05222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14 января </w:t>
      </w:r>
      <w:proofErr w:type="spellStart"/>
      <w:r w:rsidRPr="00B05222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С.В.</w:t>
      </w:r>
      <w:r w:rsidRPr="00B0522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побывал</w:t>
      </w:r>
      <w:r w:rsidRPr="00B05222">
        <w:rPr>
          <w:color w:val="000000" w:themeColor="text1"/>
          <w:sz w:val="28"/>
          <w:szCs w:val="28"/>
          <w:shd w:val="clear" w:color="auto" w:fill="FFFFFF"/>
        </w:rPr>
        <w:t xml:space="preserve"> в детс</w:t>
      </w:r>
      <w:r>
        <w:rPr>
          <w:color w:val="000000" w:themeColor="text1"/>
          <w:sz w:val="28"/>
          <w:szCs w:val="28"/>
          <w:shd w:val="clear" w:color="auto" w:fill="FFFFFF"/>
        </w:rPr>
        <w:t>кой областной больнице и принял</w:t>
      </w:r>
      <w:r w:rsidRPr="00B05222">
        <w:rPr>
          <w:color w:val="000000" w:themeColor="text1"/>
          <w:sz w:val="28"/>
          <w:szCs w:val="28"/>
          <w:shd w:val="clear" w:color="auto" w:fill="FFFFFF"/>
        </w:rPr>
        <w:t xml:space="preserve"> участие в ставшей уже традиционной акции «Рожественский ангел». Задача организаторов мероприятия - исполнить детскую мечту, научить ребят верить в чуд</w:t>
      </w:r>
      <w:r>
        <w:rPr>
          <w:color w:val="000000" w:themeColor="text1"/>
          <w:sz w:val="28"/>
          <w:szCs w:val="28"/>
          <w:shd w:val="clear" w:color="auto" w:fill="FFFFFF"/>
        </w:rPr>
        <w:t>о и помочь выздороветь. Депутат, член фракции вручил</w:t>
      </w:r>
      <w:r w:rsidRPr="00B05222">
        <w:rPr>
          <w:color w:val="000000" w:themeColor="text1"/>
          <w:sz w:val="28"/>
          <w:szCs w:val="28"/>
          <w:shd w:val="clear" w:color="auto" w:fill="FFFFFF"/>
        </w:rPr>
        <w:t xml:space="preserve"> рождественские подарки маленьким тяжелобольным пациентам больницы.</w:t>
      </w:r>
    </w:p>
    <w:p w:rsidR="00526AB2" w:rsidRPr="00F6719D" w:rsidRDefault="00F6738B" w:rsidP="003E21F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20 января</w:t>
      </w:r>
      <w:r w:rsidR="00526AB2" w:rsidRPr="00526AB2">
        <w:rPr>
          <w:color w:val="000000" w:themeColor="text1"/>
          <w:sz w:val="28"/>
          <w:szCs w:val="28"/>
          <w:shd w:val="clear" w:color="auto" w:fill="FFFFFF"/>
        </w:rPr>
        <w:t xml:space="preserve"> депутат</w:t>
      </w:r>
      <w:r w:rsidR="00526AB2">
        <w:rPr>
          <w:color w:val="000000" w:themeColor="text1"/>
          <w:sz w:val="28"/>
          <w:szCs w:val="28"/>
          <w:shd w:val="clear" w:color="auto" w:fill="FFFFFF"/>
        </w:rPr>
        <w:t xml:space="preserve">, член фракции </w:t>
      </w:r>
      <w:proofErr w:type="spellStart"/>
      <w:r w:rsidR="00526AB2" w:rsidRPr="00526AB2">
        <w:rPr>
          <w:color w:val="000000" w:themeColor="text1"/>
          <w:sz w:val="28"/>
          <w:szCs w:val="28"/>
          <w:shd w:val="clear" w:color="auto" w:fill="FFFFFF"/>
        </w:rPr>
        <w:t>Гальченко</w:t>
      </w:r>
      <w:proofErr w:type="spellEnd"/>
      <w:r w:rsidR="00526AB2">
        <w:rPr>
          <w:color w:val="000000" w:themeColor="text1"/>
          <w:sz w:val="28"/>
          <w:szCs w:val="28"/>
          <w:shd w:val="clear" w:color="auto" w:fill="FFFFFF"/>
        </w:rPr>
        <w:t xml:space="preserve"> П.Г.</w:t>
      </w:r>
      <w:r w:rsidR="00526AB2" w:rsidRPr="00526AB2">
        <w:rPr>
          <w:color w:val="000000" w:themeColor="text1"/>
          <w:sz w:val="28"/>
          <w:szCs w:val="28"/>
          <w:shd w:val="clear" w:color="auto" w:fill="FFFFFF"/>
        </w:rPr>
        <w:t xml:space="preserve"> поздравил с 85-летним юбилеем двух жительниц своего избирательного округа. </w:t>
      </w:r>
      <w:r w:rsidR="00F6719D" w:rsidRPr="00F6719D">
        <w:rPr>
          <w:color w:val="000000" w:themeColor="text1"/>
          <w:sz w:val="28"/>
          <w:szCs w:val="28"/>
          <w:shd w:val="clear" w:color="auto" w:fill="FFFFFF"/>
        </w:rPr>
        <w:t>Памятные подарки от депутата получили Максимо</w:t>
      </w:r>
      <w:r w:rsidR="00F6719D">
        <w:rPr>
          <w:color w:val="000000" w:themeColor="text1"/>
          <w:sz w:val="28"/>
          <w:szCs w:val="28"/>
          <w:shd w:val="clear" w:color="auto" w:fill="FFFFFF"/>
        </w:rPr>
        <w:t xml:space="preserve">ва </w:t>
      </w:r>
      <w:r w:rsidR="00F6719D" w:rsidRPr="00F6719D">
        <w:rPr>
          <w:color w:val="000000" w:themeColor="text1"/>
          <w:sz w:val="28"/>
          <w:szCs w:val="28"/>
          <w:shd w:val="clear" w:color="auto" w:fill="FFFFFF"/>
        </w:rPr>
        <w:t>Валентина Ивановна и Морозова Наталия Владимировна.</w:t>
      </w:r>
      <w:r w:rsidR="000C2288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26AB2" w:rsidRDefault="000C2288" w:rsidP="003E21F9">
      <w:pPr>
        <w:shd w:val="clear" w:color="auto" w:fill="FFFFFF"/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Также </w:t>
      </w:r>
      <w:proofErr w:type="spellStart"/>
      <w:r w:rsidRPr="000C2288">
        <w:rPr>
          <w:color w:val="000000" w:themeColor="text1"/>
          <w:sz w:val="28"/>
          <w:szCs w:val="28"/>
          <w:shd w:val="clear" w:color="auto" w:fill="FFFFFF"/>
        </w:rPr>
        <w:t>Гальченко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П.Г.</w:t>
      </w:r>
      <w:r w:rsidRPr="000C2288">
        <w:rPr>
          <w:color w:val="000000" w:themeColor="text1"/>
          <w:sz w:val="28"/>
          <w:szCs w:val="28"/>
          <w:shd w:val="clear" w:color="auto" w:fill="FFFFFF"/>
        </w:rPr>
        <w:t xml:space="preserve"> поздравил 18 ветеранов, проживающих в микрорайоне </w:t>
      </w:r>
      <w:proofErr w:type="spellStart"/>
      <w:r w:rsidRPr="000C2288">
        <w:rPr>
          <w:color w:val="000000" w:themeColor="text1"/>
          <w:sz w:val="28"/>
          <w:szCs w:val="28"/>
          <w:shd w:val="clear" w:color="auto" w:fill="FFFFFF"/>
        </w:rPr>
        <w:t>Волховский</w:t>
      </w:r>
      <w:proofErr w:type="spellEnd"/>
      <w:r w:rsidRPr="000C2288">
        <w:rPr>
          <w:color w:val="000000" w:themeColor="text1"/>
          <w:sz w:val="28"/>
          <w:szCs w:val="28"/>
          <w:shd w:val="clear" w:color="auto" w:fill="FFFFFF"/>
        </w:rPr>
        <w:t xml:space="preserve">, участвовавших в восстановлении города Новгорода с 71-й годовщиной освобождения Новгорода </w:t>
      </w:r>
      <w:r w:rsidRPr="00747415">
        <w:rPr>
          <w:color w:val="000000" w:themeColor="text1"/>
          <w:sz w:val="28"/>
          <w:szCs w:val="28"/>
          <w:shd w:val="clear" w:color="auto" w:fill="FFFFFF"/>
        </w:rPr>
        <w:t>от немецко-фашистских захватчиков</w:t>
      </w:r>
      <w:r w:rsidRPr="000C22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C2288">
        <w:rPr>
          <w:color w:val="000000" w:themeColor="text1"/>
          <w:sz w:val="28"/>
          <w:szCs w:val="28"/>
          <w:shd w:val="clear" w:color="auto" w:fill="FFFFFF"/>
        </w:rPr>
        <w:t>захватчиков</w:t>
      </w:r>
      <w:proofErr w:type="spellEnd"/>
      <w:proofErr w:type="gramEnd"/>
      <w:r w:rsidRPr="000C2288">
        <w:rPr>
          <w:color w:val="000000" w:themeColor="text1"/>
          <w:sz w:val="28"/>
          <w:szCs w:val="28"/>
          <w:shd w:val="clear" w:color="auto" w:fill="FFFFFF"/>
        </w:rPr>
        <w:t xml:space="preserve"> в Великой Отеч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ественной войне 1941-1945 г.г. </w:t>
      </w:r>
      <w:r w:rsidRPr="000C2288">
        <w:rPr>
          <w:color w:val="000000" w:themeColor="text1"/>
          <w:sz w:val="28"/>
          <w:szCs w:val="28"/>
          <w:shd w:val="clear" w:color="auto" w:fill="FFFFFF"/>
        </w:rPr>
        <w:t>В связи с тем, что многие ветераны уже не ходят, памятные подарки депутат вручал на дому. Очень запомнилась семья Дмитриевых Николая Васильевича и Екатерины Ефимовны. Супруги уже более 40 лет вместе. Вместе они и занимались восстановлением города после войны.</w:t>
      </w:r>
    </w:p>
    <w:p w:rsidR="00B9474D" w:rsidRDefault="00B9474D" w:rsidP="003E21F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474D">
        <w:rPr>
          <w:color w:val="000000" w:themeColor="text1"/>
          <w:sz w:val="28"/>
          <w:szCs w:val="28"/>
          <w:shd w:val="clear" w:color="auto" w:fill="FFFFFF"/>
        </w:rPr>
        <w:t xml:space="preserve">21 января Павел </w:t>
      </w:r>
      <w:r>
        <w:rPr>
          <w:color w:val="000000" w:themeColor="text1"/>
          <w:sz w:val="28"/>
          <w:szCs w:val="28"/>
          <w:shd w:val="clear" w:color="auto" w:fill="FFFFFF"/>
        </w:rPr>
        <w:t>Геннадьевич</w:t>
      </w:r>
      <w:r w:rsidRPr="00B9474D">
        <w:rPr>
          <w:color w:val="000000" w:themeColor="text1"/>
          <w:sz w:val="28"/>
          <w:szCs w:val="28"/>
          <w:shd w:val="clear" w:color="auto" w:fill="FFFFFF"/>
        </w:rPr>
        <w:t xml:space="preserve"> поздравил полковника воздушно-десантных войск в отставке Гладкова Николая Матвеевича с 90-летием.</w:t>
      </w:r>
      <w:r w:rsidRPr="00B9474D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B9474D">
        <w:rPr>
          <w:color w:val="000000" w:themeColor="text1"/>
          <w:sz w:val="28"/>
          <w:szCs w:val="28"/>
          <w:shd w:val="clear" w:color="auto" w:fill="FFFFFF"/>
        </w:rPr>
        <w:t xml:space="preserve">В настоящее время Николай Матвеевич является членом НРО «Союз десантников», возглавляет первичную организацию ветеранов ВДВ участников Великой Отечественной Войны. И в гражданской жизни ветераны Воздушно-десантных войск, чей девиз «Честь и Родина превыше всего», продолжают оставаться в строю, внося достойный вклад в формирование чувства гордости за принадлежность к Великой стране и ответственности за судьбу Родины у нынешнего поколения защитников Отечества и молодых россиян. </w:t>
      </w:r>
    </w:p>
    <w:p w:rsidR="009C02DB" w:rsidRDefault="002344A1" w:rsidP="003E21F9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28 января </w:t>
      </w:r>
      <w:r>
        <w:rPr>
          <w:rStyle w:val="apple-converted-space"/>
          <w:rFonts w:ascii="Arial" w:eastAsiaTheme="majorEastAsia" w:hAnsi="Arial" w:cs="Arial"/>
          <w:color w:val="404040"/>
          <w:sz w:val="18"/>
          <w:szCs w:val="18"/>
          <w:shd w:val="clear" w:color="auto" w:fill="FFFFFF"/>
        </w:rPr>
        <w:t> </w:t>
      </w:r>
      <w:r w:rsidRPr="00B9474D">
        <w:rPr>
          <w:color w:val="000000" w:themeColor="text1"/>
          <w:sz w:val="28"/>
          <w:szCs w:val="28"/>
          <w:shd w:val="clear" w:color="auto" w:fill="FFFFFF"/>
        </w:rPr>
        <w:t xml:space="preserve">Павел </w:t>
      </w:r>
      <w:r>
        <w:rPr>
          <w:color w:val="000000" w:themeColor="text1"/>
          <w:sz w:val="28"/>
          <w:szCs w:val="28"/>
          <w:shd w:val="clear" w:color="auto" w:fill="FFFFFF"/>
        </w:rPr>
        <w:t>Геннадьевич</w:t>
      </w:r>
      <w:r w:rsidRPr="00B947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44A1">
        <w:rPr>
          <w:color w:val="000000" w:themeColor="text1"/>
          <w:sz w:val="28"/>
          <w:szCs w:val="28"/>
          <w:shd w:val="clear" w:color="auto" w:fill="FFFFFF"/>
        </w:rPr>
        <w:t xml:space="preserve">оказал содействие в проведении мероприятия, посвященном 71-й годовщине снятия фашисткой блокады Ленинграда во время Великой Отечественной войны. Мероприятие прошло в отделе-центре по работе с населением по месту жительства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2344A1">
        <w:rPr>
          <w:color w:val="000000" w:themeColor="text1"/>
          <w:sz w:val="28"/>
          <w:szCs w:val="28"/>
          <w:shd w:val="clear" w:color="auto" w:fill="FFFFFF"/>
        </w:rPr>
        <w:t>Центральный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2344A1">
        <w:rPr>
          <w:color w:val="000000" w:themeColor="text1"/>
          <w:sz w:val="28"/>
          <w:szCs w:val="28"/>
          <w:shd w:val="clear" w:color="auto" w:fill="FFFFFF"/>
        </w:rPr>
        <w:t xml:space="preserve">. На встречу пришли более 50 членов Новгородской Ассоциации блокадников </w:t>
      </w:r>
      <w:r w:rsidRPr="002344A1">
        <w:rPr>
          <w:color w:val="000000" w:themeColor="text1"/>
          <w:sz w:val="28"/>
          <w:szCs w:val="28"/>
          <w:shd w:val="clear" w:color="auto" w:fill="FFFFFF"/>
        </w:rPr>
        <w:lastRenderedPageBreak/>
        <w:t>Ленинграда. Всего же в Великом Новгороде сегодня проживают 247 свидетелей блокады Ленинграда.</w:t>
      </w:r>
    </w:p>
    <w:p w:rsidR="00AA76F2" w:rsidRPr="00AA76F2" w:rsidRDefault="00AA76F2" w:rsidP="003E21F9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AA76F2">
        <w:rPr>
          <w:color w:val="000000" w:themeColor="text1"/>
          <w:sz w:val="28"/>
          <w:szCs w:val="28"/>
        </w:rPr>
        <w:t>12 января на оперативном совещании руководителей подразделений и начальников отделов ОАО «БКО» депутат</w:t>
      </w:r>
      <w:r>
        <w:rPr>
          <w:color w:val="000000" w:themeColor="text1"/>
          <w:sz w:val="28"/>
          <w:szCs w:val="28"/>
        </w:rPr>
        <w:t>,</w:t>
      </w:r>
      <w:r w:rsidRPr="00AA76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член фракции</w:t>
      </w:r>
      <w:r w:rsidRPr="00AA76F2">
        <w:rPr>
          <w:color w:val="000000" w:themeColor="text1"/>
          <w:sz w:val="28"/>
          <w:szCs w:val="28"/>
        </w:rPr>
        <w:t xml:space="preserve"> </w:t>
      </w:r>
      <w:proofErr w:type="spellStart"/>
      <w:r w:rsidRPr="00AA76F2">
        <w:rPr>
          <w:color w:val="000000" w:themeColor="text1"/>
          <w:sz w:val="28"/>
          <w:szCs w:val="28"/>
        </w:rPr>
        <w:t>Можжерин</w:t>
      </w:r>
      <w:proofErr w:type="spellEnd"/>
      <w:r w:rsidRPr="00AA76F2">
        <w:rPr>
          <w:color w:val="000000" w:themeColor="text1"/>
          <w:sz w:val="28"/>
          <w:szCs w:val="28"/>
        </w:rPr>
        <w:t xml:space="preserve"> В.А. </w:t>
      </w:r>
      <w:proofErr w:type="gramStart"/>
      <w:r w:rsidRPr="00AA76F2">
        <w:rPr>
          <w:color w:val="000000" w:themeColor="text1"/>
          <w:sz w:val="28"/>
          <w:szCs w:val="28"/>
        </w:rPr>
        <w:t>отчитался о работе</w:t>
      </w:r>
      <w:proofErr w:type="gramEnd"/>
      <w:r w:rsidRPr="00AA76F2">
        <w:rPr>
          <w:color w:val="000000" w:themeColor="text1"/>
          <w:sz w:val="28"/>
          <w:szCs w:val="28"/>
        </w:rPr>
        <w:t xml:space="preserve"> Новгородской областной Думы.</w:t>
      </w:r>
    </w:p>
    <w:p w:rsidR="00D500E3" w:rsidRDefault="00D500E3" w:rsidP="003E21F9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Садальский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С.С. </w:t>
      </w:r>
      <w:r w:rsidR="00485B5C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3_ приема граждан по личным вопросам. К Станиславу Станиславовичу обратилось 16 человека, было рассмотрено 16 обращений граждан, по которым направлены ответы заявителям, по 7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D500E3" w:rsidRDefault="00D500E3" w:rsidP="003E21F9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 w:rsidRPr="00AA76F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AA76F2">
        <w:rPr>
          <w:color w:val="000000" w:themeColor="text1"/>
          <w:sz w:val="28"/>
          <w:szCs w:val="28"/>
        </w:rPr>
        <w:t xml:space="preserve"> января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Садальский</w:t>
      </w:r>
      <w:proofErr w:type="spellEnd"/>
      <w:r>
        <w:rPr>
          <w:color w:val="000000" w:themeColor="text1"/>
          <w:sz w:val="28"/>
          <w:szCs w:val="28"/>
        </w:rPr>
        <w:t xml:space="preserve"> С.С. участвовал в семинаре при Совете ветеранов с пенсионерами </w:t>
      </w:r>
      <w:proofErr w:type="spellStart"/>
      <w:r>
        <w:rPr>
          <w:color w:val="000000" w:themeColor="text1"/>
          <w:sz w:val="28"/>
          <w:szCs w:val="28"/>
        </w:rPr>
        <w:t>Пестовского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района.</w:t>
      </w:r>
    </w:p>
    <w:p w:rsidR="00D500E3" w:rsidRDefault="00D500E3" w:rsidP="003E21F9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16-18 января Станислав Станиславович принял участие в лыжных соревнованиях в Великом Новгороде на приз Героя Советского Союза А.Панкратова.</w:t>
      </w:r>
    </w:p>
    <w:p w:rsidR="00D500E3" w:rsidRDefault="00D500E3" w:rsidP="003E21F9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23-25 января </w:t>
      </w:r>
      <w:proofErr w:type="spellStart"/>
      <w:r>
        <w:rPr>
          <w:color w:val="000000" w:themeColor="text1"/>
          <w:sz w:val="28"/>
          <w:szCs w:val="28"/>
        </w:rPr>
        <w:t>Садальский</w:t>
      </w:r>
      <w:proofErr w:type="spellEnd"/>
      <w:r>
        <w:rPr>
          <w:color w:val="000000" w:themeColor="text1"/>
          <w:sz w:val="28"/>
          <w:szCs w:val="28"/>
        </w:rPr>
        <w:t xml:space="preserve"> С.С. принял участие в соревнованиях по лыжным гонкам в первенстве Новгородской области в г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естово.</w:t>
      </w:r>
    </w:p>
    <w:p w:rsidR="00645514" w:rsidRPr="00645514" w:rsidRDefault="00645514" w:rsidP="003E21F9">
      <w:pPr>
        <w:spacing w:line="280" w:lineRule="exact"/>
        <w:ind w:firstLine="851"/>
        <w:jc w:val="both"/>
        <w:outlineLvl w:val="0"/>
        <w:rPr>
          <w:color w:val="010100"/>
          <w:spacing w:val="-15"/>
          <w:kern w:val="36"/>
          <w:sz w:val="28"/>
          <w:szCs w:val="28"/>
        </w:rPr>
      </w:pPr>
      <w:r w:rsidRPr="00645514">
        <w:rPr>
          <w:sz w:val="28"/>
          <w:szCs w:val="28"/>
        </w:rPr>
        <w:t>29</w:t>
      </w:r>
      <w:r>
        <w:rPr>
          <w:sz w:val="28"/>
          <w:szCs w:val="28"/>
        </w:rPr>
        <w:t xml:space="preserve"> января т </w:t>
      </w:r>
      <w:proofErr w:type="spellStart"/>
      <w:r>
        <w:rPr>
          <w:sz w:val="28"/>
          <w:szCs w:val="28"/>
        </w:rPr>
        <w:t>Хорошевская</w:t>
      </w:r>
      <w:proofErr w:type="spellEnd"/>
      <w:r>
        <w:rPr>
          <w:sz w:val="28"/>
          <w:szCs w:val="28"/>
        </w:rPr>
        <w:t xml:space="preserve"> А.</w:t>
      </w:r>
      <w:r w:rsidRPr="00645514">
        <w:rPr>
          <w:sz w:val="28"/>
          <w:szCs w:val="28"/>
        </w:rPr>
        <w:t>И. провела прием граждан по личным вопросам.</w:t>
      </w:r>
      <w:r w:rsidRPr="00645514">
        <w:rPr>
          <w:b/>
          <w:color w:val="010100"/>
          <w:spacing w:val="-15"/>
          <w:kern w:val="36"/>
          <w:sz w:val="28"/>
          <w:szCs w:val="28"/>
        </w:rPr>
        <w:t xml:space="preserve"> </w:t>
      </w:r>
      <w:r w:rsidRPr="00645514">
        <w:rPr>
          <w:color w:val="010100"/>
          <w:spacing w:val="-15"/>
          <w:kern w:val="36"/>
          <w:sz w:val="28"/>
          <w:szCs w:val="28"/>
        </w:rPr>
        <w:t xml:space="preserve">Всего к депутату обратились 12 </w:t>
      </w:r>
      <w:r>
        <w:rPr>
          <w:color w:val="010100"/>
          <w:spacing w:val="-15"/>
          <w:kern w:val="36"/>
          <w:sz w:val="28"/>
          <w:szCs w:val="28"/>
        </w:rPr>
        <w:t xml:space="preserve">жителей из Великого Новгорода, </w:t>
      </w:r>
      <w:r w:rsidRPr="00645514">
        <w:rPr>
          <w:color w:val="010100"/>
          <w:spacing w:val="-15"/>
          <w:kern w:val="36"/>
          <w:sz w:val="28"/>
          <w:szCs w:val="28"/>
        </w:rPr>
        <w:t xml:space="preserve">Старорусского, </w:t>
      </w:r>
      <w:proofErr w:type="spellStart"/>
      <w:r w:rsidRPr="00645514">
        <w:rPr>
          <w:color w:val="010100"/>
          <w:spacing w:val="-15"/>
          <w:kern w:val="36"/>
          <w:sz w:val="28"/>
          <w:szCs w:val="28"/>
        </w:rPr>
        <w:t>Окуловского</w:t>
      </w:r>
      <w:proofErr w:type="spellEnd"/>
      <w:proofErr w:type="gramStart"/>
      <w:r w:rsidRPr="00645514">
        <w:rPr>
          <w:color w:val="010100"/>
          <w:spacing w:val="-15"/>
          <w:kern w:val="36"/>
          <w:sz w:val="28"/>
          <w:szCs w:val="28"/>
        </w:rPr>
        <w:t xml:space="preserve"> ,</w:t>
      </w:r>
      <w:proofErr w:type="gramEnd"/>
      <w:r w:rsidRPr="00645514">
        <w:rPr>
          <w:color w:val="010100"/>
          <w:spacing w:val="-15"/>
          <w:kern w:val="36"/>
          <w:sz w:val="28"/>
          <w:szCs w:val="28"/>
        </w:rPr>
        <w:t xml:space="preserve">  Валдайского и  Новгородского районов.   </w:t>
      </w:r>
    </w:p>
    <w:p w:rsidR="00645514" w:rsidRPr="00645514" w:rsidRDefault="00645514" w:rsidP="003E21F9">
      <w:pPr>
        <w:spacing w:line="280" w:lineRule="exact"/>
        <w:ind w:firstLine="851"/>
        <w:jc w:val="both"/>
        <w:outlineLvl w:val="0"/>
        <w:rPr>
          <w:color w:val="000000"/>
          <w:sz w:val="28"/>
          <w:szCs w:val="28"/>
        </w:rPr>
      </w:pPr>
      <w:r w:rsidRPr="0064551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ходе личного приёма 9 обращений рассмотрены и по ним приняты положительные решения, ещё </w:t>
      </w:r>
      <w:r w:rsidRPr="00645514">
        <w:rPr>
          <w:color w:val="000000"/>
          <w:sz w:val="28"/>
          <w:szCs w:val="28"/>
        </w:rPr>
        <w:t>по трем обращениям  на</w:t>
      </w:r>
      <w:r>
        <w:rPr>
          <w:color w:val="000000"/>
          <w:sz w:val="28"/>
          <w:szCs w:val="28"/>
        </w:rPr>
        <w:t xml:space="preserve">правлены депутатские запросы. </w:t>
      </w:r>
      <w:r w:rsidRPr="00645514">
        <w:rPr>
          <w:color w:val="000000"/>
          <w:sz w:val="28"/>
          <w:szCs w:val="28"/>
        </w:rPr>
        <w:t>Во время приема многодетной матери</w:t>
      </w:r>
      <w:r>
        <w:rPr>
          <w:color w:val="000000"/>
          <w:sz w:val="28"/>
          <w:szCs w:val="28"/>
        </w:rPr>
        <w:t xml:space="preserve"> из Старой Руссы, положительно </w:t>
      </w:r>
      <w:r w:rsidRPr="00645514">
        <w:rPr>
          <w:color w:val="000000"/>
          <w:sz w:val="28"/>
          <w:szCs w:val="28"/>
        </w:rPr>
        <w:t>решен вопрос по оказанию её семье финансовой помощи, игрушек и одежды для детей в рамках благотворительной акции «Рождественский подарок». Троим заявителям, обратившимся за помощью, запланирована госпитализация в  отделения Новгородской облас</w:t>
      </w:r>
      <w:r>
        <w:rPr>
          <w:color w:val="000000"/>
          <w:sz w:val="28"/>
          <w:szCs w:val="28"/>
        </w:rPr>
        <w:t xml:space="preserve">тной клинической больницы, ещё </w:t>
      </w:r>
      <w:r w:rsidRPr="00645514">
        <w:rPr>
          <w:color w:val="000000"/>
          <w:sz w:val="28"/>
          <w:szCs w:val="28"/>
        </w:rPr>
        <w:t xml:space="preserve">четверым заявителям назначены даты консультации областных специалистов: сосудистого хирурга невролога,  травматолога, пульмонолог. </w:t>
      </w:r>
      <w:r>
        <w:rPr>
          <w:sz w:val="28"/>
          <w:szCs w:val="28"/>
        </w:rPr>
        <w:t>Заявительнице</w:t>
      </w:r>
      <w:r w:rsidRPr="00645514">
        <w:rPr>
          <w:sz w:val="28"/>
          <w:szCs w:val="28"/>
        </w:rPr>
        <w:t xml:space="preserve"> из </w:t>
      </w:r>
      <w:proofErr w:type="spellStart"/>
      <w:r w:rsidRPr="00645514">
        <w:rPr>
          <w:sz w:val="28"/>
          <w:szCs w:val="28"/>
        </w:rPr>
        <w:t>Окуловского</w:t>
      </w:r>
      <w:proofErr w:type="spellEnd"/>
      <w:r w:rsidRPr="00645514">
        <w:rPr>
          <w:sz w:val="28"/>
          <w:szCs w:val="28"/>
        </w:rPr>
        <w:t xml:space="preserve"> района предложена госпитализация для уточнения диагноза и получения заключения областного сосудистого хирурга для подготовки документов на комиссию МСЭ в связи с отказом  установления ей группы инвалидности.</w:t>
      </w:r>
      <w:r w:rsidRPr="00645514">
        <w:rPr>
          <w:color w:val="000000"/>
          <w:sz w:val="28"/>
          <w:szCs w:val="28"/>
        </w:rPr>
        <w:t xml:space="preserve">    </w:t>
      </w:r>
    </w:p>
    <w:p w:rsidR="00645514" w:rsidRPr="00645514" w:rsidRDefault="00645514" w:rsidP="003E21F9">
      <w:pPr>
        <w:spacing w:line="280" w:lineRule="exact"/>
        <w:ind w:firstLine="851"/>
        <w:jc w:val="both"/>
        <w:outlineLvl w:val="0"/>
        <w:rPr>
          <w:color w:val="000000"/>
          <w:sz w:val="28"/>
          <w:szCs w:val="28"/>
        </w:rPr>
      </w:pPr>
      <w:r w:rsidRPr="00645514">
        <w:rPr>
          <w:color w:val="000000"/>
          <w:sz w:val="28"/>
          <w:szCs w:val="28"/>
        </w:rPr>
        <w:t>По обращениям: новгородки-инвалида второй группы об ок</w:t>
      </w:r>
      <w:r>
        <w:rPr>
          <w:color w:val="000000"/>
          <w:sz w:val="28"/>
          <w:szCs w:val="28"/>
        </w:rPr>
        <w:t xml:space="preserve">азании содействия в получении полосок для </w:t>
      </w:r>
      <w:r w:rsidRPr="00645514">
        <w:rPr>
          <w:color w:val="000000"/>
          <w:sz w:val="28"/>
          <w:szCs w:val="28"/>
        </w:rPr>
        <w:t>определения сахар</w:t>
      </w:r>
      <w:r>
        <w:rPr>
          <w:color w:val="000000"/>
          <w:sz w:val="28"/>
          <w:szCs w:val="28"/>
        </w:rPr>
        <w:t xml:space="preserve">а крови по федеральной льготе, и </w:t>
      </w:r>
      <w:r w:rsidRPr="00645514">
        <w:rPr>
          <w:color w:val="000000"/>
          <w:sz w:val="28"/>
          <w:szCs w:val="28"/>
        </w:rPr>
        <w:t>врача районной больницы о внесен</w:t>
      </w:r>
      <w:r>
        <w:rPr>
          <w:color w:val="000000"/>
          <w:sz w:val="28"/>
          <w:szCs w:val="28"/>
        </w:rPr>
        <w:t>ии изменений в областной закон,</w:t>
      </w:r>
      <w:r w:rsidRPr="00645514">
        <w:rPr>
          <w:color w:val="000000"/>
          <w:sz w:val="28"/>
          <w:szCs w:val="28"/>
        </w:rPr>
        <w:t xml:space="preserve"> направлены депутатские запросы в департамент здравоохранения области. </w:t>
      </w:r>
    </w:p>
    <w:p w:rsidR="00645514" w:rsidRPr="00645514" w:rsidRDefault="00645514" w:rsidP="003E21F9">
      <w:pPr>
        <w:spacing w:line="280" w:lineRule="exact"/>
        <w:ind w:firstLine="851"/>
        <w:jc w:val="both"/>
        <w:outlineLvl w:val="0"/>
        <w:rPr>
          <w:color w:val="000000"/>
          <w:sz w:val="28"/>
          <w:szCs w:val="28"/>
        </w:rPr>
      </w:pPr>
      <w:r w:rsidRPr="00645514">
        <w:rPr>
          <w:color w:val="000000"/>
          <w:sz w:val="28"/>
          <w:szCs w:val="28"/>
        </w:rPr>
        <w:t>По обращению педагогов МАДОУ № 28 по вопросу отмены льгот педагогическим работникам по оплате за коммунальные услуги,  так же направлен депутатский запрос руководителю департамента образования и молодёжной политики области.</w:t>
      </w:r>
    </w:p>
    <w:p w:rsidR="00D500E3" w:rsidRDefault="00D500E3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02DB" w:rsidRPr="00F77E3E" w:rsidRDefault="00F77E3E" w:rsidP="00F77E3E">
      <w:pPr>
        <w:shd w:val="clear" w:color="auto" w:fill="FFFFFF"/>
        <w:spacing w:line="280" w:lineRule="exact"/>
        <w:ind w:firstLine="85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Б</w:t>
      </w:r>
      <w:r w:rsidRPr="00F77E3E">
        <w:rPr>
          <w:b/>
          <w:color w:val="000000" w:themeColor="text1"/>
          <w:sz w:val="28"/>
          <w:szCs w:val="28"/>
          <w:shd w:val="clear" w:color="auto" w:fill="FFFFFF"/>
        </w:rPr>
        <w:t>лаготворительн</w:t>
      </w:r>
      <w:r w:rsidR="00AE50EF">
        <w:rPr>
          <w:b/>
          <w:color w:val="000000" w:themeColor="text1"/>
          <w:sz w:val="28"/>
          <w:szCs w:val="28"/>
          <w:shd w:val="clear" w:color="auto" w:fill="FFFFFF"/>
        </w:rPr>
        <w:t>ый</w:t>
      </w:r>
      <w:r w:rsidR="00351E13">
        <w:rPr>
          <w:b/>
          <w:color w:val="000000" w:themeColor="text1"/>
          <w:sz w:val="28"/>
          <w:szCs w:val="28"/>
          <w:shd w:val="clear" w:color="auto" w:fill="FFFFFF"/>
        </w:rPr>
        <w:t xml:space="preserve"> марафон</w:t>
      </w:r>
      <w:r w:rsidRPr="00F77E3E">
        <w:rPr>
          <w:b/>
          <w:color w:val="000000" w:themeColor="text1"/>
          <w:sz w:val="28"/>
          <w:szCs w:val="28"/>
          <w:shd w:val="clear" w:color="auto" w:fill="FFFFFF"/>
        </w:rPr>
        <w:t xml:space="preserve"> «Рождественский подарок»</w:t>
      </w:r>
    </w:p>
    <w:p w:rsidR="009C02DB" w:rsidRPr="00704E27" w:rsidRDefault="009C02DB" w:rsidP="0034487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23 января </w:t>
      </w:r>
      <w:r w:rsidRPr="00704E27">
        <w:rPr>
          <w:color w:val="000000" w:themeColor="text1"/>
          <w:sz w:val="28"/>
          <w:szCs w:val="28"/>
          <w:shd w:val="clear" w:color="auto" w:fill="FFFFFF"/>
        </w:rPr>
        <w:t>в Музее изобразительных иску</w:t>
      </w:r>
      <w:proofErr w:type="gramStart"/>
      <w:r w:rsidRPr="00704E27">
        <w:rPr>
          <w:color w:val="000000" w:themeColor="text1"/>
          <w:sz w:val="28"/>
          <w:szCs w:val="28"/>
          <w:shd w:val="clear" w:color="auto" w:fill="FFFFFF"/>
        </w:rPr>
        <w:t>сств в В</w:t>
      </w:r>
      <w:proofErr w:type="gramEnd"/>
      <w:r w:rsidRPr="00704E27">
        <w:rPr>
          <w:color w:val="000000" w:themeColor="text1"/>
          <w:sz w:val="28"/>
          <w:szCs w:val="28"/>
          <w:shd w:val="clear" w:color="auto" w:fill="FFFFFF"/>
        </w:rPr>
        <w:t>еликом Новгороде состоялось закрытие областного благотворительного марафона «Рождественский подарок». В закрытии марафона приняли участие первые лица области.</w:t>
      </w:r>
    </w:p>
    <w:p w:rsidR="009C02DB" w:rsidRPr="00704E27" w:rsidRDefault="009C02DB" w:rsidP="0034487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04E27">
        <w:rPr>
          <w:color w:val="000000" w:themeColor="text1"/>
          <w:sz w:val="28"/>
          <w:szCs w:val="28"/>
        </w:rPr>
        <w:t xml:space="preserve">Писарева </w:t>
      </w:r>
      <w:r>
        <w:rPr>
          <w:color w:val="000000" w:themeColor="text1"/>
          <w:sz w:val="28"/>
          <w:szCs w:val="28"/>
        </w:rPr>
        <w:t xml:space="preserve">Е.В. </w:t>
      </w:r>
      <w:r w:rsidRPr="00704E27">
        <w:rPr>
          <w:color w:val="000000" w:themeColor="text1"/>
          <w:sz w:val="28"/>
          <w:szCs w:val="28"/>
        </w:rPr>
        <w:t>поблагодари</w:t>
      </w:r>
      <w:r>
        <w:rPr>
          <w:color w:val="000000" w:themeColor="text1"/>
          <w:sz w:val="28"/>
          <w:szCs w:val="28"/>
        </w:rPr>
        <w:t>ла</w:t>
      </w:r>
      <w:r w:rsidRPr="00704E27">
        <w:rPr>
          <w:color w:val="000000" w:themeColor="text1"/>
          <w:sz w:val="28"/>
          <w:szCs w:val="28"/>
        </w:rPr>
        <w:t xml:space="preserve"> всех жителей города и области за оказанную поддержку в любом виде. В 2015 году приоритетной целью марафона объявлена помощь инвалидам и ветеранам Великой Отечественной войны. Адресную помощь получат и вдовы или вдовцы военнослужащих, </w:t>
      </w:r>
      <w:r w:rsidRPr="00704E27">
        <w:rPr>
          <w:color w:val="000000" w:themeColor="text1"/>
          <w:sz w:val="28"/>
          <w:szCs w:val="28"/>
        </w:rPr>
        <w:lastRenderedPageBreak/>
        <w:t>погибших в период войны с Финляндией, Японией, Великой Отечественной войны, вдовы или вдовцы умерших участников Великой Отечественной войны, а также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704E27">
        <w:rPr>
          <w:color w:val="000000" w:themeColor="text1"/>
          <w:sz w:val="28"/>
          <w:szCs w:val="28"/>
        </w:rPr>
        <w:t xml:space="preserve"> В</w:t>
      </w:r>
      <w:proofErr w:type="gramEnd"/>
      <w:r w:rsidRPr="00704E27">
        <w:rPr>
          <w:color w:val="000000" w:themeColor="text1"/>
          <w:sz w:val="28"/>
          <w:szCs w:val="28"/>
        </w:rPr>
        <w:t>торой мировой войны. Помощь будет оказана также инвалидам и жителям Новгородской области, оказавшимся в тр</w:t>
      </w:r>
      <w:r w:rsidR="008D5ACF">
        <w:rPr>
          <w:color w:val="000000" w:themeColor="text1"/>
          <w:sz w:val="28"/>
          <w:szCs w:val="28"/>
        </w:rPr>
        <w:t>удной жизненной ситуации.</w:t>
      </w:r>
    </w:p>
    <w:p w:rsidR="009C02DB" w:rsidRPr="00704E27" w:rsidRDefault="009C02DB" w:rsidP="0034487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04E27">
        <w:rPr>
          <w:color w:val="000000" w:themeColor="text1"/>
          <w:sz w:val="28"/>
          <w:szCs w:val="28"/>
        </w:rPr>
        <w:t>Еще одна цель сбора денежных сре</w:t>
      </w:r>
      <w:proofErr w:type="gramStart"/>
      <w:r w:rsidRPr="00704E27">
        <w:rPr>
          <w:color w:val="000000" w:themeColor="text1"/>
          <w:sz w:val="28"/>
          <w:szCs w:val="28"/>
        </w:rPr>
        <w:t>дств в х</w:t>
      </w:r>
      <w:proofErr w:type="gramEnd"/>
      <w:r w:rsidRPr="00704E27">
        <w:rPr>
          <w:color w:val="000000" w:themeColor="text1"/>
          <w:sz w:val="28"/>
          <w:szCs w:val="28"/>
        </w:rPr>
        <w:t>оде марафона - поддержание памятников Великой Отечественн</w:t>
      </w:r>
      <w:r w:rsidR="006A4F9F">
        <w:rPr>
          <w:color w:val="000000" w:themeColor="text1"/>
          <w:sz w:val="28"/>
          <w:szCs w:val="28"/>
        </w:rPr>
        <w:t xml:space="preserve">ой войны на территории региона. </w:t>
      </w:r>
      <w:r w:rsidRPr="00704E27">
        <w:rPr>
          <w:color w:val="000000" w:themeColor="text1"/>
          <w:sz w:val="28"/>
          <w:szCs w:val="28"/>
        </w:rPr>
        <w:t>Всего за время проведения марафона было собрано более 47 млн. рублей. </w:t>
      </w:r>
    </w:p>
    <w:p w:rsidR="009C02DB" w:rsidRPr="00704E27" w:rsidRDefault="009C02DB" w:rsidP="0034487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04E27">
        <w:rPr>
          <w:color w:val="000000" w:themeColor="text1"/>
          <w:sz w:val="28"/>
          <w:szCs w:val="28"/>
        </w:rPr>
        <w:t xml:space="preserve">Внесли свой вклад в благотворительную акцию и депутаты Новгородской областной Думы. Наибольший вклад внесли: </w:t>
      </w:r>
      <w:proofErr w:type="gramStart"/>
      <w:r w:rsidRPr="00704E27">
        <w:rPr>
          <w:color w:val="000000" w:themeColor="text1"/>
          <w:sz w:val="28"/>
          <w:szCs w:val="28"/>
        </w:rPr>
        <w:t>ОАО «</w:t>
      </w:r>
      <w:proofErr w:type="spellStart"/>
      <w:r w:rsidRPr="00704E27">
        <w:rPr>
          <w:color w:val="000000" w:themeColor="text1"/>
          <w:sz w:val="28"/>
          <w:szCs w:val="28"/>
        </w:rPr>
        <w:t>Боровичский</w:t>
      </w:r>
      <w:proofErr w:type="spellEnd"/>
      <w:r w:rsidRPr="00704E27">
        <w:rPr>
          <w:color w:val="000000" w:themeColor="text1"/>
          <w:sz w:val="28"/>
          <w:szCs w:val="28"/>
        </w:rPr>
        <w:t xml:space="preserve"> комбинат огнеупоров», во главе с генеральным директором, депутатом Новгородской областной Думы </w:t>
      </w:r>
      <w:proofErr w:type="spellStart"/>
      <w:r w:rsidRPr="00704E27">
        <w:rPr>
          <w:color w:val="000000" w:themeColor="text1"/>
          <w:sz w:val="28"/>
          <w:szCs w:val="28"/>
        </w:rPr>
        <w:t>Можжериным</w:t>
      </w:r>
      <w:proofErr w:type="spellEnd"/>
      <w:r w:rsidRPr="00704E27">
        <w:rPr>
          <w:color w:val="000000" w:themeColor="text1"/>
          <w:sz w:val="28"/>
          <w:szCs w:val="28"/>
        </w:rPr>
        <w:t xml:space="preserve"> В.А. Общий вклад в акцию - 2млн. 64 тысячи рублей, из них 1млн. 417 тысяч рублей это адресная помощь неработающим ветеранам труда, пенсионерам комбината, на сумму 138 тысяч рубле сделаны новогодние подарки детям-инвалидам города Боровичи и </w:t>
      </w:r>
      <w:proofErr w:type="spellStart"/>
      <w:r w:rsidRPr="00704E27">
        <w:rPr>
          <w:color w:val="000000" w:themeColor="text1"/>
          <w:sz w:val="28"/>
          <w:szCs w:val="28"/>
        </w:rPr>
        <w:t>Боровичского</w:t>
      </w:r>
      <w:proofErr w:type="spellEnd"/>
      <w:r w:rsidRPr="00704E27">
        <w:rPr>
          <w:color w:val="000000" w:themeColor="text1"/>
          <w:sz w:val="28"/>
          <w:szCs w:val="28"/>
        </w:rPr>
        <w:t xml:space="preserve"> района, 40 тысяч рублей перечислено фонду помощи детям «Чужих</w:t>
      </w:r>
      <w:proofErr w:type="gramEnd"/>
      <w:r w:rsidRPr="00704E27">
        <w:rPr>
          <w:color w:val="000000" w:themeColor="text1"/>
          <w:sz w:val="28"/>
          <w:szCs w:val="28"/>
        </w:rPr>
        <w:t xml:space="preserve"> детей не бывает» и 468,5 тысяч рублей на участие в других благотворительных акциях.</w:t>
      </w:r>
    </w:p>
    <w:p w:rsidR="009C02DB" w:rsidRPr="00704E27" w:rsidRDefault="009C02DB" w:rsidP="0034487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04E27">
        <w:rPr>
          <w:color w:val="000000" w:themeColor="text1"/>
          <w:sz w:val="28"/>
          <w:szCs w:val="28"/>
        </w:rPr>
        <w:t>Среди постоянных активных участников этого традиционного марафона - ОАО «</w:t>
      </w:r>
      <w:proofErr w:type="spellStart"/>
      <w:r w:rsidRPr="00704E27">
        <w:rPr>
          <w:color w:val="000000" w:themeColor="text1"/>
          <w:sz w:val="28"/>
          <w:szCs w:val="28"/>
        </w:rPr>
        <w:t>Акрон</w:t>
      </w:r>
      <w:proofErr w:type="spellEnd"/>
      <w:r w:rsidRPr="00704E27">
        <w:rPr>
          <w:color w:val="000000" w:themeColor="text1"/>
          <w:sz w:val="28"/>
          <w:szCs w:val="28"/>
        </w:rPr>
        <w:t xml:space="preserve">» (депутаты областной Думы Гавриков В.В. и </w:t>
      </w:r>
      <w:proofErr w:type="spellStart"/>
      <w:r w:rsidRPr="00704E27">
        <w:rPr>
          <w:color w:val="000000" w:themeColor="text1"/>
          <w:sz w:val="28"/>
          <w:szCs w:val="28"/>
        </w:rPr>
        <w:t>Бусурин</w:t>
      </w:r>
      <w:proofErr w:type="spellEnd"/>
      <w:r w:rsidRPr="00704E27">
        <w:rPr>
          <w:color w:val="000000" w:themeColor="text1"/>
          <w:sz w:val="28"/>
          <w:szCs w:val="28"/>
        </w:rPr>
        <w:t xml:space="preserve"> С.В.). Как сообщает представитель этого коллектива, депутат Новгородской областной Думы Сергей </w:t>
      </w:r>
      <w:proofErr w:type="spellStart"/>
      <w:r w:rsidRPr="00704E27">
        <w:rPr>
          <w:color w:val="000000" w:themeColor="text1"/>
          <w:sz w:val="28"/>
          <w:szCs w:val="28"/>
        </w:rPr>
        <w:t>Бусурин</w:t>
      </w:r>
      <w:proofErr w:type="spellEnd"/>
      <w:r w:rsidRPr="00704E27">
        <w:rPr>
          <w:color w:val="000000" w:themeColor="text1"/>
          <w:sz w:val="28"/>
          <w:szCs w:val="28"/>
        </w:rPr>
        <w:t>, в текущем году вклад ОАО «</w:t>
      </w:r>
      <w:proofErr w:type="spellStart"/>
      <w:r w:rsidRPr="00704E27">
        <w:rPr>
          <w:color w:val="000000" w:themeColor="text1"/>
          <w:sz w:val="28"/>
          <w:szCs w:val="28"/>
        </w:rPr>
        <w:t>Акрон</w:t>
      </w:r>
      <w:proofErr w:type="spellEnd"/>
      <w:r w:rsidRPr="00704E27">
        <w:rPr>
          <w:color w:val="000000" w:themeColor="text1"/>
          <w:sz w:val="28"/>
          <w:szCs w:val="28"/>
        </w:rPr>
        <w:t>» в фонд марафона - более 1 млн. 300 тыс. рублей. Из них 605 тыс. рублей были направлены в виде целевой помощи 40 семьям. По 70 тыс. рублей выделено общеобразовательным школам № 10 и № 18 Великого Новгорода, детскому саду № 82 «Малыш» и детсаду №7 компенсирующего вида для малообеспеченных и больных детей, 50 тыс. рублей предназначены школе - интернату № 4 для слабослышащих и слабовидящих детей и 35 тыс. руб. - школе - интернату «</w:t>
      </w:r>
      <w:proofErr w:type="spellStart"/>
      <w:r w:rsidRPr="00704E27">
        <w:rPr>
          <w:color w:val="000000" w:themeColor="text1"/>
          <w:sz w:val="28"/>
          <w:szCs w:val="28"/>
        </w:rPr>
        <w:t>Цветик-семицветик</w:t>
      </w:r>
      <w:proofErr w:type="spellEnd"/>
      <w:r w:rsidRPr="00704E27">
        <w:rPr>
          <w:color w:val="000000" w:themeColor="text1"/>
          <w:sz w:val="28"/>
          <w:szCs w:val="28"/>
        </w:rPr>
        <w:t>». На эти средства в учреждения будет приобретено специальное оборудование, мебель, произведен замен окон. Кроме того, 100 тыс. рублей поступят на счет благотворительного марафона. Помимо денежных средств ОАО «</w:t>
      </w:r>
      <w:proofErr w:type="spellStart"/>
      <w:r w:rsidRPr="00704E27">
        <w:rPr>
          <w:color w:val="000000" w:themeColor="text1"/>
          <w:sz w:val="28"/>
          <w:szCs w:val="28"/>
        </w:rPr>
        <w:t>Акрон</w:t>
      </w:r>
      <w:proofErr w:type="spellEnd"/>
      <w:r w:rsidRPr="00704E27">
        <w:rPr>
          <w:color w:val="000000" w:themeColor="text1"/>
          <w:sz w:val="28"/>
          <w:szCs w:val="28"/>
        </w:rPr>
        <w:t>» провело ряд благотворительных мероприятий по сбору теплых вещей и обуви, игрушек. На сумму более 62 тыс. рублей были приобретены медицинские халаты для городских дошкольных учреждений. В культурном центре «</w:t>
      </w:r>
      <w:proofErr w:type="spellStart"/>
      <w:r w:rsidRPr="00704E27">
        <w:rPr>
          <w:color w:val="000000" w:themeColor="text1"/>
          <w:sz w:val="28"/>
          <w:szCs w:val="28"/>
        </w:rPr>
        <w:t>Акрон</w:t>
      </w:r>
      <w:proofErr w:type="spellEnd"/>
      <w:r w:rsidRPr="00704E27">
        <w:rPr>
          <w:color w:val="000000" w:themeColor="text1"/>
          <w:sz w:val="28"/>
          <w:szCs w:val="28"/>
        </w:rPr>
        <w:t xml:space="preserve">» организованы и проведены новогодние елки для детей из малообеспеченных семей. Пациенты областной детской клинической больницы получили подарки в рамках акции «Подарок от Рождественского ангела», также в зимний сад учреждения </w:t>
      </w:r>
      <w:r w:rsidR="00103E7E">
        <w:rPr>
          <w:color w:val="000000" w:themeColor="text1"/>
          <w:sz w:val="28"/>
          <w:szCs w:val="28"/>
        </w:rPr>
        <w:t>были переданы цветы и растения.</w:t>
      </w:r>
    </w:p>
    <w:p w:rsidR="009C02DB" w:rsidRPr="00704E27" w:rsidRDefault="009C02DB" w:rsidP="0034487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04E27">
        <w:rPr>
          <w:color w:val="000000" w:themeColor="text1"/>
          <w:sz w:val="28"/>
          <w:szCs w:val="28"/>
        </w:rPr>
        <w:t>143 тысячи рублей направил депутат Новгородской областной Думы Нисанов Р.Г. на счет детской областной клинической больницы и общественным организациям ветерано</w:t>
      </w:r>
      <w:r w:rsidR="00103E7E">
        <w:rPr>
          <w:color w:val="000000" w:themeColor="text1"/>
          <w:sz w:val="28"/>
          <w:szCs w:val="28"/>
        </w:rPr>
        <w:t>в своего избирательного округа.</w:t>
      </w:r>
    </w:p>
    <w:p w:rsidR="009C02DB" w:rsidRPr="00704E27" w:rsidRDefault="009C02DB" w:rsidP="0034487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04E27">
        <w:rPr>
          <w:color w:val="000000" w:themeColor="text1"/>
          <w:sz w:val="28"/>
          <w:szCs w:val="28"/>
        </w:rPr>
        <w:t xml:space="preserve">50 тысяч рублей было перечислено на счет благотворительной акции депутатом Новгородской областной Думы Вебером В.Р., помимо перечисленных средств депутат посетил Новгородский дом ветеранов и </w:t>
      </w:r>
      <w:proofErr w:type="spellStart"/>
      <w:r w:rsidRPr="00704E27">
        <w:rPr>
          <w:color w:val="000000" w:themeColor="text1"/>
          <w:sz w:val="28"/>
          <w:szCs w:val="28"/>
        </w:rPr>
        <w:t>Парфинский</w:t>
      </w:r>
      <w:proofErr w:type="spellEnd"/>
      <w:r w:rsidRPr="00704E27">
        <w:rPr>
          <w:color w:val="000000" w:themeColor="text1"/>
          <w:sz w:val="28"/>
          <w:szCs w:val="28"/>
        </w:rPr>
        <w:t xml:space="preserve"> дом малютки, где б</w:t>
      </w:r>
      <w:r w:rsidR="00103E7E">
        <w:rPr>
          <w:color w:val="000000" w:themeColor="text1"/>
          <w:sz w:val="28"/>
          <w:szCs w:val="28"/>
        </w:rPr>
        <w:t>ыли сделаны новогодние подарки.</w:t>
      </w:r>
    </w:p>
    <w:p w:rsidR="00BD4AB3" w:rsidRDefault="009C02DB" w:rsidP="0034487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04E27">
        <w:rPr>
          <w:color w:val="000000" w:themeColor="text1"/>
          <w:sz w:val="28"/>
          <w:szCs w:val="28"/>
        </w:rPr>
        <w:t xml:space="preserve">Депутат Новгородской областной Думы </w:t>
      </w:r>
      <w:proofErr w:type="spellStart"/>
      <w:r w:rsidRPr="00704E27">
        <w:rPr>
          <w:color w:val="000000" w:themeColor="text1"/>
          <w:sz w:val="28"/>
          <w:szCs w:val="28"/>
        </w:rPr>
        <w:t>Хорошевская</w:t>
      </w:r>
      <w:proofErr w:type="spellEnd"/>
      <w:r w:rsidRPr="00704E27">
        <w:rPr>
          <w:color w:val="000000" w:themeColor="text1"/>
          <w:sz w:val="28"/>
          <w:szCs w:val="28"/>
        </w:rPr>
        <w:t xml:space="preserve"> А.И. вместе с сотрудниками областной клинической больницы собрала и перечислила </w:t>
      </w:r>
      <w:r w:rsidRPr="00704E27">
        <w:rPr>
          <w:color w:val="000000" w:themeColor="text1"/>
          <w:sz w:val="28"/>
          <w:szCs w:val="28"/>
        </w:rPr>
        <w:lastRenderedPageBreak/>
        <w:t>благотворительный платеж 10 тысяч</w:t>
      </w:r>
      <w:r w:rsidR="004D28E7">
        <w:rPr>
          <w:color w:val="000000" w:themeColor="text1"/>
          <w:sz w:val="28"/>
          <w:szCs w:val="28"/>
        </w:rPr>
        <w:t xml:space="preserve"> рублей в адрес ОБУСО «Детский </w:t>
      </w:r>
      <w:r w:rsidRPr="00704E27">
        <w:rPr>
          <w:color w:val="000000" w:themeColor="text1"/>
          <w:sz w:val="28"/>
          <w:szCs w:val="28"/>
        </w:rPr>
        <w:t>дом-интернат для умственно отсталых детей им. Ушинского». Также выездной бригадой врачей-специалистов оказана мед</w:t>
      </w:r>
      <w:r w:rsidR="00D639C0">
        <w:rPr>
          <w:color w:val="000000" w:themeColor="text1"/>
          <w:sz w:val="28"/>
          <w:szCs w:val="28"/>
        </w:rPr>
        <w:t xml:space="preserve">ицинская консультативная помощь </w:t>
      </w:r>
      <w:r w:rsidRPr="00704E27">
        <w:rPr>
          <w:color w:val="000000" w:themeColor="text1"/>
          <w:sz w:val="28"/>
          <w:szCs w:val="28"/>
        </w:rPr>
        <w:t>359 пенсионерам в Старорусском (п. Новоселицы), Шимском, Новгородском (п</w:t>
      </w:r>
      <w:proofErr w:type="gramStart"/>
      <w:r w:rsidRPr="00704E27">
        <w:rPr>
          <w:color w:val="000000" w:themeColor="text1"/>
          <w:sz w:val="28"/>
          <w:szCs w:val="28"/>
        </w:rPr>
        <w:t>.П</w:t>
      </w:r>
      <w:proofErr w:type="gramEnd"/>
      <w:r w:rsidRPr="00704E27">
        <w:rPr>
          <w:color w:val="000000" w:themeColor="text1"/>
          <w:sz w:val="28"/>
          <w:szCs w:val="28"/>
        </w:rPr>
        <w:t xml:space="preserve">ролетарий), </w:t>
      </w:r>
      <w:proofErr w:type="spellStart"/>
      <w:r w:rsidRPr="00704E27">
        <w:rPr>
          <w:color w:val="000000" w:themeColor="text1"/>
          <w:sz w:val="28"/>
          <w:szCs w:val="28"/>
        </w:rPr>
        <w:t>Ч</w:t>
      </w:r>
      <w:r w:rsidR="00BD4AB3">
        <w:rPr>
          <w:color w:val="000000" w:themeColor="text1"/>
          <w:sz w:val="28"/>
          <w:szCs w:val="28"/>
        </w:rPr>
        <w:t>удовском</w:t>
      </w:r>
      <w:proofErr w:type="spellEnd"/>
      <w:r w:rsidR="00BD4AB3">
        <w:rPr>
          <w:color w:val="000000" w:themeColor="text1"/>
          <w:sz w:val="28"/>
          <w:szCs w:val="28"/>
        </w:rPr>
        <w:t xml:space="preserve"> муниципальных районах.</w:t>
      </w:r>
    </w:p>
    <w:p w:rsidR="009C02DB" w:rsidRPr="00704E27" w:rsidRDefault="009C02DB" w:rsidP="0034487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704E27">
        <w:rPr>
          <w:color w:val="000000" w:themeColor="text1"/>
          <w:sz w:val="28"/>
          <w:szCs w:val="28"/>
        </w:rPr>
        <w:t>Депутат Новгородской областной Думы Галахов М.Б. в ходе благотворительной акции направил 12 тысяч рублей в адрес беды, жителю города Валдай.</w:t>
      </w:r>
    </w:p>
    <w:p w:rsidR="00F77E3E" w:rsidRDefault="004D28E7" w:rsidP="0034487A">
      <w:pPr>
        <w:spacing w:line="280" w:lineRule="exact"/>
        <w:ind w:firstLine="851"/>
        <w:jc w:val="both"/>
        <w:rPr>
          <w:sz w:val="28"/>
          <w:szCs w:val="28"/>
        </w:rPr>
      </w:pPr>
      <w:r w:rsidRPr="00704E27">
        <w:rPr>
          <w:color w:val="000000" w:themeColor="text1"/>
          <w:sz w:val="28"/>
          <w:szCs w:val="28"/>
        </w:rPr>
        <w:t xml:space="preserve">Депутат Новгородской областной Думы </w:t>
      </w:r>
      <w:proofErr w:type="spellStart"/>
      <w:r w:rsidR="00F77E3E">
        <w:rPr>
          <w:sz w:val="28"/>
          <w:szCs w:val="28"/>
        </w:rPr>
        <w:t>Бойцев</w:t>
      </w:r>
      <w:proofErr w:type="spellEnd"/>
      <w:r w:rsidR="00F77E3E">
        <w:rPr>
          <w:sz w:val="28"/>
          <w:szCs w:val="28"/>
        </w:rPr>
        <w:t xml:space="preserve"> А.А., его родственники, помощники и работники аппарата направили малообеспеченным семьям более 12 тыс. рублей, детскую одежду, а также 2 телевизора – для семей переселенцев. </w:t>
      </w:r>
    </w:p>
    <w:p w:rsidR="008373EA" w:rsidRPr="008373EA" w:rsidRDefault="008373EA" w:rsidP="008373EA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sectPr w:rsidR="008373EA" w:rsidRPr="008373EA" w:rsidSect="004907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4D" w:rsidRDefault="000E7F4D" w:rsidP="00B404EF">
      <w:r>
        <w:separator/>
      </w:r>
    </w:p>
  </w:endnote>
  <w:endnote w:type="continuationSeparator" w:id="0">
    <w:p w:rsidR="000E7F4D" w:rsidRDefault="000E7F4D" w:rsidP="00B4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4D" w:rsidRDefault="000E7F4D" w:rsidP="00B404EF">
      <w:r>
        <w:separator/>
      </w:r>
    </w:p>
  </w:footnote>
  <w:footnote w:type="continuationSeparator" w:id="0">
    <w:p w:rsidR="000E7F4D" w:rsidRDefault="000E7F4D" w:rsidP="00B40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508"/>
      <w:docPartObj>
        <w:docPartGallery w:val="Page Numbers (Top of Page)"/>
        <w:docPartUnique/>
      </w:docPartObj>
    </w:sdtPr>
    <w:sdtContent>
      <w:p w:rsidR="0089770A" w:rsidRDefault="00797EA3">
        <w:pPr>
          <w:pStyle w:val="a5"/>
          <w:jc w:val="center"/>
        </w:pPr>
        <w:fldSimple w:instr=" PAGE   \* MERGEFORMAT ">
          <w:r w:rsidR="002D203E">
            <w:rPr>
              <w:noProof/>
            </w:rPr>
            <w:t>3</w:t>
          </w:r>
        </w:fldSimple>
      </w:p>
    </w:sdtContent>
  </w:sdt>
  <w:p w:rsidR="0089770A" w:rsidRDefault="008977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678"/>
    <w:rsid w:val="000118BB"/>
    <w:rsid w:val="000370B5"/>
    <w:rsid w:val="000C2288"/>
    <w:rsid w:val="000E7F4D"/>
    <w:rsid w:val="00103E7E"/>
    <w:rsid w:val="001234ED"/>
    <w:rsid w:val="00142C2E"/>
    <w:rsid w:val="001A488D"/>
    <w:rsid w:val="001C735F"/>
    <w:rsid w:val="00200C33"/>
    <w:rsid w:val="002344A1"/>
    <w:rsid w:val="0024395C"/>
    <w:rsid w:val="00244319"/>
    <w:rsid w:val="00254918"/>
    <w:rsid w:val="00272AD5"/>
    <w:rsid w:val="002D203E"/>
    <w:rsid w:val="002F0CEB"/>
    <w:rsid w:val="003054BE"/>
    <w:rsid w:val="0034487A"/>
    <w:rsid w:val="00351E13"/>
    <w:rsid w:val="003D2161"/>
    <w:rsid w:val="003D6A2B"/>
    <w:rsid w:val="003E21F9"/>
    <w:rsid w:val="003E5EB8"/>
    <w:rsid w:val="004226F0"/>
    <w:rsid w:val="00445D42"/>
    <w:rsid w:val="00485B5C"/>
    <w:rsid w:val="0049073D"/>
    <w:rsid w:val="004A7C54"/>
    <w:rsid w:val="004D28E7"/>
    <w:rsid w:val="00526AB2"/>
    <w:rsid w:val="00547569"/>
    <w:rsid w:val="00645514"/>
    <w:rsid w:val="00676967"/>
    <w:rsid w:val="006A4F9F"/>
    <w:rsid w:val="006B16BE"/>
    <w:rsid w:val="006C7004"/>
    <w:rsid w:val="00704E27"/>
    <w:rsid w:val="00730F68"/>
    <w:rsid w:val="00747415"/>
    <w:rsid w:val="007614A9"/>
    <w:rsid w:val="00797EA3"/>
    <w:rsid w:val="00810E2A"/>
    <w:rsid w:val="008373EA"/>
    <w:rsid w:val="0089770A"/>
    <w:rsid w:val="008D5ACF"/>
    <w:rsid w:val="009729E6"/>
    <w:rsid w:val="009A6165"/>
    <w:rsid w:val="009A7AAA"/>
    <w:rsid w:val="009C02DB"/>
    <w:rsid w:val="009E0498"/>
    <w:rsid w:val="00A402B5"/>
    <w:rsid w:val="00A42E73"/>
    <w:rsid w:val="00A43F60"/>
    <w:rsid w:val="00A56E40"/>
    <w:rsid w:val="00A702B4"/>
    <w:rsid w:val="00AA76F2"/>
    <w:rsid w:val="00AE50EF"/>
    <w:rsid w:val="00B00D8F"/>
    <w:rsid w:val="00B05222"/>
    <w:rsid w:val="00B354B7"/>
    <w:rsid w:val="00B404EF"/>
    <w:rsid w:val="00B51FEC"/>
    <w:rsid w:val="00B9474D"/>
    <w:rsid w:val="00BC1082"/>
    <w:rsid w:val="00BD4AB3"/>
    <w:rsid w:val="00C15678"/>
    <w:rsid w:val="00C50D86"/>
    <w:rsid w:val="00C66F89"/>
    <w:rsid w:val="00CF30EA"/>
    <w:rsid w:val="00D500E3"/>
    <w:rsid w:val="00D639C0"/>
    <w:rsid w:val="00D81575"/>
    <w:rsid w:val="00DE172B"/>
    <w:rsid w:val="00E17957"/>
    <w:rsid w:val="00E84A97"/>
    <w:rsid w:val="00EB133F"/>
    <w:rsid w:val="00EF11A1"/>
    <w:rsid w:val="00F6719D"/>
    <w:rsid w:val="00F6738B"/>
    <w:rsid w:val="00F753AF"/>
    <w:rsid w:val="00F77E3E"/>
    <w:rsid w:val="00FB561D"/>
    <w:rsid w:val="00FC534F"/>
    <w:rsid w:val="00FC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156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156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67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1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C156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15678"/>
  </w:style>
  <w:style w:type="paragraph" w:customStyle="1" w:styleId="ConsPlusNormal">
    <w:name w:val="ConsPlusNormal"/>
    <w:rsid w:val="00200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4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0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43816-16BC-4826-8CEC-04CB9063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avlavr_140</dc:creator>
  <cp:keywords/>
  <dc:description/>
  <cp:lastModifiedBy>avlavr_140</cp:lastModifiedBy>
  <cp:revision>75</cp:revision>
  <cp:lastPrinted>2015-02-27T06:42:00Z</cp:lastPrinted>
  <dcterms:created xsi:type="dcterms:W3CDTF">2015-02-03T06:23:00Z</dcterms:created>
  <dcterms:modified xsi:type="dcterms:W3CDTF">2015-02-27T06:47:00Z</dcterms:modified>
</cp:coreProperties>
</file>